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8D8D8"/>
  <w:body>
    <w:p w14:paraId="4DD6F271" w14:textId="77777777" w:rsidR="00221630" w:rsidRPr="000C3E80" w:rsidRDefault="00221630" w:rsidP="008C678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C3E80">
        <w:rPr>
          <w:rFonts w:ascii="Times New Roman" w:hAnsi="Times New Roman" w:cs="Times New Roman"/>
          <w:b/>
          <w:bCs/>
          <w:sz w:val="24"/>
          <w:szCs w:val="24"/>
          <w:lang w:val="ro-RO"/>
        </w:rPr>
        <w:t>FIŞA DISCIPLINEI</w:t>
      </w:r>
    </w:p>
    <w:p w14:paraId="4A1FA4BA" w14:textId="77777777" w:rsidR="00221630" w:rsidRPr="000C3E80" w:rsidRDefault="00221630" w:rsidP="008C678D">
      <w:pPr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3AFF5EF1" w14:textId="77777777" w:rsidR="00221630" w:rsidRPr="000C3E80" w:rsidRDefault="00221630" w:rsidP="008C678D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0C3E80">
        <w:rPr>
          <w:rFonts w:ascii="Times New Roman" w:hAnsi="Times New Roman" w:cs="Times New Roman"/>
          <w:b/>
          <w:bCs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566"/>
        <w:gridCol w:w="5784"/>
      </w:tblGrid>
      <w:tr w:rsidR="00221630" w:rsidRPr="000C3E80" w14:paraId="2EF0162D" w14:textId="77777777">
        <w:tc>
          <w:tcPr>
            <w:tcW w:w="1907" w:type="pct"/>
            <w:vAlign w:val="center"/>
          </w:tcPr>
          <w:p w14:paraId="71EA288D" w14:textId="77777777" w:rsidR="00221630" w:rsidRPr="000C3E80" w:rsidRDefault="00221630" w:rsidP="007D7D75">
            <w:pPr>
              <w:pStyle w:val="Frspaiere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14:paraId="3F22A3BB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UNIVERSITATEA DE VEST DIN TIMIȘOARA</w:t>
            </w:r>
          </w:p>
        </w:tc>
      </w:tr>
      <w:tr w:rsidR="00221630" w:rsidRPr="000C3E80" w14:paraId="4577DBD8" w14:textId="77777777">
        <w:tc>
          <w:tcPr>
            <w:tcW w:w="1907" w:type="pct"/>
            <w:vAlign w:val="center"/>
          </w:tcPr>
          <w:p w14:paraId="4B8F7CA3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5AAD4D35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SOCIOLOGIE-ANTROPOLOGIE</w:t>
            </w:r>
          </w:p>
        </w:tc>
      </w:tr>
      <w:tr w:rsidR="00221630" w:rsidRPr="000C3E80" w14:paraId="17FE2059" w14:textId="77777777">
        <w:tc>
          <w:tcPr>
            <w:tcW w:w="1907" w:type="pct"/>
            <w:vAlign w:val="center"/>
          </w:tcPr>
          <w:p w14:paraId="2239D565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14:paraId="1FBC5B0F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221630" w:rsidRPr="000C3E80" w14:paraId="2D029F8E" w14:textId="77777777">
        <w:tc>
          <w:tcPr>
            <w:tcW w:w="1907" w:type="pct"/>
            <w:vAlign w:val="center"/>
          </w:tcPr>
          <w:p w14:paraId="0B2BBE44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282EF891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Sociologie</w:t>
            </w:r>
          </w:p>
        </w:tc>
      </w:tr>
      <w:tr w:rsidR="00221630" w:rsidRPr="000C3E80" w14:paraId="743B8719" w14:textId="77777777">
        <w:tc>
          <w:tcPr>
            <w:tcW w:w="1907" w:type="pct"/>
            <w:vAlign w:val="center"/>
          </w:tcPr>
          <w:p w14:paraId="58AFCBFF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6B31E56D" w14:textId="77777777" w:rsidR="00221630" w:rsidRPr="000C3E80" w:rsidRDefault="00221630" w:rsidP="006B224C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Master</w:t>
            </w:r>
          </w:p>
        </w:tc>
      </w:tr>
      <w:tr w:rsidR="00221630" w:rsidRPr="000C3E80" w14:paraId="4F18902D" w14:textId="77777777">
        <w:tc>
          <w:tcPr>
            <w:tcW w:w="1907" w:type="pct"/>
            <w:vAlign w:val="center"/>
          </w:tcPr>
          <w:p w14:paraId="2ABAB7B4" w14:textId="77777777" w:rsidR="00221630" w:rsidRPr="000C3E80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0C3E80">
              <w:rPr>
                <w:rFonts w:ascii="Times New Roman" w:hAnsi="Times New Roman" w:cs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58264457" w14:textId="1D62AF8A" w:rsidR="00221630" w:rsidRPr="000C3E80" w:rsidRDefault="00760573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ASDC</w:t>
            </w:r>
          </w:p>
        </w:tc>
      </w:tr>
    </w:tbl>
    <w:p w14:paraId="7C5FEEA1" w14:textId="77777777" w:rsidR="00221630" w:rsidRPr="000C3E80" w:rsidRDefault="00221630" w:rsidP="008C678D">
      <w:pPr>
        <w:rPr>
          <w:rFonts w:ascii="Times New Roman" w:hAnsi="Times New Roman" w:cs="Times New Roman"/>
          <w:lang w:val="ro-RO"/>
        </w:rPr>
      </w:pPr>
    </w:p>
    <w:p w14:paraId="07527FFE" w14:textId="77777777" w:rsidR="00221630" w:rsidRPr="00FA22BF" w:rsidRDefault="00221630" w:rsidP="008C678D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A22BF">
        <w:rPr>
          <w:rFonts w:ascii="Times New Roman" w:hAnsi="Times New Roman" w:cs="Times New Roman"/>
          <w:b/>
          <w:bCs/>
          <w:lang w:val="ro-RO"/>
        </w:rPr>
        <w:t>Date despre disciplină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FA22BF" w:rsidRPr="00FA22BF" w14:paraId="191487A0" w14:textId="77777777">
        <w:tc>
          <w:tcPr>
            <w:tcW w:w="3828" w:type="dxa"/>
            <w:gridSpan w:val="3"/>
          </w:tcPr>
          <w:p w14:paraId="0304DD2A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14:paraId="6CA535F9" w14:textId="77777777" w:rsidR="00221630" w:rsidRPr="00FA22BF" w:rsidRDefault="000F0DB2" w:rsidP="00556906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Antreprenoriat social</w:t>
            </w:r>
          </w:p>
        </w:tc>
      </w:tr>
      <w:tr w:rsidR="00FA22BF" w:rsidRPr="00FA22BF" w14:paraId="642A1D29" w14:textId="77777777">
        <w:tc>
          <w:tcPr>
            <w:tcW w:w="3828" w:type="dxa"/>
            <w:gridSpan w:val="3"/>
          </w:tcPr>
          <w:p w14:paraId="43A3BA66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14:paraId="7B32BA83" w14:textId="56B1D84F" w:rsidR="00221630" w:rsidRPr="00FA22BF" w:rsidRDefault="000F0DB2" w:rsidP="00424DA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 xml:space="preserve"> dr. Vasile DEAC</w:t>
            </w:r>
          </w:p>
        </w:tc>
      </w:tr>
      <w:tr w:rsidR="00FA22BF" w:rsidRPr="00FA22BF" w14:paraId="0207A339" w14:textId="77777777">
        <w:tc>
          <w:tcPr>
            <w:tcW w:w="3828" w:type="dxa"/>
            <w:gridSpan w:val="3"/>
          </w:tcPr>
          <w:p w14:paraId="3EADAB8D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14:paraId="279B0B27" w14:textId="77A81147" w:rsidR="00221630" w:rsidRPr="00FA22BF" w:rsidRDefault="000F0DB2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dr. Vasile DEAC</w:t>
            </w:r>
          </w:p>
        </w:tc>
      </w:tr>
      <w:tr w:rsidR="00221630" w:rsidRPr="00FA22BF" w14:paraId="0F5F3E54" w14:textId="77777777">
        <w:tc>
          <w:tcPr>
            <w:tcW w:w="1843" w:type="dxa"/>
          </w:tcPr>
          <w:p w14:paraId="7A0D8331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736EE590" w14:textId="6080A070" w:rsidR="00221630" w:rsidRPr="00FA22BF" w:rsidRDefault="00221630" w:rsidP="00B3473D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I</w:t>
            </w:r>
            <w:r w:rsidR="00760573"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0069B256" w14:textId="77777777" w:rsidR="00221630" w:rsidRPr="00FA22BF" w:rsidRDefault="00221630" w:rsidP="007D7D75">
            <w:pPr>
              <w:pStyle w:val="Frspaiere"/>
              <w:spacing w:line="276" w:lineRule="auto"/>
              <w:ind w:right="-108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1EB4BCE" w14:textId="77777777" w:rsidR="00221630" w:rsidRPr="00FA22BF" w:rsidRDefault="000F0DB2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2127" w:type="dxa"/>
          </w:tcPr>
          <w:p w14:paraId="6AC81160" w14:textId="77777777" w:rsidR="00221630" w:rsidRPr="00FA22BF" w:rsidRDefault="00221630" w:rsidP="007D7D75">
            <w:pPr>
              <w:pStyle w:val="Frspaiere"/>
              <w:spacing w:line="276" w:lineRule="auto"/>
              <w:ind w:right="-108" w:hanging="108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14:paraId="184F7B8D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E</w:t>
            </w:r>
          </w:p>
        </w:tc>
        <w:tc>
          <w:tcPr>
            <w:tcW w:w="2334" w:type="dxa"/>
          </w:tcPr>
          <w:p w14:paraId="3C438473" w14:textId="77777777" w:rsidR="00221630" w:rsidRPr="00FA22BF" w:rsidRDefault="00221630" w:rsidP="007D7D75">
            <w:pPr>
              <w:pStyle w:val="Frspaiere"/>
              <w:spacing w:line="276" w:lineRule="auto"/>
              <w:ind w:right="-108" w:hanging="42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14:paraId="053CFA69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OB</w:t>
            </w:r>
          </w:p>
        </w:tc>
      </w:tr>
    </w:tbl>
    <w:p w14:paraId="53E6C81F" w14:textId="77777777" w:rsidR="00221630" w:rsidRPr="00FA22BF" w:rsidRDefault="00221630" w:rsidP="008C678D">
      <w:pPr>
        <w:rPr>
          <w:rFonts w:ascii="Times New Roman" w:hAnsi="Times New Roman" w:cs="Times New Roman"/>
          <w:lang w:val="ro-RO"/>
        </w:rPr>
      </w:pPr>
    </w:p>
    <w:p w14:paraId="57984286" w14:textId="77777777" w:rsidR="00221630" w:rsidRPr="00FA22BF" w:rsidRDefault="00221630" w:rsidP="008C678D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A22BF">
        <w:rPr>
          <w:rFonts w:ascii="Times New Roman" w:hAnsi="Times New Roman" w:cs="Times New Roman"/>
          <w:b/>
          <w:bCs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FA22BF" w:rsidRPr="00FA22BF" w14:paraId="04E5A266" w14:textId="77777777" w:rsidTr="003E06BE">
        <w:trPr>
          <w:trHeight w:val="380"/>
        </w:trPr>
        <w:tc>
          <w:tcPr>
            <w:tcW w:w="3652" w:type="dxa"/>
          </w:tcPr>
          <w:p w14:paraId="073CF2CA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14:paraId="483AD645" w14:textId="2A436C19" w:rsidR="00221630" w:rsidRPr="00FA22BF" w:rsidRDefault="00D6342A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14:paraId="143AF953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14:paraId="357B99FA" w14:textId="6D3198E9" w:rsidR="00221630" w:rsidRPr="00FA22BF" w:rsidRDefault="00D6342A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2552" w:type="dxa"/>
          </w:tcPr>
          <w:p w14:paraId="61CEE7D5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14:paraId="59A0B251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FA22BF" w:rsidRPr="00FA22BF" w14:paraId="1669F9FC" w14:textId="77777777">
        <w:tc>
          <w:tcPr>
            <w:tcW w:w="3652" w:type="dxa"/>
          </w:tcPr>
          <w:p w14:paraId="7893D5C7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14:paraId="5A7D325F" w14:textId="67330283" w:rsidR="00221630" w:rsidRPr="00FA22BF" w:rsidRDefault="00D6342A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42</w:t>
            </w:r>
          </w:p>
        </w:tc>
        <w:tc>
          <w:tcPr>
            <w:tcW w:w="1984" w:type="dxa"/>
            <w:gridSpan w:val="2"/>
          </w:tcPr>
          <w:p w14:paraId="100242C0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14:paraId="41C78A3B" w14:textId="606B8A58" w:rsidR="00221630" w:rsidRPr="00FA22BF" w:rsidRDefault="00D6342A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28</w:t>
            </w:r>
          </w:p>
        </w:tc>
        <w:tc>
          <w:tcPr>
            <w:tcW w:w="2552" w:type="dxa"/>
          </w:tcPr>
          <w:p w14:paraId="1F0EC20B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14:paraId="1436D3D9" w14:textId="5509A997" w:rsidR="00221630" w:rsidRPr="00FA22BF" w:rsidRDefault="00FA22BF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</w:t>
            </w:r>
          </w:p>
        </w:tc>
      </w:tr>
      <w:tr w:rsidR="00FA22BF" w:rsidRPr="00FA22BF" w14:paraId="54F0D867" w14:textId="77777777">
        <w:tc>
          <w:tcPr>
            <w:tcW w:w="9464" w:type="dxa"/>
            <w:gridSpan w:val="6"/>
          </w:tcPr>
          <w:p w14:paraId="7AA7FD54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A22BF">
              <w:rPr>
                <w:rFonts w:ascii="Times New Roman" w:hAnsi="Times New Roman" w:cs="Times New Roman"/>
                <w:b/>
                <w:bCs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14:paraId="19AE75FB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A22BF">
              <w:rPr>
                <w:rFonts w:ascii="Times New Roman" w:hAnsi="Times New Roman" w:cs="Times New Roman"/>
                <w:b/>
                <w:bCs/>
                <w:lang w:val="ro-RO"/>
              </w:rPr>
              <w:t>ore</w:t>
            </w:r>
          </w:p>
        </w:tc>
      </w:tr>
      <w:tr w:rsidR="00FA22BF" w:rsidRPr="00FA22BF" w14:paraId="05CC8E27" w14:textId="77777777">
        <w:tc>
          <w:tcPr>
            <w:tcW w:w="9464" w:type="dxa"/>
            <w:gridSpan w:val="6"/>
          </w:tcPr>
          <w:p w14:paraId="36AAC66E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14:paraId="508B29B9" w14:textId="18146AF8" w:rsidR="00221630" w:rsidRPr="00FA22BF" w:rsidRDefault="00FA22BF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</w:t>
            </w:r>
          </w:p>
        </w:tc>
      </w:tr>
      <w:tr w:rsidR="00FA22BF" w:rsidRPr="00FA22BF" w14:paraId="7FC95FA6" w14:textId="77777777">
        <w:tc>
          <w:tcPr>
            <w:tcW w:w="9464" w:type="dxa"/>
            <w:gridSpan w:val="6"/>
          </w:tcPr>
          <w:p w14:paraId="13762FE2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14:paraId="3817B00B" w14:textId="47937477" w:rsidR="00221630" w:rsidRPr="00FA22BF" w:rsidRDefault="00D6342A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</w:t>
            </w:r>
          </w:p>
        </w:tc>
      </w:tr>
      <w:tr w:rsidR="00FA22BF" w:rsidRPr="00FA22BF" w14:paraId="217FAECD" w14:textId="77777777">
        <w:tc>
          <w:tcPr>
            <w:tcW w:w="9464" w:type="dxa"/>
            <w:gridSpan w:val="6"/>
          </w:tcPr>
          <w:p w14:paraId="6B675259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14:paraId="75CF01A9" w14:textId="01072687" w:rsidR="00221630" w:rsidRPr="00FA22BF" w:rsidRDefault="00D6342A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</w:t>
            </w:r>
          </w:p>
        </w:tc>
      </w:tr>
      <w:tr w:rsidR="00FA22BF" w:rsidRPr="00FA22BF" w14:paraId="18DD1B9E" w14:textId="77777777">
        <w:tc>
          <w:tcPr>
            <w:tcW w:w="9464" w:type="dxa"/>
            <w:gridSpan w:val="6"/>
          </w:tcPr>
          <w:p w14:paraId="3A61B26F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 xml:space="preserve">Tutoriat </w:t>
            </w:r>
          </w:p>
        </w:tc>
        <w:tc>
          <w:tcPr>
            <w:tcW w:w="709" w:type="dxa"/>
          </w:tcPr>
          <w:p w14:paraId="51071C7F" w14:textId="6D50323C" w:rsidR="00221630" w:rsidRPr="00FA22BF" w:rsidRDefault="00FA22BF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FA22BF" w:rsidRPr="00FA22BF" w14:paraId="1AB8D677" w14:textId="77777777">
        <w:tc>
          <w:tcPr>
            <w:tcW w:w="9464" w:type="dxa"/>
            <w:gridSpan w:val="6"/>
          </w:tcPr>
          <w:p w14:paraId="757929F4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14:paraId="444B6043" w14:textId="215C4B66" w:rsidR="00221630" w:rsidRPr="00FA22BF" w:rsidRDefault="00D6342A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FA22BF" w:rsidRPr="00FA22BF" w14:paraId="33B371FA" w14:textId="77777777">
        <w:tc>
          <w:tcPr>
            <w:tcW w:w="9464" w:type="dxa"/>
            <w:gridSpan w:val="6"/>
          </w:tcPr>
          <w:p w14:paraId="40084AD4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14:paraId="192B7851" w14:textId="0D20B3DB" w:rsidR="00221630" w:rsidRPr="00FA22BF" w:rsidRDefault="00FA22BF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FA22BF" w:rsidRPr="00FA22BF" w14:paraId="4AF0B66D" w14:textId="77777777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14:paraId="0628404B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A22BF">
              <w:rPr>
                <w:rFonts w:ascii="Times New Roman" w:hAnsi="Times New Roman" w:cs="Times New Roman"/>
                <w:b/>
                <w:bCs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14:paraId="513720C3" w14:textId="12EAF6FC" w:rsidR="00221630" w:rsidRPr="00FA22BF" w:rsidRDefault="00D6342A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93</w:t>
            </w:r>
          </w:p>
        </w:tc>
      </w:tr>
      <w:tr w:rsidR="00FA22BF" w:rsidRPr="00FA22BF" w14:paraId="6ACA5322" w14:textId="77777777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14:paraId="0F93486B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A22BF">
              <w:rPr>
                <w:rFonts w:ascii="Times New Roman" w:hAnsi="Times New Roman" w:cs="Times New Roman"/>
                <w:b/>
                <w:bCs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14:paraId="204DFC07" w14:textId="625FF70D" w:rsidR="00221630" w:rsidRPr="00FA22BF" w:rsidRDefault="00FA22BF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135</w:t>
            </w:r>
          </w:p>
        </w:tc>
      </w:tr>
      <w:tr w:rsidR="00FA22BF" w:rsidRPr="00FA22BF" w14:paraId="14F842E9" w14:textId="77777777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14:paraId="6EE44133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A22BF">
              <w:rPr>
                <w:rFonts w:ascii="Times New Roman" w:hAnsi="Times New Roman" w:cs="Times New Roman"/>
                <w:b/>
                <w:bCs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14:paraId="45A6397D" w14:textId="37CF495B" w:rsidR="00221630" w:rsidRPr="00FA22BF" w:rsidRDefault="00FA22BF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5</w:t>
            </w:r>
          </w:p>
        </w:tc>
      </w:tr>
    </w:tbl>
    <w:p w14:paraId="132B9799" w14:textId="77777777" w:rsidR="00221630" w:rsidRPr="00FA22BF" w:rsidRDefault="00221630" w:rsidP="008C678D">
      <w:pPr>
        <w:rPr>
          <w:rFonts w:ascii="Times New Roman" w:hAnsi="Times New Roman" w:cs="Times New Roman"/>
          <w:lang w:val="ro-RO"/>
        </w:rPr>
      </w:pPr>
    </w:p>
    <w:p w14:paraId="0A638FD8" w14:textId="77777777" w:rsidR="00221630" w:rsidRPr="00FA22BF" w:rsidRDefault="00221630" w:rsidP="008C678D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A22BF">
        <w:rPr>
          <w:rFonts w:ascii="Times New Roman" w:hAnsi="Times New Roman" w:cs="Times New Roman"/>
          <w:b/>
          <w:bCs/>
          <w:lang w:val="ro-RO"/>
        </w:rPr>
        <w:t>Precondiţii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85"/>
        <w:gridCol w:w="8222"/>
      </w:tblGrid>
      <w:tr w:rsidR="00FA22BF" w:rsidRPr="00FA22BF" w14:paraId="1E1A156D" w14:textId="77777777">
        <w:tc>
          <w:tcPr>
            <w:tcW w:w="1985" w:type="dxa"/>
          </w:tcPr>
          <w:p w14:paraId="2891FAFB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14:paraId="03563ACA" w14:textId="77777777" w:rsidR="00221630" w:rsidRPr="00FA22BF" w:rsidRDefault="00221630" w:rsidP="008C678D">
            <w:pPr>
              <w:pStyle w:val="Frspaiere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221630" w:rsidRPr="00FA22BF" w14:paraId="59877E7C" w14:textId="77777777">
        <w:tc>
          <w:tcPr>
            <w:tcW w:w="1985" w:type="dxa"/>
          </w:tcPr>
          <w:p w14:paraId="69B4B95B" w14:textId="77777777" w:rsidR="00221630" w:rsidRPr="00FA22BF" w:rsidRDefault="00221630" w:rsidP="007D7D75">
            <w:pPr>
              <w:pStyle w:val="Frspaiere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14:paraId="5537D231" w14:textId="77777777" w:rsidR="00221630" w:rsidRPr="00FA22BF" w:rsidRDefault="00221630" w:rsidP="008C678D">
            <w:pPr>
              <w:pStyle w:val="Frspaiere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3E0C4F56" w14:textId="77777777" w:rsidR="00221630" w:rsidRPr="00FA22BF" w:rsidRDefault="00221630" w:rsidP="008C678D">
      <w:pPr>
        <w:rPr>
          <w:rFonts w:ascii="Times New Roman" w:hAnsi="Times New Roman" w:cs="Times New Roman"/>
          <w:lang w:val="ro-RO"/>
        </w:rPr>
      </w:pPr>
    </w:p>
    <w:p w14:paraId="794C6C7B" w14:textId="77777777" w:rsidR="00221630" w:rsidRPr="00FA22BF" w:rsidRDefault="00221630" w:rsidP="008C678D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A22BF">
        <w:rPr>
          <w:rFonts w:ascii="Times New Roman" w:hAnsi="Times New Roman" w:cs="Times New Roman"/>
          <w:b/>
          <w:bCs/>
          <w:lang w:val="ro-RO"/>
        </w:rPr>
        <w:t>Condiţii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395"/>
        <w:gridCol w:w="5812"/>
      </w:tblGrid>
      <w:tr w:rsidR="00FA22BF" w:rsidRPr="00FA22BF" w14:paraId="2B418A05" w14:textId="77777777">
        <w:tc>
          <w:tcPr>
            <w:tcW w:w="4395" w:type="dxa"/>
          </w:tcPr>
          <w:p w14:paraId="03EAAD83" w14:textId="77777777" w:rsidR="00221630" w:rsidRPr="00FA22BF" w:rsidRDefault="00221630" w:rsidP="007D7D75">
            <w:pPr>
              <w:pStyle w:val="Frspaiere"/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14:paraId="1EEDD9C9" w14:textId="669EA262" w:rsidR="00FA22BF" w:rsidRPr="00FA22BF" w:rsidRDefault="00FA22BF" w:rsidP="00FA22BF">
            <w:pPr>
              <w:pStyle w:val="Frspaiere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 w:cs="Times New Roman"/>
                <w:lang w:val="fr-FR"/>
              </w:rPr>
            </w:pPr>
            <w:r w:rsidRPr="00FA22BF">
              <w:rPr>
                <w:rFonts w:ascii="Times New Roman" w:hAnsi="Times New Roman" w:cs="Times New Roman"/>
                <w:lang w:val="fr-FR"/>
              </w:rPr>
              <w:t>Activitățile din anul universitar 202</w:t>
            </w:r>
            <w:r w:rsidR="00760573">
              <w:rPr>
                <w:rFonts w:ascii="Times New Roman" w:hAnsi="Times New Roman" w:cs="Times New Roman"/>
                <w:lang w:val="fr-FR"/>
              </w:rPr>
              <w:t>2</w:t>
            </w:r>
            <w:r w:rsidRPr="00FA22BF">
              <w:rPr>
                <w:rFonts w:ascii="Times New Roman" w:hAnsi="Times New Roman" w:cs="Times New Roman"/>
                <w:lang w:val="fr-FR"/>
              </w:rPr>
              <w:t>-202</w:t>
            </w:r>
            <w:r w:rsidR="00760573">
              <w:rPr>
                <w:rFonts w:ascii="Times New Roman" w:hAnsi="Times New Roman" w:cs="Times New Roman"/>
                <w:lang w:val="fr-FR"/>
              </w:rPr>
              <w:t>3</w:t>
            </w:r>
            <w:r w:rsidRPr="00FA22BF">
              <w:rPr>
                <w:rFonts w:ascii="Times New Roman" w:hAnsi="Times New Roman" w:cs="Times New Roman"/>
                <w:lang w:val="fr-FR"/>
              </w:rPr>
              <w:t>se vor desfășura exclusiv online.</w:t>
            </w:r>
          </w:p>
          <w:p w14:paraId="5D0F33C2" w14:textId="625992A4" w:rsidR="009215D5" w:rsidRPr="00FA22BF" w:rsidRDefault="00FA22BF" w:rsidP="003333E7">
            <w:pPr>
              <w:pStyle w:val="Frspaiere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fr-FR"/>
              </w:rPr>
              <w:t xml:space="preserve">Pentru organizarea activităților didactice se va utiliza platforma Google Classroom. Aici vor fi ridicate toate </w:t>
            </w:r>
            <w:r w:rsidRPr="00FA22BF">
              <w:rPr>
                <w:rFonts w:ascii="Times New Roman" w:hAnsi="Times New Roman" w:cs="Times New Roman"/>
                <w:lang w:val="fr-FR"/>
              </w:rPr>
              <w:lastRenderedPageBreak/>
              <w:t xml:space="preserve">materiale didactice aferente disciplinei și tot aici vor fi predate temele aferente. Pentru interacțiunile online se va folosi aplicația Google Meet </w:t>
            </w:r>
          </w:p>
        </w:tc>
      </w:tr>
      <w:tr w:rsidR="00221630" w:rsidRPr="00FA22BF" w14:paraId="0FA1B1A0" w14:textId="77777777">
        <w:tc>
          <w:tcPr>
            <w:tcW w:w="4395" w:type="dxa"/>
          </w:tcPr>
          <w:p w14:paraId="0C58B4EA" w14:textId="77777777" w:rsidR="00221630" w:rsidRPr="00FA22BF" w:rsidRDefault="00221630" w:rsidP="007D7D75">
            <w:pPr>
              <w:pStyle w:val="Frspaiere"/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lastRenderedPageBreak/>
              <w:t>5.2 de desfăşurare a seminarului/laboratorului</w:t>
            </w:r>
          </w:p>
        </w:tc>
        <w:tc>
          <w:tcPr>
            <w:tcW w:w="5812" w:type="dxa"/>
          </w:tcPr>
          <w:p w14:paraId="77A437B5" w14:textId="04843F64" w:rsidR="00FA22BF" w:rsidRPr="00FA22BF" w:rsidRDefault="00FA22BF" w:rsidP="00FA22BF">
            <w:pPr>
              <w:pStyle w:val="Frspaiere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Activitățile din anul universitar 202</w:t>
            </w:r>
            <w:r w:rsidR="00760573">
              <w:rPr>
                <w:rFonts w:ascii="Times New Roman" w:hAnsi="Times New Roman" w:cs="Times New Roman"/>
                <w:lang w:val="ro-RO"/>
              </w:rPr>
              <w:t>2</w:t>
            </w:r>
            <w:r w:rsidRPr="00FA22BF">
              <w:rPr>
                <w:rFonts w:ascii="Times New Roman" w:hAnsi="Times New Roman" w:cs="Times New Roman"/>
                <w:lang w:val="ro-RO"/>
              </w:rPr>
              <w:t>-202</w:t>
            </w:r>
            <w:r w:rsidR="00760573">
              <w:rPr>
                <w:rFonts w:ascii="Times New Roman" w:hAnsi="Times New Roman" w:cs="Times New Roman"/>
                <w:lang w:val="ro-RO"/>
              </w:rPr>
              <w:t>3</w:t>
            </w:r>
            <w:r w:rsidRPr="00FA22BF">
              <w:rPr>
                <w:rFonts w:ascii="Times New Roman" w:hAnsi="Times New Roman" w:cs="Times New Roman"/>
                <w:lang w:val="ro-RO"/>
              </w:rPr>
              <w:t xml:space="preserve"> se vor desfășura exclusiv online.</w:t>
            </w:r>
          </w:p>
          <w:p w14:paraId="42213958" w14:textId="215B8A3A" w:rsidR="00221630" w:rsidRPr="00FA22BF" w:rsidRDefault="00FA22BF" w:rsidP="00FA22BF">
            <w:pPr>
              <w:pStyle w:val="Frspaiere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 xml:space="preserve">Pentru organizarea activităților didactice se va utiliza platforma Google Classroom. Aici vor fi ridicate toate materiale didactice aferente disciplinei și tot aici vor fi predate temele aferente. </w:t>
            </w:r>
          </w:p>
        </w:tc>
      </w:tr>
    </w:tbl>
    <w:p w14:paraId="4927F3A2" w14:textId="77777777" w:rsidR="00221630" w:rsidRPr="00FA22BF" w:rsidRDefault="00221630" w:rsidP="008C678D">
      <w:pPr>
        <w:rPr>
          <w:rFonts w:ascii="Times New Roman" w:hAnsi="Times New Roman" w:cs="Times New Roman"/>
          <w:lang w:val="ro-RO"/>
        </w:rPr>
      </w:pPr>
    </w:p>
    <w:p w14:paraId="5D530CD1" w14:textId="037750E3" w:rsidR="00E57DF3" w:rsidRDefault="00E57DF3" w:rsidP="00401285">
      <w:pPr>
        <w:pStyle w:val="Listparagraf"/>
        <w:numPr>
          <w:ilvl w:val="0"/>
          <w:numId w:val="1"/>
        </w:numPr>
        <w:rPr>
          <w:rFonts w:asciiTheme="minorHAnsi" w:hAnsiTheme="minorHAnsi" w:cstheme="minorHAnsi"/>
          <w:b/>
          <w:lang w:val="ro-RO" w:eastAsia="ro-RO"/>
        </w:rPr>
      </w:pPr>
      <w:r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57DF3" w14:paraId="7669014C" w14:textId="77777777" w:rsidTr="00E57DF3">
        <w:trPr>
          <w:cantSplit/>
          <w:trHeight w:val="8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F904E" w14:textId="77777777" w:rsidR="00E57DF3" w:rsidRDefault="00E57DF3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1667" w14:textId="77777777" w:rsidR="00CA68E3" w:rsidRPr="00401285" w:rsidRDefault="00401285" w:rsidP="00CA68E3">
            <w:pPr>
              <w:pStyle w:val="Listparagraf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>R1. Cunoștințe despre economie socială și antreprenoriat social și relația acestora cu dezvoltarea comunitară.</w:t>
            </w:r>
          </w:p>
          <w:p w14:paraId="13EFED23" w14:textId="190A51D8" w:rsidR="00401285" w:rsidRPr="00CA68E3" w:rsidRDefault="00401285" w:rsidP="00CA68E3">
            <w:pPr>
              <w:pStyle w:val="Listparagraf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>R4.Cunoștințe privind obiectivele de dezvoltare durabilă.</w:t>
            </w:r>
          </w:p>
        </w:tc>
      </w:tr>
      <w:tr w:rsidR="00E57DF3" w14:paraId="09082089" w14:textId="77777777" w:rsidTr="00E57DF3">
        <w:trPr>
          <w:cantSplit/>
          <w:trHeight w:val="83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3B98B" w14:textId="77777777" w:rsidR="00E57DF3" w:rsidRDefault="00E57DF3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CD775" w14:textId="77777777" w:rsidR="00E57DF3" w:rsidRPr="00401285" w:rsidRDefault="00401285" w:rsidP="00723DA1">
            <w:pPr>
              <w:pStyle w:val="Listparagraf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>R7. Aplicarea unor instrumente specifice de guvernare socială în contexte practico-teroretice universitare și comunitare.</w:t>
            </w:r>
          </w:p>
          <w:p w14:paraId="16904393" w14:textId="77777777" w:rsidR="00401285" w:rsidRPr="00401285" w:rsidRDefault="00401285" w:rsidP="00723DA1">
            <w:pPr>
              <w:pStyle w:val="Listparagraf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>R10. Analiza comparativă ale modelelor de antreprenoriat social, întreprinderi sociale, responsabilitatea socială corporatistă și modelele de afaceri convenționale.</w:t>
            </w:r>
          </w:p>
          <w:p w14:paraId="4DD1E9EE" w14:textId="377D0EF5" w:rsidR="00401285" w:rsidRPr="00723DA1" w:rsidRDefault="00401285" w:rsidP="00723DA1">
            <w:pPr>
              <w:pStyle w:val="Listparagraf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>R11. Elaborarea unei cereri de finanțare pentru înființarea și dezvoltarea unei întreprinderi sociale.</w:t>
            </w:r>
          </w:p>
        </w:tc>
      </w:tr>
      <w:tr w:rsidR="00E57DF3" w14:paraId="08308A62" w14:textId="77777777" w:rsidTr="00E57DF3">
        <w:trPr>
          <w:cantSplit/>
          <w:trHeight w:val="98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4EFC7" w14:textId="77777777" w:rsidR="00E57DF3" w:rsidRDefault="00E57DF3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4CE7" w14:textId="77777777" w:rsidR="00E57DF3" w:rsidRPr="00401285" w:rsidRDefault="00401285" w:rsidP="00723DA1">
            <w:pPr>
              <w:pStyle w:val="Listparagraf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>R13. Dezvoltarea de parteneriate între afacerile sociale și diferiți actori din comunitate și managementul acestora.</w:t>
            </w:r>
          </w:p>
          <w:p w14:paraId="5EFF6E1F" w14:textId="3CE3D493" w:rsidR="00401285" w:rsidRPr="00723DA1" w:rsidRDefault="00401285" w:rsidP="00723DA1">
            <w:pPr>
              <w:pStyle w:val="Listparagraf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</w:rPr>
              <w:t>R14. Argumentarea modalităților de rezolvare a problemelor specifice mediului organizațional și a antreprenoriatului social.</w:t>
            </w:r>
          </w:p>
        </w:tc>
      </w:tr>
    </w:tbl>
    <w:p w14:paraId="49399363" w14:textId="77777777" w:rsidR="00E57DF3" w:rsidRDefault="00E57DF3" w:rsidP="00E57DF3">
      <w:pPr>
        <w:rPr>
          <w:rFonts w:asciiTheme="minorHAnsi" w:hAnsiTheme="minorHAnsi" w:cstheme="minorHAnsi"/>
          <w:b/>
          <w:sz w:val="24"/>
          <w:szCs w:val="24"/>
          <w:lang w:val="ro-RO" w:eastAsia="ro-RO"/>
        </w:rPr>
      </w:pPr>
    </w:p>
    <w:p w14:paraId="1EC465F6" w14:textId="77777777" w:rsidR="00221630" w:rsidRPr="00FA22BF" w:rsidRDefault="00221630" w:rsidP="008C678D">
      <w:pPr>
        <w:spacing w:after="0"/>
        <w:rPr>
          <w:rFonts w:ascii="Times New Roman" w:hAnsi="Times New Roman" w:cs="Times New Roman"/>
          <w:lang w:val="ro-RO"/>
        </w:rPr>
      </w:pPr>
    </w:p>
    <w:p w14:paraId="6F8846B6" w14:textId="12424CF8" w:rsidR="00221630" w:rsidRPr="00401285" w:rsidRDefault="00221630" w:rsidP="00401285">
      <w:pPr>
        <w:pStyle w:val="Listparagraf"/>
        <w:numPr>
          <w:ilvl w:val="0"/>
          <w:numId w:val="8"/>
        </w:numPr>
        <w:spacing w:after="0"/>
        <w:rPr>
          <w:rFonts w:ascii="Times New Roman" w:hAnsi="Times New Roman" w:cs="Times New Roman"/>
          <w:b/>
          <w:bCs/>
          <w:lang w:val="ro-RO"/>
        </w:rPr>
      </w:pPr>
      <w:r w:rsidRPr="00401285">
        <w:rPr>
          <w:rFonts w:ascii="Times New Roman" w:hAnsi="Times New Roman" w:cs="Times New Roman"/>
          <w:b/>
          <w:bCs/>
          <w:lang w:val="ro-RO"/>
        </w:rPr>
        <w:t xml:space="preserve">Conţinuturi 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629"/>
        <w:gridCol w:w="2297"/>
        <w:gridCol w:w="1281"/>
      </w:tblGrid>
      <w:tr w:rsidR="00FA22BF" w:rsidRPr="00FA22BF" w14:paraId="052D10EC" w14:textId="77777777" w:rsidTr="00AF1BAC">
        <w:tc>
          <w:tcPr>
            <w:tcW w:w="6629" w:type="dxa"/>
            <w:shd w:val="clear" w:color="auto" w:fill="C4BC96"/>
          </w:tcPr>
          <w:p w14:paraId="5A0DA4BC" w14:textId="32908C79" w:rsidR="00221630" w:rsidRPr="00FA22BF" w:rsidRDefault="00401285" w:rsidP="000529B5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7</w:t>
            </w:r>
            <w:r w:rsidR="00221630" w:rsidRPr="00FA22BF">
              <w:rPr>
                <w:rFonts w:ascii="Times New Roman" w:hAnsi="Times New Roman" w:cs="Times New Roman"/>
                <w:b/>
                <w:bCs/>
                <w:lang w:val="ro-RO"/>
              </w:rPr>
              <w:t>.1 Curs</w:t>
            </w:r>
          </w:p>
        </w:tc>
        <w:tc>
          <w:tcPr>
            <w:tcW w:w="2297" w:type="dxa"/>
          </w:tcPr>
          <w:p w14:paraId="58759A6F" w14:textId="77777777" w:rsidR="00221630" w:rsidRPr="00FA22BF" w:rsidRDefault="00221630" w:rsidP="000529B5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A22BF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1281" w:type="dxa"/>
          </w:tcPr>
          <w:p w14:paraId="32B281DF" w14:textId="77777777" w:rsidR="00221630" w:rsidRPr="00FA22BF" w:rsidRDefault="00221630" w:rsidP="000529B5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A22BF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</w:p>
        </w:tc>
      </w:tr>
      <w:tr w:rsidR="00FA22BF" w:rsidRPr="00FA22BF" w14:paraId="3EE552F8" w14:textId="77777777" w:rsidTr="00AF1BAC">
        <w:tc>
          <w:tcPr>
            <w:tcW w:w="6629" w:type="dxa"/>
            <w:shd w:val="clear" w:color="auto" w:fill="C4BC96"/>
          </w:tcPr>
          <w:p w14:paraId="2CEED719" w14:textId="77777777" w:rsidR="00221630" w:rsidRPr="00FA22BF" w:rsidRDefault="00AF1BAC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b/>
                <w:lang w:val="ro-RO"/>
              </w:rPr>
              <w:t xml:space="preserve">Introducere în antreprenoriat. </w:t>
            </w:r>
            <w:r w:rsidRPr="00FA22BF">
              <w:rPr>
                <w:lang w:val="ro-RO"/>
              </w:rPr>
              <w:t>Antreprenorialul personal / Afacerea / Cultura antreprenorială;</w:t>
            </w:r>
          </w:p>
        </w:tc>
        <w:tc>
          <w:tcPr>
            <w:tcW w:w="2297" w:type="dxa"/>
          </w:tcPr>
          <w:p w14:paraId="61BE97BF" w14:textId="77777777" w:rsidR="00221630" w:rsidRPr="00FA22BF" w:rsidRDefault="00221630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Prelegere-dezbatere</w:t>
            </w:r>
          </w:p>
          <w:p w14:paraId="67D06708" w14:textId="77777777" w:rsidR="00795F51" w:rsidRPr="00FA22BF" w:rsidRDefault="00795F51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Google Classroom</w:t>
            </w:r>
          </w:p>
        </w:tc>
        <w:tc>
          <w:tcPr>
            <w:tcW w:w="1281" w:type="dxa"/>
          </w:tcPr>
          <w:p w14:paraId="410D8648" w14:textId="77777777" w:rsidR="00221630" w:rsidRPr="00FA22BF" w:rsidRDefault="00221630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2ore</w:t>
            </w:r>
          </w:p>
        </w:tc>
      </w:tr>
      <w:tr w:rsidR="00FA22BF" w:rsidRPr="00FA22BF" w14:paraId="03F05BCC" w14:textId="77777777" w:rsidTr="00AF1BAC">
        <w:tc>
          <w:tcPr>
            <w:tcW w:w="6629" w:type="dxa"/>
            <w:shd w:val="clear" w:color="auto" w:fill="C4BC96"/>
          </w:tcPr>
          <w:p w14:paraId="7EACD3A0" w14:textId="77777777" w:rsidR="00AF1BAC" w:rsidRPr="00FA22BF" w:rsidRDefault="00AF1BAC" w:rsidP="000529B5">
            <w:pPr>
              <w:spacing w:after="0"/>
              <w:rPr>
                <w:lang w:val="ro-RO"/>
              </w:rPr>
            </w:pPr>
            <w:r w:rsidRPr="00FA22BF">
              <w:rPr>
                <w:b/>
                <w:lang w:val="ro-RO"/>
              </w:rPr>
              <w:t xml:space="preserve">Antreprenorialul social – concepte și delimitări. </w:t>
            </w:r>
            <w:r w:rsidRPr="00FA22BF">
              <w:rPr>
                <w:lang w:val="ro-RO"/>
              </w:rPr>
              <w:t xml:space="preserve">Capital financiar / Capital social; Rețeaua personală; Cooperare / competiție; Atitudine și antreprenoriat social; Antreprenorul social / responsabilul CSR; </w:t>
            </w:r>
          </w:p>
        </w:tc>
        <w:tc>
          <w:tcPr>
            <w:tcW w:w="2297" w:type="dxa"/>
          </w:tcPr>
          <w:p w14:paraId="473F91AB" w14:textId="77777777" w:rsidR="00AF1BAC" w:rsidRPr="00FA22BF" w:rsidRDefault="00AF1BAC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Prelegere-dezbatere</w:t>
            </w:r>
          </w:p>
          <w:p w14:paraId="6CC4205D" w14:textId="77777777" w:rsidR="00795F51" w:rsidRPr="00FA22BF" w:rsidRDefault="00795F51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Google Classroom</w:t>
            </w:r>
          </w:p>
        </w:tc>
        <w:tc>
          <w:tcPr>
            <w:tcW w:w="1281" w:type="dxa"/>
          </w:tcPr>
          <w:p w14:paraId="3B1A886C" w14:textId="77777777" w:rsidR="00AF1BAC" w:rsidRPr="00FA22BF" w:rsidRDefault="00AF1BAC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2 ore</w:t>
            </w:r>
          </w:p>
        </w:tc>
      </w:tr>
      <w:tr w:rsidR="00FA22BF" w:rsidRPr="00FA22BF" w14:paraId="72765E2A" w14:textId="77777777" w:rsidTr="00AF1BAC">
        <w:tc>
          <w:tcPr>
            <w:tcW w:w="6629" w:type="dxa"/>
            <w:shd w:val="clear" w:color="auto" w:fill="C4BC96"/>
          </w:tcPr>
          <w:p w14:paraId="36FE5C4E" w14:textId="77777777" w:rsidR="00AF1BAC" w:rsidRPr="00FA22BF" w:rsidRDefault="00AF1BAC" w:rsidP="000529B5">
            <w:pPr>
              <w:spacing w:after="0"/>
              <w:rPr>
                <w:lang w:val="ro-RO"/>
              </w:rPr>
            </w:pPr>
            <w:r w:rsidRPr="00FA22BF">
              <w:rPr>
                <w:b/>
                <w:lang w:val="ro-RO"/>
              </w:rPr>
              <w:lastRenderedPageBreak/>
              <w:t xml:space="preserve">Abordarea participativă a afacerii sociale;  </w:t>
            </w:r>
            <w:r w:rsidRPr="00FA22BF">
              <w:rPr>
                <w:lang w:val="ro-RO"/>
              </w:rPr>
              <w:t>Identificarea nevoilor comunității; Planificare participativă a afacerii;  Decizia de a iniția sau a nu iniția o afacere; Pragul de pierdere asumat;  Componenta de Inovare socială a afacerii;</w:t>
            </w:r>
          </w:p>
        </w:tc>
        <w:tc>
          <w:tcPr>
            <w:tcW w:w="2297" w:type="dxa"/>
          </w:tcPr>
          <w:p w14:paraId="5727E2D8" w14:textId="77777777" w:rsidR="00AF1BAC" w:rsidRPr="00FA22BF" w:rsidRDefault="00AF1BAC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Prelegere-dezbatere</w:t>
            </w:r>
          </w:p>
          <w:p w14:paraId="30364F63" w14:textId="77777777" w:rsidR="00795F51" w:rsidRPr="00FA22BF" w:rsidRDefault="00795F51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Google Classroom</w:t>
            </w:r>
          </w:p>
        </w:tc>
        <w:tc>
          <w:tcPr>
            <w:tcW w:w="1281" w:type="dxa"/>
          </w:tcPr>
          <w:p w14:paraId="2E90576B" w14:textId="77777777" w:rsidR="00AF1BAC" w:rsidRPr="00FA22BF" w:rsidRDefault="00AF1BAC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2 ore</w:t>
            </w:r>
          </w:p>
        </w:tc>
      </w:tr>
      <w:tr w:rsidR="00FA22BF" w:rsidRPr="00FA22BF" w14:paraId="74344716" w14:textId="77777777" w:rsidTr="00AF1BAC">
        <w:tc>
          <w:tcPr>
            <w:tcW w:w="6629" w:type="dxa"/>
            <w:shd w:val="clear" w:color="auto" w:fill="C4BC96"/>
          </w:tcPr>
          <w:p w14:paraId="4207573C" w14:textId="77777777" w:rsidR="00AF1BAC" w:rsidRPr="00FA22BF" w:rsidRDefault="00AF1BAC" w:rsidP="000529B5">
            <w:pPr>
              <w:spacing w:after="0"/>
              <w:rPr>
                <w:lang w:val="ro-RO"/>
              </w:rPr>
            </w:pPr>
            <w:r w:rsidRPr="00FA22BF">
              <w:rPr>
                <w:b/>
                <w:lang w:val="ro-RO"/>
              </w:rPr>
              <w:t xml:space="preserve">Abordarea strategică a unei afaceri sociale. </w:t>
            </w:r>
            <w:r w:rsidRPr="00FA22BF">
              <w:rPr>
                <w:lang w:val="ro-RO"/>
              </w:rPr>
              <w:t xml:space="preserve">Strategic/Operațional; Viziunea preponderent socială afacerii și obiectivele strategice; </w:t>
            </w:r>
          </w:p>
        </w:tc>
        <w:tc>
          <w:tcPr>
            <w:tcW w:w="2297" w:type="dxa"/>
          </w:tcPr>
          <w:p w14:paraId="2EAA7AE1" w14:textId="77777777" w:rsidR="00AF1BAC" w:rsidRPr="00FA22BF" w:rsidRDefault="000529B5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Prelegere-dezbatere</w:t>
            </w:r>
          </w:p>
          <w:p w14:paraId="5D38DAA9" w14:textId="77777777" w:rsidR="00795F51" w:rsidRPr="00FA22BF" w:rsidRDefault="00795F51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Google Classroom</w:t>
            </w:r>
          </w:p>
        </w:tc>
        <w:tc>
          <w:tcPr>
            <w:tcW w:w="1281" w:type="dxa"/>
          </w:tcPr>
          <w:p w14:paraId="692965D3" w14:textId="77777777" w:rsidR="00AF1BAC" w:rsidRPr="00FA22BF" w:rsidRDefault="00AF1BAC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2 ore</w:t>
            </w:r>
          </w:p>
        </w:tc>
      </w:tr>
      <w:tr w:rsidR="00FA22BF" w:rsidRPr="00FA22BF" w14:paraId="2AD872E7" w14:textId="77777777" w:rsidTr="00AF1BAC">
        <w:tc>
          <w:tcPr>
            <w:tcW w:w="6629" w:type="dxa"/>
            <w:shd w:val="clear" w:color="auto" w:fill="C4BC96"/>
          </w:tcPr>
          <w:p w14:paraId="1498055D" w14:textId="77777777" w:rsidR="00AF1BAC" w:rsidRPr="00FA22BF" w:rsidRDefault="00AF1BAC" w:rsidP="000529B5">
            <w:pPr>
              <w:spacing w:after="0"/>
              <w:rPr>
                <w:lang w:val="ro-RO"/>
              </w:rPr>
            </w:pPr>
            <w:r w:rsidRPr="00FA22BF">
              <w:rPr>
                <w:b/>
                <w:lang w:val="ro-RO"/>
              </w:rPr>
              <w:t>Planul de afaceri</w:t>
            </w:r>
            <w:r w:rsidRPr="00FA22BF">
              <w:rPr>
                <w:lang w:val="ro-RO"/>
              </w:rPr>
              <w:t xml:space="preserve"> – Analize și descriere afacere; Echipă; </w:t>
            </w:r>
          </w:p>
        </w:tc>
        <w:tc>
          <w:tcPr>
            <w:tcW w:w="2297" w:type="dxa"/>
          </w:tcPr>
          <w:p w14:paraId="271289B1" w14:textId="77777777" w:rsidR="00AF1BAC" w:rsidRPr="00FA22BF" w:rsidRDefault="000529B5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Prelegere-dezbatere</w:t>
            </w:r>
          </w:p>
          <w:p w14:paraId="0D391B07" w14:textId="77777777" w:rsidR="00795F51" w:rsidRPr="00FA22BF" w:rsidRDefault="00795F51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Google Classroom</w:t>
            </w:r>
          </w:p>
        </w:tc>
        <w:tc>
          <w:tcPr>
            <w:tcW w:w="1281" w:type="dxa"/>
          </w:tcPr>
          <w:p w14:paraId="62CE9935" w14:textId="77777777" w:rsidR="00AF1BAC" w:rsidRPr="00FA22BF" w:rsidRDefault="00AF1BAC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2 ore</w:t>
            </w:r>
          </w:p>
        </w:tc>
      </w:tr>
      <w:tr w:rsidR="00FA22BF" w:rsidRPr="00FA22BF" w14:paraId="52D23034" w14:textId="77777777" w:rsidTr="00AF1BAC">
        <w:tc>
          <w:tcPr>
            <w:tcW w:w="6629" w:type="dxa"/>
            <w:shd w:val="clear" w:color="auto" w:fill="C4BC96"/>
          </w:tcPr>
          <w:p w14:paraId="4CBCC9EE" w14:textId="77777777" w:rsidR="00AF1BAC" w:rsidRPr="00FA22BF" w:rsidRDefault="00AF1BAC" w:rsidP="000529B5">
            <w:pPr>
              <w:spacing w:after="0"/>
              <w:rPr>
                <w:lang w:val="ro-RO"/>
              </w:rPr>
            </w:pPr>
            <w:r w:rsidRPr="00FA22BF">
              <w:rPr>
                <w:b/>
                <w:lang w:val="ro-RO"/>
              </w:rPr>
              <w:t>Planul de afaceri</w:t>
            </w:r>
            <w:r w:rsidRPr="00FA22BF">
              <w:rPr>
                <w:lang w:val="ro-RO"/>
              </w:rPr>
              <w:t xml:space="preserve"> – Proiectare, buget, flux financiar; </w:t>
            </w:r>
          </w:p>
        </w:tc>
        <w:tc>
          <w:tcPr>
            <w:tcW w:w="2297" w:type="dxa"/>
          </w:tcPr>
          <w:p w14:paraId="019B8A47" w14:textId="77777777" w:rsidR="00AF1BAC" w:rsidRPr="00FA22BF" w:rsidRDefault="000529B5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Prelegere-dezbatere</w:t>
            </w:r>
          </w:p>
          <w:p w14:paraId="47147EF7" w14:textId="77777777" w:rsidR="00795F51" w:rsidRPr="00FA22BF" w:rsidRDefault="00795F51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Google Classroom</w:t>
            </w:r>
          </w:p>
        </w:tc>
        <w:tc>
          <w:tcPr>
            <w:tcW w:w="1281" w:type="dxa"/>
          </w:tcPr>
          <w:p w14:paraId="785793E8" w14:textId="77777777" w:rsidR="00AF1BAC" w:rsidRPr="00FA22BF" w:rsidRDefault="00AF1BAC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2 ore</w:t>
            </w:r>
          </w:p>
        </w:tc>
      </w:tr>
      <w:tr w:rsidR="00FA22BF" w:rsidRPr="00FA22BF" w14:paraId="4A916CA5" w14:textId="77777777" w:rsidTr="000529B5">
        <w:trPr>
          <w:trHeight w:val="416"/>
        </w:trPr>
        <w:tc>
          <w:tcPr>
            <w:tcW w:w="6629" w:type="dxa"/>
            <w:shd w:val="clear" w:color="auto" w:fill="C4BC96"/>
          </w:tcPr>
          <w:p w14:paraId="64901DB8" w14:textId="77777777" w:rsidR="00AF1BAC" w:rsidRPr="00FA22BF" w:rsidRDefault="00AF1BAC" w:rsidP="000529B5">
            <w:pPr>
              <w:spacing w:after="0"/>
              <w:rPr>
                <w:lang w:val="ro-RO"/>
              </w:rPr>
            </w:pPr>
            <w:r w:rsidRPr="00FA22BF">
              <w:rPr>
                <w:b/>
                <w:lang w:val="ro-RO"/>
              </w:rPr>
              <w:t xml:space="preserve">Dimensiunea socială a afacerii. </w:t>
            </w:r>
            <w:r w:rsidRPr="00FA22BF">
              <w:rPr>
                <w:lang w:val="ro-RO"/>
              </w:rPr>
              <w:t>Elementele de capital social investite; Elementele de CS multiplicate</w:t>
            </w:r>
          </w:p>
        </w:tc>
        <w:tc>
          <w:tcPr>
            <w:tcW w:w="2297" w:type="dxa"/>
          </w:tcPr>
          <w:p w14:paraId="07D10C17" w14:textId="77777777" w:rsidR="00AF1BAC" w:rsidRPr="00FA22BF" w:rsidRDefault="000529B5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Prelegere-dezbatere</w:t>
            </w:r>
          </w:p>
          <w:p w14:paraId="79C98593" w14:textId="77777777" w:rsidR="00795F51" w:rsidRPr="00FA22BF" w:rsidRDefault="00795F51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Google Classroom</w:t>
            </w:r>
          </w:p>
        </w:tc>
        <w:tc>
          <w:tcPr>
            <w:tcW w:w="1281" w:type="dxa"/>
          </w:tcPr>
          <w:p w14:paraId="43165396" w14:textId="77777777" w:rsidR="00AF1BAC" w:rsidRPr="00FA22BF" w:rsidRDefault="00AF1BAC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2 ore</w:t>
            </w:r>
          </w:p>
        </w:tc>
      </w:tr>
    </w:tbl>
    <w:p w14:paraId="4801D6E6" w14:textId="77777777" w:rsidR="000529B5" w:rsidRPr="00FA22BF" w:rsidRDefault="000529B5">
      <w:pPr>
        <w:rPr>
          <w:lang w:val="ro-RO"/>
        </w:rPr>
      </w:pPr>
      <w:r w:rsidRPr="00FA22BF">
        <w:rPr>
          <w:lang w:val="ro-RO"/>
        </w:rPr>
        <w:br w:type="page"/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524"/>
        <w:gridCol w:w="2268"/>
        <w:gridCol w:w="2415"/>
      </w:tblGrid>
      <w:tr w:rsidR="00FA22BF" w:rsidRPr="00FA22BF" w14:paraId="006A6375" w14:textId="77777777">
        <w:tc>
          <w:tcPr>
            <w:tcW w:w="10207" w:type="dxa"/>
            <w:gridSpan w:val="3"/>
            <w:shd w:val="clear" w:color="auto" w:fill="C4BC96"/>
          </w:tcPr>
          <w:p w14:paraId="099E110C" w14:textId="77777777" w:rsidR="00AF1BAC" w:rsidRPr="00FA22BF" w:rsidRDefault="00AF1BAC" w:rsidP="000529B5">
            <w:pPr>
              <w:pStyle w:val="Frspaiere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FA22BF">
              <w:rPr>
                <w:rFonts w:asciiTheme="minorHAnsi" w:hAnsiTheme="minorHAnsi" w:cstheme="minorHAnsi"/>
                <w:b/>
                <w:bCs/>
                <w:lang w:val="ro-RO"/>
              </w:rPr>
              <w:lastRenderedPageBreak/>
              <w:t>Bibliografie</w:t>
            </w:r>
          </w:p>
          <w:p w14:paraId="1000A485" w14:textId="77777777" w:rsidR="000529B5" w:rsidRPr="00FA22BF" w:rsidRDefault="000529B5" w:rsidP="000529B5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FA22BF">
              <w:rPr>
                <w:rFonts w:asciiTheme="minorHAnsi" w:hAnsiTheme="minorHAnsi" w:cstheme="minorHAnsi"/>
                <w:lang w:val="ro-RO"/>
              </w:rPr>
              <w:t>Mărginean, I. (1994)  ‐  Politica socială  şi economia de piață  în România, Bucureşti, CIDE</w:t>
            </w:r>
          </w:p>
          <w:p w14:paraId="03B44DC6" w14:textId="77777777" w:rsidR="000529B5" w:rsidRPr="00FA22BF" w:rsidRDefault="000529B5" w:rsidP="000529B5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FA22BF">
              <w:rPr>
                <w:rFonts w:asciiTheme="minorHAnsi" w:hAnsiTheme="minorHAnsi" w:cstheme="minorHAnsi"/>
                <w:lang w:val="ro-RO"/>
              </w:rPr>
              <w:t>Cace, S. (2004)  ‐ Statul bunăstării: evoluții  şi tendințe, Bucureşti, Editura Expert</w:t>
            </w:r>
          </w:p>
          <w:p w14:paraId="37185509" w14:textId="77777777" w:rsidR="000529B5" w:rsidRPr="00FA22BF" w:rsidRDefault="000529B5" w:rsidP="000529B5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FA22BF">
              <w:rPr>
                <w:rFonts w:asciiTheme="minorHAnsi" w:hAnsiTheme="minorHAnsi" w:cstheme="minorHAnsi"/>
                <w:lang w:val="ro-RO"/>
              </w:rPr>
              <w:t>Comisia Europeană, Comunicat de presă, “New measures to stimulate funding for social businesses”, decembrie 2011.</w:t>
            </w:r>
          </w:p>
          <w:p w14:paraId="3B830546" w14:textId="77777777" w:rsidR="000529B5" w:rsidRPr="00FA22BF" w:rsidRDefault="000529B5" w:rsidP="000529B5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FA22BF">
              <w:rPr>
                <w:rFonts w:asciiTheme="minorHAnsi" w:hAnsiTheme="minorHAnsi" w:cstheme="minorHAnsi"/>
                <w:lang w:val="ro-RO"/>
              </w:rPr>
              <w:t>Gradl, Christina; Knobloch, Claudia: “How to Develop Business and Fight Poverty Guide”, Endeva Group, 2011</w:t>
            </w:r>
          </w:p>
          <w:p w14:paraId="2C6E2174" w14:textId="77777777" w:rsidR="000529B5" w:rsidRPr="00FA22BF" w:rsidRDefault="000529B5" w:rsidP="000529B5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FA22BF">
              <w:rPr>
                <w:rFonts w:asciiTheme="minorHAnsi" w:hAnsiTheme="minorHAnsi" w:cstheme="minorHAnsi"/>
                <w:lang w:val="ro-RO"/>
              </w:rPr>
              <w:t>Institutul de Cercetare a Calității Vieții (ICCV), Academia Română, Holt România, Asociaţia Catalicatica şi Agenţia ”Împreună”, ”INCLUSIV-ACTIV-EFICIENT” - Working paper privind provocările și oportunitățile de dezvoltare a economiei sociale în România, 2012</w:t>
            </w:r>
          </w:p>
          <w:p w14:paraId="18061C82" w14:textId="77777777" w:rsidR="000529B5" w:rsidRPr="00FA22BF" w:rsidRDefault="000529B5" w:rsidP="000529B5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FA22BF">
              <w:rPr>
                <w:rFonts w:asciiTheme="minorHAnsi" w:hAnsiTheme="minorHAnsi" w:cstheme="minorHAnsi"/>
                <w:lang w:val="ro-RO"/>
              </w:rPr>
              <w:t>Bârna, Cristina, Atlasul Economiei Sociale România 2014, FDSC/IES</w:t>
            </w:r>
          </w:p>
          <w:p w14:paraId="3D807800" w14:textId="77777777" w:rsidR="00AF1BAC" w:rsidRPr="00FA22BF" w:rsidRDefault="00AF1BAC" w:rsidP="000529B5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FA22BF">
              <w:rPr>
                <w:rFonts w:asciiTheme="minorHAnsi" w:hAnsiTheme="minorHAnsi" w:cstheme="minorHAnsi"/>
                <w:lang w:val="ro-RO"/>
              </w:rPr>
              <w:t>Mihaela Vlăsceanu, Organizaţia : proiectare şi schimbare : introducere în comportamentul organizaţional, Comunicare.ro, 2005</w:t>
            </w:r>
          </w:p>
          <w:p w14:paraId="04886A80" w14:textId="77777777" w:rsidR="00AF1BAC" w:rsidRPr="00FA22BF" w:rsidRDefault="00AF1BAC" w:rsidP="000529B5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FA22BF">
              <w:rPr>
                <w:rFonts w:asciiTheme="minorHAnsi" w:hAnsiTheme="minorHAnsi" w:cstheme="minorHAnsi"/>
                <w:lang w:val="ro-RO"/>
              </w:rPr>
              <w:t>Tiberiu Zorlenţan, Managementul organizatiei, Holding Reporter, 1996</w:t>
            </w:r>
          </w:p>
        </w:tc>
      </w:tr>
      <w:tr w:rsidR="00FA22BF" w:rsidRPr="00FA22BF" w14:paraId="04FCDC5E" w14:textId="77777777" w:rsidTr="00A40DC1">
        <w:tc>
          <w:tcPr>
            <w:tcW w:w="5524" w:type="dxa"/>
            <w:shd w:val="clear" w:color="auto" w:fill="C4BC96"/>
          </w:tcPr>
          <w:p w14:paraId="0C762067" w14:textId="6DEFFA1F" w:rsidR="00AF1BAC" w:rsidRPr="00FA22BF" w:rsidRDefault="00401285" w:rsidP="000529B5">
            <w:pPr>
              <w:pStyle w:val="Frspaiere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7</w:t>
            </w:r>
            <w:r w:rsidR="00AF1BAC" w:rsidRPr="00FA22BF">
              <w:rPr>
                <w:rFonts w:ascii="Times New Roman" w:hAnsi="Times New Roman" w:cs="Times New Roman"/>
                <w:b/>
                <w:bCs/>
                <w:lang w:val="ro-RO"/>
              </w:rPr>
              <w:t>.2 Seminar / laborator</w:t>
            </w:r>
          </w:p>
        </w:tc>
        <w:tc>
          <w:tcPr>
            <w:tcW w:w="2268" w:type="dxa"/>
          </w:tcPr>
          <w:p w14:paraId="2AC5B8EE" w14:textId="77777777" w:rsidR="00AF1BAC" w:rsidRPr="00FA22BF" w:rsidRDefault="00AF1BAC" w:rsidP="000529B5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A22BF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2415" w:type="dxa"/>
          </w:tcPr>
          <w:p w14:paraId="7E545990" w14:textId="77777777" w:rsidR="00AF1BAC" w:rsidRPr="00FA22BF" w:rsidRDefault="00AF1BAC" w:rsidP="000529B5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A22BF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</w:p>
        </w:tc>
      </w:tr>
      <w:tr w:rsidR="00FA22BF" w:rsidRPr="00FA22BF" w14:paraId="7DA5924D" w14:textId="77777777" w:rsidTr="00A40DC1">
        <w:tc>
          <w:tcPr>
            <w:tcW w:w="5524" w:type="dxa"/>
            <w:shd w:val="clear" w:color="auto" w:fill="C4BC96"/>
          </w:tcPr>
          <w:p w14:paraId="739EC55B" w14:textId="77777777" w:rsidR="00AF1BAC" w:rsidRPr="00FA22BF" w:rsidRDefault="00AF1BAC" w:rsidP="000529B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b/>
                <w:lang w:val="ro-RO"/>
              </w:rPr>
              <w:t xml:space="preserve">Introducere în antreprenoriat. </w:t>
            </w:r>
            <w:r w:rsidRPr="00FA22BF">
              <w:rPr>
                <w:lang w:val="ro-RO"/>
              </w:rPr>
              <w:t>Antreprenorialul personal;</w:t>
            </w:r>
          </w:p>
        </w:tc>
        <w:tc>
          <w:tcPr>
            <w:tcW w:w="2268" w:type="dxa"/>
          </w:tcPr>
          <w:p w14:paraId="2D0631A4" w14:textId="77777777" w:rsidR="00AF1BAC" w:rsidRPr="00FA22BF" w:rsidRDefault="00AF1BAC" w:rsidP="000529B5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Proiect personal;</w:t>
            </w:r>
          </w:p>
        </w:tc>
        <w:tc>
          <w:tcPr>
            <w:tcW w:w="2415" w:type="dxa"/>
          </w:tcPr>
          <w:p w14:paraId="61AB2489" w14:textId="77777777" w:rsidR="00AF1BAC" w:rsidRPr="00FA22BF" w:rsidRDefault="00A40DC1" w:rsidP="000529B5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Google Classroom</w:t>
            </w:r>
          </w:p>
        </w:tc>
      </w:tr>
      <w:tr w:rsidR="00FA22BF" w:rsidRPr="00FA22BF" w14:paraId="4123B746" w14:textId="77777777" w:rsidTr="00A40DC1">
        <w:trPr>
          <w:trHeight w:val="347"/>
        </w:trPr>
        <w:tc>
          <w:tcPr>
            <w:tcW w:w="5524" w:type="dxa"/>
            <w:shd w:val="clear" w:color="auto" w:fill="C4BC96"/>
          </w:tcPr>
          <w:p w14:paraId="53EAA1D0" w14:textId="77777777" w:rsidR="00AF1BAC" w:rsidRPr="00FA22BF" w:rsidRDefault="00AF1BAC" w:rsidP="000529B5">
            <w:pPr>
              <w:spacing w:after="0"/>
              <w:rPr>
                <w:lang w:val="ro-RO"/>
              </w:rPr>
            </w:pPr>
            <w:r w:rsidRPr="00FA22BF">
              <w:rPr>
                <w:b/>
                <w:lang w:val="ro-RO"/>
              </w:rPr>
              <w:t xml:space="preserve">Antreprenorialul social – concepte și delimitări. </w:t>
            </w:r>
          </w:p>
        </w:tc>
        <w:tc>
          <w:tcPr>
            <w:tcW w:w="2268" w:type="dxa"/>
          </w:tcPr>
          <w:p w14:paraId="6B4E7C8E" w14:textId="77777777" w:rsidR="00AF1BAC" w:rsidRPr="00FA22BF" w:rsidRDefault="000C3E80" w:rsidP="000529B5">
            <w:pPr>
              <w:pStyle w:val="Frspaiere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Proiect personal;</w:t>
            </w:r>
          </w:p>
        </w:tc>
        <w:tc>
          <w:tcPr>
            <w:tcW w:w="2415" w:type="dxa"/>
          </w:tcPr>
          <w:p w14:paraId="3D0D452D" w14:textId="77777777" w:rsidR="00AF1BAC" w:rsidRPr="00FA22BF" w:rsidRDefault="00A40DC1" w:rsidP="000529B5">
            <w:pPr>
              <w:pStyle w:val="Frspaiere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Google Classroom</w:t>
            </w:r>
          </w:p>
        </w:tc>
      </w:tr>
      <w:tr w:rsidR="00FA22BF" w:rsidRPr="00FA22BF" w14:paraId="43A1E842" w14:textId="77777777" w:rsidTr="00A40DC1">
        <w:tc>
          <w:tcPr>
            <w:tcW w:w="5524" w:type="dxa"/>
            <w:shd w:val="clear" w:color="auto" w:fill="C4BC96"/>
          </w:tcPr>
          <w:p w14:paraId="123ACFCD" w14:textId="77777777" w:rsidR="00AF1BAC" w:rsidRPr="00FA22BF" w:rsidRDefault="00AF1BAC" w:rsidP="000529B5">
            <w:pPr>
              <w:spacing w:after="0"/>
              <w:rPr>
                <w:lang w:val="ro-RO"/>
              </w:rPr>
            </w:pPr>
            <w:r w:rsidRPr="00FA22BF">
              <w:rPr>
                <w:b/>
                <w:lang w:val="ro-RO"/>
              </w:rPr>
              <w:t xml:space="preserve">Abordarea participativă a afacerii sociale; </w:t>
            </w:r>
          </w:p>
        </w:tc>
        <w:tc>
          <w:tcPr>
            <w:tcW w:w="2268" w:type="dxa"/>
          </w:tcPr>
          <w:p w14:paraId="75429701" w14:textId="77777777" w:rsidR="00AF1BAC" w:rsidRPr="00FA22BF" w:rsidRDefault="000C3E80" w:rsidP="000529B5">
            <w:pPr>
              <w:pStyle w:val="Frspaiere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FA22BF">
              <w:rPr>
                <w:rFonts w:ascii="Times New Roman" w:hAnsi="Times New Roman" w:cs="Times New Roman"/>
                <w:bCs/>
                <w:lang w:val="ro-RO"/>
              </w:rPr>
              <w:t>Aplicație</w:t>
            </w:r>
          </w:p>
        </w:tc>
        <w:tc>
          <w:tcPr>
            <w:tcW w:w="2415" w:type="dxa"/>
          </w:tcPr>
          <w:p w14:paraId="16A7EFA9" w14:textId="77777777" w:rsidR="00AF1BAC" w:rsidRPr="00FA22BF" w:rsidRDefault="00A40DC1" w:rsidP="000529B5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Google Classroom</w:t>
            </w:r>
          </w:p>
        </w:tc>
      </w:tr>
      <w:tr w:rsidR="00FA22BF" w:rsidRPr="00FA22BF" w14:paraId="02216D9C" w14:textId="77777777" w:rsidTr="00A40DC1">
        <w:tc>
          <w:tcPr>
            <w:tcW w:w="5524" w:type="dxa"/>
            <w:shd w:val="clear" w:color="auto" w:fill="C4BC96"/>
          </w:tcPr>
          <w:p w14:paraId="3557F8DB" w14:textId="77777777" w:rsidR="00AF1BAC" w:rsidRPr="00FA22BF" w:rsidRDefault="00AF1BAC" w:rsidP="000529B5">
            <w:pPr>
              <w:spacing w:after="0"/>
              <w:rPr>
                <w:lang w:val="ro-RO"/>
              </w:rPr>
            </w:pPr>
            <w:r w:rsidRPr="00FA22BF">
              <w:rPr>
                <w:b/>
                <w:lang w:val="ro-RO"/>
              </w:rPr>
              <w:t xml:space="preserve">Abordarea strategică a unei afaceri sociale. </w:t>
            </w:r>
          </w:p>
        </w:tc>
        <w:tc>
          <w:tcPr>
            <w:tcW w:w="2268" w:type="dxa"/>
          </w:tcPr>
          <w:p w14:paraId="0AF2AAF9" w14:textId="77777777" w:rsidR="00AF1BAC" w:rsidRPr="00FA22BF" w:rsidRDefault="000C3E80" w:rsidP="000529B5">
            <w:pPr>
              <w:pStyle w:val="Frspaiere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FA22BF">
              <w:rPr>
                <w:rFonts w:ascii="Times New Roman" w:hAnsi="Times New Roman" w:cs="Times New Roman"/>
                <w:bCs/>
                <w:lang w:val="ro-RO"/>
              </w:rPr>
              <w:t>Aplicație</w:t>
            </w:r>
          </w:p>
        </w:tc>
        <w:tc>
          <w:tcPr>
            <w:tcW w:w="2415" w:type="dxa"/>
          </w:tcPr>
          <w:p w14:paraId="1A95DBE4" w14:textId="77777777" w:rsidR="00AF1BAC" w:rsidRPr="00FA22BF" w:rsidRDefault="00A40DC1" w:rsidP="000529B5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Google Classroom</w:t>
            </w:r>
          </w:p>
        </w:tc>
      </w:tr>
      <w:tr w:rsidR="00FA22BF" w:rsidRPr="00FA22BF" w14:paraId="0F4EC33B" w14:textId="77777777" w:rsidTr="00A40DC1">
        <w:tc>
          <w:tcPr>
            <w:tcW w:w="5524" w:type="dxa"/>
            <w:shd w:val="clear" w:color="auto" w:fill="C4BC96"/>
          </w:tcPr>
          <w:p w14:paraId="57769A7D" w14:textId="77777777" w:rsidR="00AF1BAC" w:rsidRPr="00FA22BF" w:rsidRDefault="00AF1BAC" w:rsidP="000529B5">
            <w:pPr>
              <w:spacing w:after="0"/>
              <w:rPr>
                <w:lang w:val="ro-RO"/>
              </w:rPr>
            </w:pPr>
            <w:r w:rsidRPr="00FA22BF">
              <w:rPr>
                <w:b/>
                <w:lang w:val="ro-RO"/>
              </w:rPr>
              <w:t>Planul de afaceri</w:t>
            </w:r>
            <w:r w:rsidRPr="00FA22BF">
              <w:rPr>
                <w:lang w:val="ro-RO"/>
              </w:rPr>
              <w:t xml:space="preserve">  </w:t>
            </w:r>
          </w:p>
        </w:tc>
        <w:tc>
          <w:tcPr>
            <w:tcW w:w="2268" w:type="dxa"/>
          </w:tcPr>
          <w:p w14:paraId="7C119CAD" w14:textId="77777777" w:rsidR="00AF1BAC" w:rsidRPr="00FA22BF" w:rsidRDefault="000C3E80" w:rsidP="000529B5">
            <w:pPr>
              <w:pStyle w:val="Frspaiere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FA22BF">
              <w:rPr>
                <w:rFonts w:ascii="Times New Roman" w:hAnsi="Times New Roman" w:cs="Times New Roman"/>
                <w:bCs/>
                <w:lang w:val="ro-RO"/>
              </w:rPr>
              <w:t>Plan de afaceri</w:t>
            </w:r>
          </w:p>
        </w:tc>
        <w:tc>
          <w:tcPr>
            <w:tcW w:w="2415" w:type="dxa"/>
          </w:tcPr>
          <w:p w14:paraId="4AB4A5F0" w14:textId="77777777" w:rsidR="00AF1BAC" w:rsidRPr="00FA22BF" w:rsidRDefault="00A40DC1" w:rsidP="000529B5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Google Classroom</w:t>
            </w:r>
          </w:p>
        </w:tc>
      </w:tr>
      <w:tr w:rsidR="00FA22BF" w:rsidRPr="00FA22BF" w14:paraId="261EFD52" w14:textId="77777777" w:rsidTr="00A40DC1">
        <w:tc>
          <w:tcPr>
            <w:tcW w:w="5524" w:type="dxa"/>
            <w:shd w:val="clear" w:color="auto" w:fill="C4BC96"/>
          </w:tcPr>
          <w:p w14:paraId="5BA45625" w14:textId="77777777" w:rsidR="00AF1BAC" w:rsidRPr="00FA22BF" w:rsidRDefault="00AF1BAC" w:rsidP="000529B5">
            <w:pPr>
              <w:spacing w:after="0"/>
              <w:rPr>
                <w:lang w:val="ro-RO"/>
              </w:rPr>
            </w:pPr>
            <w:r w:rsidRPr="00FA22BF">
              <w:rPr>
                <w:b/>
                <w:lang w:val="ro-RO"/>
              </w:rPr>
              <w:t xml:space="preserve">Dimensiunea socială a afacerii. </w:t>
            </w:r>
          </w:p>
        </w:tc>
        <w:tc>
          <w:tcPr>
            <w:tcW w:w="2268" w:type="dxa"/>
          </w:tcPr>
          <w:p w14:paraId="4A89AD9F" w14:textId="77777777" w:rsidR="00AF1BAC" w:rsidRPr="00FA22BF" w:rsidRDefault="000529B5" w:rsidP="000529B5">
            <w:pPr>
              <w:pStyle w:val="Frspaiere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FA22BF">
              <w:rPr>
                <w:rFonts w:ascii="Times New Roman" w:hAnsi="Times New Roman" w:cs="Times New Roman"/>
                <w:bCs/>
                <w:lang w:val="ro-RO"/>
              </w:rPr>
              <w:t>Aplicație</w:t>
            </w:r>
          </w:p>
        </w:tc>
        <w:tc>
          <w:tcPr>
            <w:tcW w:w="2415" w:type="dxa"/>
          </w:tcPr>
          <w:p w14:paraId="1ED680FC" w14:textId="77777777" w:rsidR="00AF1BAC" w:rsidRPr="00FA22BF" w:rsidRDefault="00A40DC1" w:rsidP="000529B5">
            <w:pPr>
              <w:pStyle w:val="Frspaiere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Google Classroom</w:t>
            </w:r>
          </w:p>
        </w:tc>
      </w:tr>
    </w:tbl>
    <w:p w14:paraId="0DE8E7FE" w14:textId="77777777" w:rsidR="00221630" w:rsidRPr="00FA22BF" w:rsidRDefault="00221630" w:rsidP="008C678D">
      <w:pPr>
        <w:pStyle w:val="Listparagraf"/>
        <w:ind w:left="0"/>
        <w:rPr>
          <w:rFonts w:ascii="Times New Roman" w:hAnsi="Times New Roman" w:cs="Times New Roman"/>
          <w:lang w:val="ro-RO"/>
        </w:rPr>
      </w:pPr>
    </w:p>
    <w:p w14:paraId="3B18AD67" w14:textId="004BD825" w:rsidR="00221630" w:rsidRPr="00401285" w:rsidRDefault="00221630" w:rsidP="00401285">
      <w:pPr>
        <w:pStyle w:val="Listparagraf"/>
        <w:numPr>
          <w:ilvl w:val="0"/>
          <w:numId w:val="8"/>
        </w:numPr>
        <w:spacing w:after="0"/>
        <w:ind w:right="-705"/>
        <w:jc w:val="both"/>
        <w:rPr>
          <w:rFonts w:ascii="Times New Roman" w:hAnsi="Times New Roman" w:cs="Times New Roman"/>
          <w:b/>
          <w:bCs/>
          <w:lang w:val="ro-RO"/>
        </w:rPr>
      </w:pPr>
      <w:r w:rsidRPr="00401285">
        <w:rPr>
          <w:rFonts w:ascii="Times New Roman" w:hAnsi="Times New Roman" w:cs="Times New Roman"/>
          <w:b/>
          <w:bCs/>
          <w:lang w:val="ro-RO"/>
        </w:rPr>
        <w:t xml:space="preserve">Coroborarea </w:t>
      </w:r>
      <w:r w:rsidR="008E6B20" w:rsidRPr="00401285">
        <w:rPr>
          <w:rFonts w:ascii="Times New Roman" w:hAnsi="Times New Roman" w:cs="Times New Roman"/>
          <w:b/>
          <w:bCs/>
          <w:lang w:val="ro-RO"/>
        </w:rPr>
        <w:t>conținuturilor</w:t>
      </w:r>
      <w:r w:rsidRPr="00401285">
        <w:rPr>
          <w:rFonts w:ascii="Times New Roman" w:hAnsi="Times New Roman" w:cs="Times New Roman"/>
          <w:b/>
          <w:bCs/>
          <w:lang w:val="ro-RO"/>
        </w:rPr>
        <w:t xml:space="preserve"> disciplinei cu aşteptările reprezentanţilor comunităţii epistemice, asociaţiilor profesionale şi angajatori reprezentativi din domeniul aferent programului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207"/>
      </w:tblGrid>
      <w:tr w:rsidR="00A40DC1" w:rsidRPr="00FA22BF" w14:paraId="55860F97" w14:textId="77777777">
        <w:trPr>
          <w:trHeight w:val="419"/>
        </w:trPr>
        <w:tc>
          <w:tcPr>
            <w:tcW w:w="10207" w:type="dxa"/>
          </w:tcPr>
          <w:p w14:paraId="3CC10FC0" w14:textId="77777777" w:rsidR="00221630" w:rsidRPr="00FA22BF" w:rsidRDefault="00A40DC1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 xml:space="preserve">În cadrul activității fiecare student va colabora direct, ca sarcină pentru activitatea practică, cu o Structură de Economie Socială funcțională. </w:t>
            </w:r>
          </w:p>
        </w:tc>
      </w:tr>
    </w:tbl>
    <w:p w14:paraId="131101B4" w14:textId="77777777" w:rsidR="00221630" w:rsidRPr="00FA22BF" w:rsidRDefault="00221630" w:rsidP="008C678D">
      <w:pPr>
        <w:pStyle w:val="Listparagraf"/>
        <w:rPr>
          <w:rFonts w:ascii="Times New Roman" w:hAnsi="Times New Roman" w:cs="Times New Roman"/>
          <w:lang w:val="ro-RO"/>
        </w:rPr>
      </w:pPr>
    </w:p>
    <w:p w14:paraId="0E7B14CF" w14:textId="77777777" w:rsidR="00221630" w:rsidRPr="00FA22BF" w:rsidRDefault="00221630" w:rsidP="00401285">
      <w:pPr>
        <w:pStyle w:val="Listparagraf"/>
        <w:numPr>
          <w:ilvl w:val="0"/>
          <w:numId w:val="8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FA22BF">
        <w:rPr>
          <w:rFonts w:ascii="Times New Roman" w:hAnsi="Times New Roman" w:cs="Times New Roman"/>
          <w:b/>
          <w:bCs/>
          <w:lang w:val="ro-RO"/>
        </w:rPr>
        <w:t xml:space="preserve"> Evaluare</w:t>
      </w:r>
    </w:p>
    <w:tbl>
      <w:tblPr>
        <w:tblW w:w="10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92"/>
        <w:gridCol w:w="3781"/>
        <w:gridCol w:w="3339"/>
        <w:gridCol w:w="1572"/>
      </w:tblGrid>
      <w:tr w:rsidR="00FA22BF" w:rsidRPr="00FA22BF" w14:paraId="7DB947DD" w14:textId="77777777" w:rsidTr="008E6B20">
        <w:tc>
          <w:tcPr>
            <w:tcW w:w="0" w:type="auto"/>
          </w:tcPr>
          <w:p w14:paraId="22DA0871" w14:textId="77777777" w:rsidR="00221630" w:rsidRPr="00FA22BF" w:rsidRDefault="00221630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Tip activitate</w:t>
            </w:r>
          </w:p>
        </w:tc>
        <w:tc>
          <w:tcPr>
            <w:tcW w:w="3781" w:type="dxa"/>
            <w:shd w:val="clear" w:color="auto" w:fill="C4BC96"/>
          </w:tcPr>
          <w:p w14:paraId="21829638" w14:textId="1C92FC60" w:rsidR="00221630" w:rsidRPr="00FA22BF" w:rsidRDefault="00401285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</w:t>
            </w:r>
            <w:r w:rsidR="00221630" w:rsidRPr="00FA22BF">
              <w:rPr>
                <w:rFonts w:ascii="Times New Roman" w:hAnsi="Times New Roman" w:cs="Times New Roman"/>
                <w:lang w:val="ro-RO"/>
              </w:rPr>
              <w:t>.1 Criterii de evaluare</w:t>
            </w:r>
          </w:p>
        </w:tc>
        <w:tc>
          <w:tcPr>
            <w:tcW w:w="0" w:type="auto"/>
          </w:tcPr>
          <w:p w14:paraId="29C99A8B" w14:textId="713BC1C5" w:rsidR="00221630" w:rsidRPr="00FA22BF" w:rsidRDefault="00401285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</w:t>
            </w:r>
            <w:r w:rsidR="00221630" w:rsidRPr="00FA22BF">
              <w:rPr>
                <w:rFonts w:ascii="Times New Roman" w:hAnsi="Times New Roman" w:cs="Times New Roman"/>
                <w:lang w:val="ro-RO"/>
              </w:rPr>
              <w:t>.2 Metode de evaluare</w:t>
            </w:r>
          </w:p>
        </w:tc>
        <w:tc>
          <w:tcPr>
            <w:tcW w:w="0" w:type="auto"/>
          </w:tcPr>
          <w:p w14:paraId="363A82D0" w14:textId="4AF0B1B3" w:rsidR="00221630" w:rsidRPr="00FA22BF" w:rsidRDefault="00401285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</w:t>
            </w:r>
            <w:r w:rsidR="00221630" w:rsidRPr="00FA22BF">
              <w:rPr>
                <w:rFonts w:ascii="Times New Roman" w:hAnsi="Times New Roman" w:cs="Times New Roman"/>
                <w:lang w:val="ro-RO"/>
              </w:rPr>
              <w:t>.3 Pondere din nota finală</w:t>
            </w:r>
          </w:p>
        </w:tc>
      </w:tr>
      <w:tr w:rsidR="00FA22BF" w:rsidRPr="00FA22BF" w14:paraId="03DD23FF" w14:textId="77777777" w:rsidTr="008E6B20">
        <w:trPr>
          <w:cantSplit/>
        </w:trPr>
        <w:tc>
          <w:tcPr>
            <w:tcW w:w="0" w:type="auto"/>
          </w:tcPr>
          <w:p w14:paraId="4806F57A" w14:textId="747FAE8D" w:rsidR="00221630" w:rsidRPr="00FA22BF" w:rsidRDefault="00401285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</w:t>
            </w:r>
            <w:r w:rsidR="00221630" w:rsidRPr="00FA22BF">
              <w:rPr>
                <w:rFonts w:ascii="Times New Roman" w:hAnsi="Times New Roman" w:cs="Times New Roman"/>
                <w:lang w:val="ro-RO"/>
              </w:rPr>
              <w:t>.4 Curs</w:t>
            </w:r>
          </w:p>
        </w:tc>
        <w:tc>
          <w:tcPr>
            <w:tcW w:w="3781" w:type="dxa"/>
            <w:shd w:val="clear" w:color="auto" w:fill="C4BC96"/>
          </w:tcPr>
          <w:p w14:paraId="3B1967F9" w14:textId="77777777" w:rsidR="00FA22BF" w:rsidRPr="00FA22BF" w:rsidRDefault="00FA22BF" w:rsidP="00FA22BF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Cunoaștere și înțelegerea noţiunilor teoretice fundamentale;</w:t>
            </w:r>
          </w:p>
          <w:p w14:paraId="58B68DCD" w14:textId="77777777" w:rsidR="00FA22BF" w:rsidRPr="00FA22BF" w:rsidRDefault="00FA22BF" w:rsidP="00FA22BF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Abilitatea de explicare</w:t>
            </w:r>
          </w:p>
          <w:p w14:paraId="6E6AE336" w14:textId="77777777" w:rsidR="00FA22BF" w:rsidRPr="00FA22BF" w:rsidRDefault="00FA22BF" w:rsidP="00FA22BF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și interpretare;</w:t>
            </w:r>
          </w:p>
          <w:p w14:paraId="159B847B" w14:textId="77777777" w:rsidR="00FA22BF" w:rsidRPr="00FA22BF" w:rsidRDefault="00FA22BF" w:rsidP="00FA22BF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Rezolvarea completă și</w:t>
            </w:r>
          </w:p>
          <w:p w14:paraId="4E041D77" w14:textId="0A3631E3" w:rsidR="00221630" w:rsidRPr="00FA22BF" w:rsidRDefault="00FA22BF" w:rsidP="00FA22BF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corectă a cerințelor.</w:t>
            </w:r>
          </w:p>
        </w:tc>
        <w:tc>
          <w:tcPr>
            <w:tcW w:w="0" w:type="auto"/>
          </w:tcPr>
          <w:p w14:paraId="0EEB3766" w14:textId="49D8AE04" w:rsidR="00221630" w:rsidRPr="00FA22BF" w:rsidRDefault="00FA22BF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Evaluare online, pe parcursul semestrului prin p</w:t>
            </w:r>
            <w:r w:rsidR="000529B5" w:rsidRPr="00FA22BF">
              <w:rPr>
                <w:rFonts w:ascii="Times New Roman" w:hAnsi="Times New Roman" w:cs="Times New Roman"/>
                <w:lang w:val="ro-RO"/>
              </w:rPr>
              <w:t>rezentare</w:t>
            </w:r>
            <w:r>
              <w:rPr>
                <w:rFonts w:ascii="Times New Roman" w:hAnsi="Times New Roman" w:cs="Times New Roman"/>
                <w:lang w:val="ro-RO"/>
              </w:rPr>
              <w:t>a unui</w:t>
            </w:r>
            <w:r w:rsidR="000529B5" w:rsidRPr="00FA22BF">
              <w:rPr>
                <w:rFonts w:ascii="Times New Roman" w:hAnsi="Times New Roman" w:cs="Times New Roman"/>
                <w:lang w:val="ro-RO"/>
              </w:rPr>
              <w:t xml:space="preserve"> portofoliu</w:t>
            </w:r>
          </w:p>
        </w:tc>
        <w:tc>
          <w:tcPr>
            <w:tcW w:w="0" w:type="auto"/>
          </w:tcPr>
          <w:p w14:paraId="70B8FD5F" w14:textId="77777777" w:rsidR="00221630" w:rsidRPr="00FA22BF" w:rsidRDefault="00221630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75%</w:t>
            </w:r>
          </w:p>
        </w:tc>
      </w:tr>
      <w:tr w:rsidR="00FA22BF" w:rsidRPr="00FA22BF" w14:paraId="70FF2071" w14:textId="77777777" w:rsidTr="008E6B20">
        <w:trPr>
          <w:cantSplit/>
        </w:trPr>
        <w:tc>
          <w:tcPr>
            <w:tcW w:w="0" w:type="auto"/>
          </w:tcPr>
          <w:p w14:paraId="55BA9220" w14:textId="4D702E30" w:rsidR="00221630" w:rsidRPr="00FA22BF" w:rsidRDefault="00401285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</w:t>
            </w:r>
            <w:r w:rsidR="00221630" w:rsidRPr="00FA22BF">
              <w:rPr>
                <w:rFonts w:ascii="Times New Roman" w:hAnsi="Times New Roman" w:cs="Times New Roman"/>
                <w:lang w:val="ro-RO"/>
              </w:rPr>
              <w:t>.5 Seminar / laborator</w:t>
            </w:r>
          </w:p>
        </w:tc>
        <w:tc>
          <w:tcPr>
            <w:tcW w:w="3781" w:type="dxa"/>
            <w:shd w:val="clear" w:color="auto" w:fill="C4BC96"/>
          </w:tcPr>
          <w:p w14:paraId="7184C112" w14:textId="7D366D47" w:rsidR="00221630" w:rsidRPr="00FA22BF" w:rsidRDefault="00FA22BF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Corectitudinea şi completitudinea cunoştinţelor.</w:t>
            </w:r>
          </w:p>
        </w:tc>
        <w:tc>
          <w:tcPr>
            <w:tcW w:w="0" w:type="auto"/>
          </w:tcPr>
          <w:p w14:paraId="0CEFBB84" w14:textId="77777777" w:rsidR="00221630" w:rsidRPr="00FA22BF" w:rsidRDefault="000C3E80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 xml:space="preserve">Observația și proiectul dezvoltat; </w:t>
            </w:r>
          </w:p>
        </w:tc>
        <w:tc>
          <w:tcPr>
            <w:tcW w:w="0" w:type="auto"/>
          </w:tcPr>
          <w:p w14:paraId="63F960B0" w14:textId="77777777" w:rsidR="00221630" w:rsidRPr="00FA22BF" w:rsidRDefault="00221630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25%</w:t>
            </w:r>
          </w:p>
        </w:tc>
      </w:tr>
      <w:tr w:rsidR="00FA22BF" w:rsidRPr="00FA22BF" w14:paraId="591B8576" w14:textId="77777777" w:rsidTr="008E6B20">
        <w:tc>
          <w:tcPr>
            <w:tcW w:w="10184" w:type="dxa"/>
            <w:gridSpan w:val="4"/>
          </w:tcPr>
          <w:p w14:paraId="068C8D75" w14:textId="40D24153" w:rsidR="00221630" w:rsidRPr="00FA22BF" w:rsidRDefault="00401285" w:rsidP="007D7D75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</w:t>
            </w:r>
            <w:r w:rsidR="00221630" w:rsidRPr="00FA22BF">
              <w:rPr>
                <w:rFonts w:ascii="Times New Roman" w:hAnsi="Times New Roman" w:cs="Times New Roman"/>
                <w:lang w:val="ro-RO"/>
              </w:rPr>
              <w:t xml:space="preserve">.6 Standard minim de </w:t>
            </w:r>
            <w:r w:rsidR="000C3E80" w:rsidRPr="00FA22BF">
              <w:rPr>
                <w:rFonts w:ascii="Times New Roman" w:hAnsi="Times New Roman" w:cs="Times New Roman"/>
                <w:lang w:val="ro-RO"/>
              </w:rPr>
              <w:t>performanță</w:t>
            </w:r>
          </w:p>
        </w:tc>
      </w:tr>
      <w:tr w:rsidR="00FA22BF" w:rsidRPr="00FA22BF" w14:paraId="0488B4E6" w14:textId="77777777" w:rsidTr="008E6B20">
        <w:tc>
          <w:tcPr>
            <w:tcW w:w="10184" w:type="dxa"/>
            <w:gridSpan w:val="4"/>
          </w:tcPr>
          <w:p w14:paraId="0FDBF668" w14:textId="77777777" w:rsidR="00221630" w:rsidRPr="00FA22BF" w:rsidRDefault="00221630" w:rsidP="008C678D">
            <w:pPr>
              <w:pStyle w:val="Frspaiere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Cunoașterea terminologiei specifice</w:t>
            </w:r>
          </w:p>
        </w:tc>
      </w:tr>
      <w:tr w:rsidR="00221630" w:rsidRPr="00FA22BF" w14:paraId="42E8E1CC" w14:textId="77777777" w:rsidTr="008E6B20">
        <w:tc>
          <w:tcPr>
            <w:tcW w:w="10184" w:type="dxa"/>
            <w:gridSpan w:val="4"/>
          </w:tcPr>
          <w:p w14:paraId="0B90891D" w14:textId="77777777" w:rsidR="00221630" w:rsidRPr="00FA22BF" w:rsidRDefault="00221630" w:rsidP="008C678D">
            <w:pPr>
              <w:pStyle w:val="Frspaiere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 xml:space="preserve">Participarea activă la cel puțin o temă de seminar </w:t>
            </w:r>
          </w:p>
        </w:tc>
      </w:tr>
    </w:tbl>
    <w:p w14:paraId="7B2B14CA" w14:textId="77777777" w:rsidR="00221630" w:rsidRPr="00FA22BF" w:rsidRDefault="00221630" w:rsidP="008C678D">
      <w:pPr>
        <w:jc w:val="center"/>
        <w:rPr>
          <w:rFonts w:ascii="Times New Roman" w:hAnsi="Times New Roman" w:cs="Times New Roman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091"/>
        <w:gridCol w:w="1560"/>
        <w:gridCol w:w="1567"/>
        <w:gridCol w:w="3142"/>
      </w:tblGrid>
      <w:tr w:rsidR="00FA22BF" w:rsidRPr="00FA22BF" w14:paraId="632E9DB7" w14:textId="77777777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EC986BD" w14:textId="77777777" w:rsidR="00221630" w:rsidRPr="00FA22BF" w:rsidRDefault="00221630" w:rsidP="007D7D75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Data completării</w:t>
            </w:r>
          </w:p>
        </w:tc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2D627" w14:textId="77777777" w:rsidR="00221630" w:rsidRPr="00FA22BF" w:rsidRDefault="00221630" w:rsidP="007D7D75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Semnătura titularului de curs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231E79AD" w14:textId="77777777" w:rsidR="00221630" w:rsidRPr="00FA22BF" w:rsidRDefault="00221630" w:rsidP="007D7D75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Semnătura titularului de seminar</w:t>
            </w:r>
          </w:p>
        </w:tc>
      </w:tr>
      <w:tr w:rsidR="00221630" w:rsidRPr="00FA22BF" w14:paraId="138B14EF" w14:textId="77777777"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55458" w14:textId="77777777" w:rsidR="00221630" w:rsidRPr="00FA22BF" w:rsidRDefault="00221630" w:rsidP="007D7D75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Data avizării în catedră/departament</w:t>
            </w:r>
          </w:p>
        </w:tc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165CB" w14:textId="77777777" w:rsidR="00221630" w:rsidRPr="00FA22BF" w:rsidRDefault="00221630" w:rsidP="007D7D75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A22BF">
              <w:rPr>
                <w:rFonts w:ascii="Times New Roman" w:hAnsi="Times New Roman" w:cs="Times New Roman"/>
                <w:lang w:val="ro-RO"/>
              </w:rPr>
              <w:t>Semnătura şefului catedrei/departamentului</w:t>
            </w:r>
          </w:p>
        </w:tc>
      </w:tr>
    </w:tbl>
    <w:p w14:paraId="59AED5C9" w14:textId="77777777" w:rsidR="00221630" w:rsidRPr="00FA22BF" w:rsidRDefault="00221630">
      <w:pPr>
        <w:rPr>
          <w:rFonts w:cs="Times New Roman"/>
          <w:lang w:val="ro-RO"/>
        </w:rPr>
      </w:pPr>
    </w:p>
    <w:sectPr w:rsidR="00221630" w:rsidRPr="00FA22BF" w:rsidSect="000529B5"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1" w15:restartNumberingAfterBreak="0">
    <w:nsid w:val="2135195F"/>
    <w:multiLevelType w:val="hybridMultilevel"/>
    <w:tmpl w:val="A3DE2238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E1E1F"/>
    <w:multiLevelType w:val="hybridMultilevel"/>
    <w:tmpl w:val="F8EE5A9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</w:rPr>
    </w:lvl>
  </w:abstractNum>
  <w:abstractNum w:abstractNumId="4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9884E5E"/>
    <w:multiLevelType w:val="hybridMultilevel"/>
    <w:tmpl w:val="604EF68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97761486">
    <w:abstractNumId w:val="0"/>
  </w:num>
  <w:num w:numId="2" w16cid:durableId="360782551">
    <w:abstractNumId w:val="3"/>
  </w:num>
  <w:num w:numId="3" w16cid:durableId="1797331454">
    <w:abstractNumId w:val="4"/>
  </w:num>
  <w:num w:numId="4" w16cid:durableId="761799754">
    <w:abstractNumId w:val="4"/>
  </w:num>
  <w:num w:numId="5" w16cid:durableId="67569423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145001359">
    <w:abstractNumId w:val="5"/>
  </w:num>
  <w:num w:numId="7" w16cid:durableId="1686131524">
    <w:abstractNumId w:val="2"/>
  </w:num>
  <w:num w:numId="8" w16cid:durableId="1936162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D15"/>
    <w:rsid w:val="000529B5"/>
    <w:rsid w:val="000A3ABB"/>
    <w:rsid w:val="000C3E80"/>
    <w:rsid w:val="000F0DB2"/>
    <w:rsid w:val="00105424"/>
    <w:rsid w:val="00192C4B"/>
    <w:rsid w:val="001C6088"/>
    <w:rsid w:val="00221630"/>
    <w:rsid w:val="002653B7"/>
    <w:rsid w:val="002F757E"/>
    <w:rsid w:val="00315009"/>
    <w:rsid w:val="003333E7"/>
    <w:rsid w:val="003610CC"/>
    <w:rsid w:val="00363521"/>
    <w:rsid w:val="00375116"/>
    <w:rsid w:val="003B3F9F"/>
    <w:rsid w:val="003E06BE"/>
    <w:rsid w:val="003F74CB"/>
    <w:rsid w:val="00401285"/>
    <w:rsid w:val="004018AF"/>
    <w:rsid w:val="00424DA5"/>
    <w:rsid w:val="004840F7"/>
    <w:rsid w:val="004A1445"/>
    <w:rsid w:val="004C5B9D"/>
    <w:rsid w:val="0050022B"/>
    <w:rsid w:val="00556906"/>
    <w:rsid w:val="00616381"/>
    <w:rsid w:val="00664F16"/>
    <w:rsid w:val="006B224C"/>
    <w:rsid w:val="00723DA1"/>
    <w:rsid w:val="00760573"/>
    <w:rsid w:val="00795F51"/>
    <w:rsid w:val="007A4D15"/>
    <w:rsid w:val="007D7D75"/>
    <w:rsid w:val="0088097A"/>
    <w:rsid w:val="008C678D"/>
    <w:rsid w:val="008D33EE"/>
    <w:rsid w:val="008E6B20"/>
    <w:rsid w:val="009215D5"/>
    <w:rsid w:val="00966D48"/>
    <w:rsid w:val="00983BFD"/>
    <w:rsid w:val="009C7204"/>
    <w:rsid w:val="009F648A"/>
    <w:rsid w:val="009F6ED0"/>
    <w:rsid w:val="00A171AE"/>
    <w:rsid w:val="00A3110B"/>
    <w:rsid w:val="00A40DC1"/>
    <w:rsid w:val="00A46B5F"/>
    <w:rsid w:val="00A81FFA"/>
    <w:rsid w:val="00AF1BAC"/>
    <w:rsid w:val="00B3473D"/>
    <w:rsid w:val="00B6281E"/>
    <w:rsid w:val="00B874CA"/>
    <w:rsid w:val="00C87D6D"/>
    <w:rsid w:val="00CA68E3"/>
    <w:rsid w:val="00CA71CE"/>
    <w:rsid w:val="00D4148F"/>
    <w:rsid w:val="00D6342A"/>
    <w:rsid w:val="00DA2841"/>
    <w:rsid w:val="00DA55E6"/>
    <w:rsid w:val="00DB14B9"/>
    <w:rsid w:val="00E57DF3"/>
    <w:rsid w:val="00E66F00"/>
    <w:rsid w:val="00E71BA4"/>
    <w:rsid w:val="00EE3849"/>
    <w:rsid w:val="00F00228"/>
    <w:rsid w:val="00F022E4"/>
    <w:rsid w:val="00F71D8C"/>
    <w:rsid w:val="00FA22BF"/>
    <w:rsid w:val="00FC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E61EA6"/>
  <w15:docId w15:val="{1D3F0328-8D64-42F8-A5E5-3C74BBDCC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78D"/>
    <w:pPr>
      <w:spacing w:after="200" w:line="276" w:lineRule="auto"/>
    </w:pPr>
    <w:rPr>
      <w:rFonts w:eastAsia="Times New Roman" w:cs="Calibri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8C678D"/>
    <w:rPr>
      <w:rFonts w:eastAsia="Times New Roman" w:cs="Calibri"/>
      <w:lang w:val="en-US" w:eastAsia="en-US"/>
    </w:rPr>
  </w:style>
  <w:style w:type="paragraph" w:styleId="Listparagraf">
    <w:name w:val="List Paragraph"/>
    <w:basedOn w:val="Normal"/>
    <w:uiPriority w:val="34"/>
    <w:qFormat/>
    <w:rsid w:val="008C678D"/>
    <w:pPr>
      <w:ind w:left="720"/>
    </w:pPr>
  </w:style>
  <w:style w:type="table" w:styleId="Tabelgril">
    <w:name w:val="Table Grid"/>
    <w:basedOn w:val="TabelNormal"/>
    <w:uiPriority w:val="59"/>
    <w:rsid w:val="00921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uiPriority w:val="99"/>
    <w:unhideWhenUsed/>
    <w:rsid w:val="009215D5"/>
    <w:rPr>
      <w:color w:val="0000FF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9215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si Cata</dc:creator>
  <cp:keywords/>
  <dc:description/>
  <cp:lastModifiedBy>Sociologie</cp:lastModifiedBy>
  <cp:revision>13</cp:revision>
  <dcterms:created xsi:type="dcterms:W3CDTF">2020-09-23T10:13:00Z</dcterms:created>
  <dcterms:modified xsi:type="dcterms:W3CDTF">2023-09-18T08:57:00Z</dcterms:modified>
</cp:coreProperties>
</file>