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CD5" w:rsidRDefault="000E3CD5">
      <w:pPr>
        <w:pStyle w:val="BodyText"/>
        <w:spacing w:before="1"/>
        <w:rPr>
          <w:rFonts w:ascii="Times New Roman"/>
          <w:sz w:val="3"/>
        </w:rPr>
      </w:pPr>
    </w:p>
    <w:p w:rsidR="000E3CD5" w:rsidRDefault="001C1252">
      <w:pPr>
        <w:pStyle w:val="BodyText"/>
        <w:spacing w:line="60" w:lineRule="exact"/>
        <w:ind w:left="1261"/>
        <w:rPr>
          <w:rFonts w:ascii="Times New Roman"/>
          <w:sz w:val="6"/>
        </w:rPr>
      </w:pPr>
      <w:r>
        <w:rPr>
          <w:rFonts w:ascii="Times New Roman"/>
          <w:noProof/>
          <w:sz w:val="6"/>
          <w:lang w:val="en-US"/>
        </w:rPr>
        <w:drawing>
          <wp:inline distT="0" distB="0" distL="0" distR="0">
            <wp:extent cx="5925249" cy="38100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5249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CD5" w:rsidRDefault="000E3CD5">
      <w:pPr>
        <w:pStyle w:val="BodyText"/>
        <w:rPr>
          <w:rFonts w:ascii="Times New Roman"/>
          <w:sz w:val="20"/>
        </w:rPr>
      </w:pPr>
    </w:p>
    <w:p w:rsidR="000E3CD5" w:rsidRDefault="000E3CD5">
      <w:pPr>
        <w:pStyle w:val="BodyText"/>
        <w:rPr>
          <w:rFonts w:ascii="Times New Roman"/>
          <w:sz w:val="20"/>
        </w:rPr>
      </w:pPr>
    </w:p>
    <w:p w:rsidR="000E3CD5" w:rsidRDefault="000E3CD5">
      <w:pPr>
        <w:pStyle w:val="BodyText"/>
        <w:spacing w:before="1"/>
        <w:rPr>
          <w:rFonts w:ascii="Times New Roman"/>
          <w:sz w:val="23"/>
        </w:rPr>
      </w:pPr>
    </w:p>
    <w:p w:rsidR="000E3CD5" w:rsidRDefault="001C1252">
      <w:pPr>
        <w:pStyle w:val="Title"/>
      </w:pPr>
      <w:r>
        <w:t>FIŞA</w:t>
      </w:r>
      <w:r>
        <w:rPr>
          <w:spacing w:val="-3"/>
        </w:rPr>
        <w:t xml:space="preserve"> </w:t>
      </w:r>
      <w:r>
        <w:t>DISCIPLINEI</w:t>
      </w:r>
    </w:p>
    <w:p w:rsidR="000E3CD5" w:rsidRDefault="000E3CD5">
      <w:pPr>
        <w:pStyle w:val="BodyText"/>
        <w:rPr>
          <w:b/>
          <w:sz w:val="20"/>
        </w:rPr>
      </w:pPr>
    </w:p>
    <w:p w:rsidR="000E3CD5" w:rsidRDefault="000E3CD5">
      <w:pPr>
        <w:pStyle w:val="BodyText"/>
        <w:rPr>
          <w:b/>
          <w:sz w:val="20"/>
        </w:rPr>
      </w:pPr>
    </w:p>
    <w:p w:rsidR="000E3CD5" w:rsidRDefault="001C1252">
      <w:pPr>
        <w:pStyle w:val="Heading1"/>
        <w:numPr>
          <w:ilvl w:val="0"/>
          <w:numId w:val="4"/>
        </w:numPr>
        <w:tabs>
          <w:tab w:val="left" w:pos="964"/>
        </w:tabs>
        <w:ind w:hanging="352"/>
      </w:pPr>
      <w:r>
        <w:t>DATE</w:t>
      </w:r>
      <w:r>
        <w:rPr>
          <w:spacing w:val="-4"/>
        </w:rPr>
        <w:t xml:space="preserve"> </w:t>
      </w:r>
      <w:r>
        <w:t>DESPRE</w:t>
      </w:r>
      <w:r>
        <w:rPr>
          <w:spacing w:val="-3"/>
        </w:rPr>
        <w:t xml:space="preserve"> </w:t>
      </w:r>
      <w:r>
        <w:t>PROGRAM</w:t>
      </w: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2"/>
        <w:gridCol w:w="5745"/>
      </w:tblGrid>
      <w:tr w:rsidR="000E3CD5">
        <w:trPr>
          <w:trHeight w:val="306"/>
        </w:trPr>
        <w:tc>
          <w:tcPr>
            <w:tcW w:w="3542" w:type="dxa"/>
          </w:tcPr>
          <w:p w:rsidR="000E3CD5" w:rsidRDefault="001C1252">
            <w:pPr>
              <w:pStyle w:val="TableParagraph"/>
              <w:spacing w:before="20" w:line="266" w:lineRule="exact"/>
            </w:pPr>
            <w:r>
              <w:t>1.1</w:t>
            </w:r>
            <w:r>
              <w:rPr>
                <w:spacing w:val="26"/>
              </w:rPr>
              <w:t xml:space="preserve"> </w:t>
            </w:r>
            <w:r>
              <w:t>Instituția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învățământ</w:t>
            </w:r>
            <w:r>
              <w:rPr>
                <w:spacing w:val="-3"/>
              </w:rPr>
              <w:t xml:space="preserve"> </w:t>
            </w:r>
            <w:r>
              <w:t>superior</w:t>
            </w:r>
          </w:p>
        </w:tc>
        <w:tc>
          <w:tcPr>
            <w:tcW w:w="5745" w:type="dxa"/>
          </w:tcPr>
          <w:p w:rsidR="000E3CD5" w:rsidRDefault="001C1252">
            <w:pPr>
              <w:pStyle w:val="TableParagraph"/>
            </w:pPr>
            <w:r>
              <w:t>Universitatea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Vest</w:t>
            </w:r>
            <w:r>
              <w:rPr>
                <w:spacing w:val="-4"/>
              </w:rPr>
              <w:t xml:space="preserve"> </w:t>
            </w:r>
            <w:r>
              <w:t>din</w:t>
            </w:r>
            <w:r>
              <w:rPr>
                <w:spacing w:val="-4"/>
              </w:rPr>
              <w:t xml:space="preserve"> </w:t>
            </w:r>
            <w:r>
              <w:t>Timișoara</w:t>
            </w:r>
          </w:p>
        </w:tc>
      </w:tr>
      <w:tr w:rsidR="000E3CD5">
        <w:trPr>
          <w:trHeight w:val="311"/>
        </w:trPr>
        <w:tc>
          <w:tcPr>
            <w:tcW w:w="3542" w:type="dxa"/>
          </w:tcPr>
          <w:p w:rsidR="000E3CD5" w:rsidRDefault="001C1252">
            <w:pPr>
              <w:pStyle w:val="TableParagraph"/>
              <w:spacing w:before="25" w:line="266" w:lineRule="exact"/>
            </w:pPr>
            <w:r>
              <w:t>1.2</w:t>
            </w:r>
            <w:r>
              <w:rPr>
                <w:spacing w:val="27"/>
              </w:rPr>
              <w:t xml:space="preserve"> </w:t>
            </w:r>
            <w:r>
              <w:t>Facultatea</w:t>
            </w:r>
          </w:p>
        </w:tc>
        <w:tc>
          <w:tcPr>
            <w:tcW w:w="5745" w:type="dxa"/>
          </w:tcPr>
          <w:p w:rsidR="000E3CD5" w:rsidRDefault="001C1252">
            <w:pPr>
              <w:pStyle w:val="TableParagraph"/>
            </w:pPr>
            <w:r>
              <w:t>Facultatea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Sociologie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Psihologie</w:t>
            </w:r>
          </w:p>
        </w:tc>
      </w:tr>
      <w:tr w:rsidR="000E3CD5">
        <w:trPr>
          <w:trHeight w:val="306"/>
        </w:trPr>
        <w:tc>
          <w:tcPr>
            <w:tcW w:w="3542" w:type="dxa"/>
          </w:tcPr>
          <w:p w:rsidR="000E3CD5" w:rsidRDefault="001C1252">
            <w:pPr>
              <w:pStyle w:val="TableParagraph"/>
              <w:spacing w:before="20" w:line="266" w:lineRule="exact"/>
            </w:pPr>
            <w:r>
              <w:t>1.3</w:t>
            </w:r>
            <w:r>
              <w:rPr>
                <w:spacing w:val="27"/>
              </w:rPr>
              <w:t xml:space="preserve"> </w:t>
            </w:r>
            <w:r>
              <w:t>Departamentul</w:t>
            </w:r>
          </w:p>
        </w:tc>
        <w:tc>
          <w:tcPr>
            <w:tcW w:w="5745" w:type="dxa"/>
          </w:tcPr>
          <w:p w:rsidR="000E3CD5" w:rsidRDefault="001C1252">
            <w:pPr>
              <w:pStyle w:val="TableParagraph"/>
            </w:pPr>
            <w:r>
              <w:t>Psihologie</w:t>
            </w:r>
          </w:p>
        </w:tc>
      </w:tr>
      <w:tr w:rsidR="000E3CD5">
        <w:trPr>
          <w:trHeight w:val="311"/>
        </w:trPr>
        <w:tc>
          <w:tcPr>
            <w:tcW w:w="3542" w:type="dxa"/>
          </w:tcPr>
          <w:p w:rsidR="000E3CD5" w:rsidRDefault="001C1252">
            <w:pPr>
              <w:pStyle w:val="TableParagraph"/>
              <w:spacing w:before="20"/>
            </w:pPr>
            <w:r>
              <w:t>1.4</w:t>
            </w:r>
            <w:r>
              <w:rPr>
                <w:spacing w:val="28"/>
              </w:rPr>
              <w:t xml:space="preserve"> </w:t>
            </w:r>
            <w:r>
              <w:t>Domeniul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studii</w:t>
            </w:r>
          </w:p>
        </w:tc>
        <w:tc>
          <w:tcPr>
            <w:tcW w:w="5745" w:type="dxa"/>
          </w:tcPr>
          <w:p w:rsidR="000E3CD5" w:rsidRDefault="001C1252">
            <w:pPr>
              <w:pStyle w:val="TableParagraph"/>
            </w:pPr>
            <w:r>
              <w:t>Psihologie</w:t>
            </w:r>
          </w:p>
        </w:tc>
      </w:tr>
      <w:tr w:rsidR="000E3CD5">
        <w:trPr>
          <w:trHeight w:val="306"/>
        </w:trPr>
        <w:tc>
          <w:tcPr>
            <w:tcW w:w="3542" w:type="dxa"/>
          </w:tcPr>
          <w:p w:rsidR="000E3CD5" w:rsidRDefault="001C1252">
            <w:pPr>
              <w:pStyle w:val="TableParagraph"/>
              <w:spacing w:before="20" w:line="266" w:lineRule="exact"/>
            </w:pPr>
            <w:r>
              <w:t>1.5</w:t>
            </w:r>
            <w:r>
              <w:rPr>
                <w:spacing w:val="28"/>
              </w:rPr>
              <w:t xml:space="preserve"> </w:t>
            </w:r>
            <w:r>
              <w:t>Ciclul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studii</w:t>
            </w:r>
          </w:p>
        </w:tc>
        <w:tc>
          <w:tcPr>
            <w:tcW w:w="5745" w:type="dxa"/>
          </w:tcPr>
          <w:p w:rsidR="000E3CD5" w:rsidRDefault="001C1252">
            <w:pPr>
              <w:pStyle w:val="TableParagraph"/>
            </w:pPr>
            <w:r>
              <w:t>MASTER</w:t>
            </w:r>
          </w:p>
        </w:tc>
      </w:tr>
      <w:tr w:rsidR="000E3CD5">
        <w:trPr>
          <w:trHeight w:val="311"/>
        </w:trPr>
        <w:tc>
          <w:tcPr>
            <w:tcW w:w="3542" w:type="dxa"/>
          </w:tcPr>
          <w:p w:rsidR="000E3CD5" w:rsidRDefault="001C1252">
            <w:pPr>
              <w:pStyle w:val="TableParagraph"/>
              <w:spacing w:before="20"/>
            </w:pPr>
            <w:r>
              <w:t>1.6</w:t>
            </w:r>
            <w:r>
              <w:rPr>
                <w:spacing w:val="27"/>
              </w:rPr>
              <w:t xml:space="preserve"> </w:t>
            </w:r>
            <w:r>
              <w:t>Programul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studii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Calificarea</w:t>
            </w:r>
          </w:p>
        </w:tc>
        <w:tc>
          <w:tcPr>
            <w:tcW w:w="5745" w:type="dxa"/>
          </w:tcPr>
          <w:p w:rsidR="000E3CD5" w:rsidRDefault="001C1252">
            <w:pPr>
              <w:pStyle w:val="TableParagraph"/>
            </w:pPr>
            <w:r>
              <w:t>Psihologie</w:t>
            </w:r>
          </w:p>
        </w:tc>
      </w:tr>
    </w:tbl>
    <w:p w:rsidR="000E3CD5" w:rsidRDefault="000E3CD5">
      <w:pPr>
        <w:pStyle w:val="BodyText"/>
        <w:rPr>
          <w:b/>
          <w:sz w:val="26"/>
        </w:rPr>
      </w:pPr>
    </w:p>
    <w:p w:rsidR="000E3CD5" w:rsidRDefault="001C1252">
      <w:pPr>
        <w:pStyle w:val="ListParagraph"/>
        <w:numPr>
          <w:ilvl w:val="0"/>
          <w:numId w:val="4"/>
        </w:numPr>
        <w:tabs>
          <w:tab w:val="left" w:pos="964"/>
        </w:tabs>
        <w:spacing w:before="215"/>
        <w:ind w:hanging="352"/>
        <w:rPr>
          <w:b/>
        </w:rPr>
      </w:pPr>
      <w:r>
        <w:rPr>
          <w:b/>
        </w:rPr>
        <w:t>DATE</w:t>
      </w:r>
      <w:r>
        <w:rPr>
          <w:b/>
          <w:spacing w:val="-4"/>
        </w:rPr>
        <w:t xml:space="preserve"> </w:t>
      </w:r>
      <w:r>
        <w:rPr>
          <w:b/>
        </w:rPr>
        <w:t>DESPRE</w:t>
      </w:r>
      <w:r>
        <w:rPr>
          <w:b/>
          <w:spacing w:val="-4"/>
        </w:rPr>
        <w:t xml:space="preserve"> </w:t>
      </w:r>
      <w:r>
        <w:rPr>
          <w:b/>
        </w:rPr>
        <w:t>DISCIPLINĂ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427"/>
        <w:gridCol w:w="1416"/>
        <w:gridCol w:w="427"/>
        <w:gridCol w:w="2126"/>
        <w:gridCol w:w="427"/>
        <w:gridCol w:w="2121"/>
        <w:gridCol w:w="571"/>
      </w:tblGrid>
      <w:tr w:rsidR="000E3CD5">
        <w:trPr>
          <w:trHeight w:val="311"/>
        </w:trPr>
        <w:tc>
          <w:tcPr>
            <w:tcW w:w="3686" w:type="dxa"/>
            <w:gridSpan w:val="3"/>
          </w:tcPr>
          <w:p w:rsidR="000E3CD5" w:rsidRDefault="001C1252">
            <w:pPr>
              <w:pStyle w:val="TableParagraph"/>
            </w:pPr>
            <w:r>
              <w:t>2.1</w:t>
            </w:r>
            <w:r>
              <w:rPr>
                <w:spacing w:val="-5"/>
              </w:rPr>
              <w:t xml:space="preserve"> </w:t>
            </w:r>
            <w:r>
              <w:t>Denumirea</w:t>
            </w:r>
            <w:r>
              <w:rPr>
                <w:spacing w:val="-4"/>
              </w:rPr>
              <w:t xml:space="preserve"> </w:t>
            </w:r>
            <w:r>
              <w:t>disciplinei</w:t>
            </w:r>
          </w:p>
        </w:tc>
        <w:tc>
          <w:tcPr>
            <w:tcW w:w="5672" w:type="dxa"/>
            <w:gridSpan w:val="5"/>
          </w:tcPr>
          <w:p w:rsidR="000E3CD5" w:rsidRPr="00884384" w:rsidRDefault="00884384">
            <w:pPr>
              <w:pStyle w:val="TableParagraph"/>
              <w:rPr>
                <w:b/>
              </w:rPr>
            </w:pPr>
            <w:r>
              <w:rPr>
                <w:b/>
              </w:rPr>
              <w:t>PSIHOLOGIE CLINICĂ</w:t>
            </w:r>
            <w:bookmarkStart w:id="0" w:name="_GoBack"/>
            <w:bookmarkEnd w:id="0"/>
          </w:p>
        </w:tc>
      </w:tr>
      <w:tr w:rsidR="000E3CD5">
        <w:trPr>
          <w:trHeight w:val="306"/>
        </w:trPr>
        <w:tc>
          <w:tcPr>
            <w:tcW w:w="3686" w:type="dxa"/>
            <w:gridSpan w:val="3"/>
          </w:tcPr>
          <w:p w:rsidR="000E3CD5" w:rsidRDefault="001C1252">
            <w:pPr>
              <w:pStyle w:val="TableParagraph"/>
            </w:pPr>
            <w:r>
              <w:t>2.2</w:t>
            </w:r>
            <w:r>
              <w:rPr>
                <w:spacing w:val="-4"/>
              </w:rPr>
              <w:t xml:space="preserve"> </w:t>
            </w:r>
            <w:r>
              <w:t>Titularul</w:t>
            </w:r>
            <w:r>
              <w:rPr>
                <w:spacing w:val="-4"/>
              </w:rPr>
              <w:t xml:space="preserve"> </w:t>
            </w:r>
            <w:r>
              <w:t>activităților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curs</w:t>
            </w:r>
          </w:p>
        </w:tc>
        <w:tc>
          <w:tcPr>
            <w:tcW w:w="5672" w:type="dxa"/>
            <w:gridSpan w:val="5"/>
          </w:tcPr>
          <w:p w:rsidR="000E3CD5" w:rsidRDefault="001C1252">
            <w:pPr>
              <w:pStyle w:val="TableParagraph"/>
            </w:pPr>
            <w:r>
              <w:t>Lector</w:t>
            </w:r>
            <w:r>
              <w:rPr>
                <w:spacing w:val="-4"/>
              </w:rPr>
              <w:t xml:space="preserve"> </w:t>
            </w:r>
            <w:r>
              <w:t>Dr.</w:t>
            </w:r>
            <w:r>
              <w:rPr>
                <w:spacing w:val="-4"/>
              </w:rPr>
              <w:t xml:space="preserve"> </w:t>
            </w:r>
            <w:r>
              <w:t>Mugur</w:t>
            </w:r>
            <w:r>
              <w:rPr>
                <w:spacing w:val="-3"/>
              </w:rPr>
              <w:t xml:space="preserve"> </w:t>
            </w:r>
            <w:r>
              <w:t>Daniel</w:t>
            </w:r>
            <w:r>
              <w:rPr>
                <w:spacing w:val="-4"/>
              </w:rPr>
              <w:t xml:space="preserve"> </w:t>
            </w:r>
            <w:r>
              <w:t>Ciumăgeanu</w:t>
            </w:r>
          </w:p>
        </w:tc>
      </w:tr>
      <w:tr w:rsidR="000E3CD5">
        <w:trPr>
          <w:trHeight w:val="311"/>
        </w:trPr>
        <w:tc>
          <w:tcPr>
            <w:tcW w:w="3686" w:type="dxa"/>
            <w:gridSpan w:val="3"/>
          </w:tcPr>
          <w:p w:rsidR="000E3CD5" w:rsidRDefault="001C1252">
            <w:pPr>
              <w:pStyle w:val="TableParagraph"/>
            </w:pPr>
            <w:r>
              <w:t>2.3</w:t>
            </w:r>
            <w:r>
              <w:rPr>
                <w:spacing w:val="-5"/>
              </w:rPr>
              <w:t xml:space="preserve"> </w:t>
            </w:r>
            <w:r>
              <w:t>Titularul</w:t>
            </w:r>
            <w:r>
              <w:rPr>
                <w:spacing w:val="-4"/>
              </w:rPr>
              <w:t xml:space="preserve"> </w:t>
            </w:r>
            <w:r>
              <w:t>activităților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seminar</w:t>
            </w:r>
          </w:p>
        </w:tc>
        <w:tc>
          <w:tcPr>
            <w:tcW w:w="5672" w:type="dxa"/>
            <w:gridSpan w:val="5"/>
          </w:tcPr>
          <w:p w:rsidR="000E3CD5" w:rsidRDefault="001C1252">
            <w:pPr>
              <w:pStyle w:val="TableParagraph"/>
            </w:pPr>
            <w:r>
              <w:t>Lector</w:t>
            </w:r>
            <w:r>
              <w:rPr>
                <w:spacing w:val="-4"/>
              </w:rPr>
              <w:t xml:space="preserve"> </w:t>
            </w:r>
            <w:r>
              <w:t>Dr.</w:t>
            </w:r>
            <w:r>
              <w:rPr>
                <w:spacing w:val="-3"/>
              </w:rPr>
              <w:t xml:space="preserve"> </w:t>
            </w:r>
            <w:r>
              <w:t>Mugur</w:t>
            </w:r>
            <w:r>
              <w:rPr>
                <w:spacing w:val="-4"/>
              </w:rPr>
              <w:t xml:space="preserve"> </w:t>
            </w:r>
            <w:r>
              <w:t>Daniel</w:t>
            </w:r>
            <w:r>
              <w:rPr>
                <w:spacing w:val="-3"/>
              </w:rPr>
              <w:t xml:space="preserve"> </w:t>
            </w:r>
            <w:r>
              <w:t>Ciumăgeanu</w:t>
            </w:r>
          </w:p>
        </w:tc>
      </w:tr>
      <w:tr w:rsidR="000E3CD5">
        <w:trPr>
          <w:trHeight w:val="306"/>
        </w:trPr>
        <w:tc>
          <w:tcPr>
            <w:tcW w:w="1843" w:type="dxa"/>
          </w:tcPr>
          <w:p w:rsidR="000E3CD5" w:rsidRDefault="001C1252">
            <w:pPr>
              <w:pStyle w:val="TableParagraph"/>
            </w:pPr>
            <w:r>
              <w:t>2.4</w:t>
            </w:r>
            <w:r>
              <w:rPr>
                <w:spacing w:val="-3"/>
              </w:rPr>
              <w:t xml:space="preserve"> </w:t>
            </w:r>
            <w:r>
              <w:t>Anul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studiu</w:t>
            </w:r>
          </w:p>
        </w:tc>
        <w:tc>
          <w:tcPr>
            <w:tcW w:w="427" w:type="dxa"/>
          </w:tcPr>
          <w:p w:rsidR="000E3CD5" w:rsidRDefault="001C1252">
            <w:pPr>
              <w:pStyle w:val="TableParagraph"/>
            </w:pPr>
            <w:r>
              <w:t>1</w:t>
            </w:r>
          </w:p>
        </w:tc>
        <w:tc>
          <w:tcPr>
            <w:tcW w:w="1416" w:type="dxa"/>
          </w:tcPr>
          <w:p w:rsidR="000E3CD5" w:rsidRDefault="001C1252">
            <w:pPr>
              <w:pStyle w:val="TableParagraph"/>
            </w:pPr>
            <w:r>
              <w:t>2.5</w:t>
            </w:r>
            <w:r>
              <w:rPr>
                <w:spacing w:val="-3"/>
              </w:rPr>
              <w:t xml:space="preserve"> </w:t>
            </w:r>
            <w:r>
              <w:t>Semestrul</w:t>
            </w:r>
          </w:p>
        </w:tc>
        <w:tc>
          <w:tcPr>
            <w:tcW w:w="427" w:type="dxa"/>
          </w:tcPr>
          <w:p w:rsidR="000E3CD5" w:rsidRDefault="001C1252">
            <w:pPr>
              <w:pStyle w:val="TableParagraph"/>
            </w:pPr>
            <w:r>
              <w:t>1</w:t>
            </w:r>
          </w:p>
        </w:tc>
        <w:tc>
          <w:tcPr>
            <w:tcW w:w="2126" w:type="dxa"/>
          </w:tcPr>
          <w:p w:rsidR="000E3CD5" w:rsidRDefault="001C1252">
            <w:pPr>
              <w:pStyle w:val="TableParagraph"/>
              <w:ind w:left="52"/>
            </w:pPr>
            <w:r>
              <w:t>2.6</w:t>
            </w:r>
            <w:r>
              <w:rPr>
                <w:spacing w:val="-3"/>
              </w:rPr>
              <w:t xml:space="preserve"> </w:t>
            </w:r>
            <w:r>
              <w:t>Tipul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evaluare</w:t>
            </w:r>
          </w:p>
        </w:tc>
        <w:tc>
          <w:tcPr>
            <w:tcW w:w="427" w:type="dxa"/>
          </w:tcPr>
          <w:p w:rsidR="000E3CD5" w:rsidRDefault="001C1252">
            <w:pPr>
              <w:pStyle w:val="TableParagraph"/>
              <w:ind w:left="111"/>
            </w:pPr>
            <w:r>
              <w:t>E</w:t>
            </w:r>
          </w:p>
        </w:tc>
        <w:tc>
          <w:tcPr>
            <w:tcW w:w="2121" w:type="dxa"/>
          </w:tcPr>
          <w:p w:rsidR="000E3CD5" w:rsidRDefault="001C1252">
            <w:pPr>
              <w:pStyle w:val="TableParagraph"/>
              <w:ind w:left="64"/>
            </w:pPr>
            <w:r>
              <w:t>2.7</w:t>
            </w:r>
            <w:r>
              <w:rPr>
                <w:spacing w:val="-4"/>
              </w:rPr>
              <w:t xml:space="preserve"> </w:t>
            </w:r>
            <w:r>
              <w:t>Regimul</w:t>
            </w:r>
            <w:r>
              <w:rPr>
                <w:spacing w:val="-4"/>
              </w:rPr>
              <w:t xml:space="preserve"> </w:t>
            </w:r>
            <w:r>
              <w:t>disciplinei</w:t>
            </w:r>
          </w:p>
        </w:tc>
        <w:tc>
          <w:tcPr>
            <w:tcW w:w="571" w:type="dxa"/>
          </w:tcPr>
          <w:p w:rsidR="000E3CD5" w:rsidRDefault="001C1252">
            <w:pPr>
              <w:pStyle w:val="TableParagraph"/>
              <w:ind w:left="111"/>
            </w:pPr>
            <w:r>
              <w:t>DA</w:t>
            </w:r>
          </w:p>
        </w:tc>
      </w:tr>
    </w:tbl>
    <w:p w:rsidR="000E3CD5" w:rsidRDefault="000E3CD5">
      <w:pPr>
        <w:pStyle w:val="BodyText"/>
        <w:rPr>
          <w:b/>
          <w:sz w:val="26"/>
        </w:rPr>
      </w:pPr>
    </w:p>
    <w:p w:rsidR="000E3CD5" w:rsidRDefault="001C1252">
      <w:pPr>
        <w:pStyle w:val="ListParagraph"/>
        <w:numPr>
          <w:ilvl w:val="0"/>
          <w:numId w:val="4"/>
        </w:numPr>
        <w:tabs>
          <w:tab w:val="left" w:pos="964"/>
        </w:tabs>
        <w:spacing w:before="221"/>
        <w:ind w:hanging="352"/>
      </w:pPr>
      <w:r>
        <w:rPr>
          <w:b/>
        </w:rPr>
        <w:t>TIMPUL</w:t>
      </w:r>
      <w:r>
        <w:rPr>
          <w:b/>
          <w:spacing w:val="-4"/>
        </w:rPr>
        <w:t xml:space="preserve"> </w:t>
      </w:r>
      <w:r>
        <w:rPr>
          <w:b/>
        </w:rPr>
        <w:t>TOTAL</w:t>
      </w:r>
      <w:r>
        <w:rPr>
          <w:b/>
          <w:spacing w:val="-4"/>
        </w:rPr>
        <w:t xml:space="preserve"> </w:t>
      </w:r>
      <w:r>
        <w:rPr>
          <w:b/>
        </w:rPr>
        <w:t>ESTIMAT</w:t>
      </w:r>
      <w:r>
        <w:rPr>
          <w:b/>
          <w:spacing w:val="-4"/>
        </w:rPr>
        <w:t xml:space="preserve"> </w:t>
      </w:r>
      <w:r>
        <w:t>(ore</w:t>
      </w:r>
      <w:r>
        <w:rPr>
          <w:spacing w:val="-4"/>
        </w:rPr>
        <w:t xml:space="preserve"> </w:t>
      </w:r>
      <w:r>
        <w:t>pe</w:t>
      </w:r>
      <w:r>
        <w:rPr>
          <w:spacing w:val="-4"/>
        </w:rPr>
        <w:t xml:space="preserve"> </w:t>
      </w:r>
      <w:r>
        <w:t>semestru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activităților</w:t>
      </w:r>
      <w:r>
        <w:rPr>
          <w:spacing w:val="-4"/>
        </w:rPr>
        <w:t xml:space="preserve"> </w:t>
      </w:r>
      <w:r>
        <w:t>didactice)</w:t>
      </w: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8"/>
        <w:gridCol w:w="566"/>
        <w:gridCol w:w="283"/>
        <w:gridCol w:w="1555"/>
        <w:gridCol w:w="437"/>
        <w:gridCol w:w="2127"/>
        <w:gridCol w:w="711"/>
      </w:tblGrid>
      <w:tr w:rsidR="000E3CD5">
        <w:trPr>
          <w:trHeight w:val="618"/>
        </w:trPr>
        <w:tc>
          <w:tcPr>
            <w:tcW w:w="3648" w:type="dxa"/>
          </w:tcPr>
          <w:p w:rsidR="000E3CD5" w:rsidRDefault="001C1252">
            <w:pPr>
              <w:pStyle w:val="TableParagraph"/>
            </w:pPr>
            <w:r>
              <w:t>3.1</w:t>
            </w:r>
            <w:r>
              <w:rPr>
                <w:spacing w:val="-3"/>
              </w:rPr>
              <w:t xml:space="preserve"> </w:t>
            </w:r>
            <w:r>
              <w:t>Număr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ore</w:t>
            </w:r>
            <w:r>
              <w:rPr>
                <w:spacing w:val="-3"/>
              </w:rPr>
              <w:t xml:space="preserve"> </w:t>
            </w:r>
            <w:r>
              <w:t>pe</w:t>
            </w:r>
            <w:r>
              <w:rPr>
                <w:spacing w:val="-2"/>
              </w:rPr>
              <w:t xml:space="preserve"> </w:t>
            </w:r>
            <w:r>
              <w:t>săptămînă</w:t>
            </w:r>
          </w:p>
        </w:tc>
        <w:tc>
          <w:tcPr>
            <w:tcW w:w="566" w:type="dxa"/>
          </w:tcPr>
          <w:p w:rsidR="000E3CD5" w:rsidRDefault="001C1252">
            <w:pPr>
              <w:pStyle w:val="TableParagraph"/>
              <w:ind w:left="0" w:right="92"/>
              <w:jc w:val="right"/>
            </w:pPr>
            <w:r>
              <w:t>3</w:t>
            </w:r>
          </w:p>
        </w:tc>
        <w:tc>
          <w:tcPr>
            <w:tcW w:w="1838" w:type="dxa"/>
            <w:gridSpan w:val="2"/>
          </w:tcPr>
          <w:p w:rsidR="000E3CD5" w:rsidRDefault="001C1252">
            <w:pPr>
              <w:pStyle w:val="TableParagraph"/>
            </w:pPr>
            <w:r>
              <w:t>din</w:t>
            </w:r>
            <w:r>
              <w:rPr>
                <w:spacing w:val="-3"/>
              </w:rPr>
              <w:t xml:space="preserve"> </w:t>
            </w:r>
            <w:r>
              <w:t>care:</w:t>
            </w:r>
            <w:r>
              <w:rPr>
                <w:spacing w:val="-3"/>
              </w:rPr>
              <w:t xml:space="preserve"> </w:t>
            </w:r>
            <w:r>
              <w:t>3.2</w:t>
            </w:r>
            <w:r>
              <w:rPr>
                <w:spacing w:val="-2"/>
              </w:rPr>
              <w:t xml:space="preserve"> </w:t>
            </w:r>
            <w:r>
              <w:t>curs</w:t>
            </w:r>
          </w:p>
        </w:tc>
        <w:tc>
          <w:tcPr>
            <w:tcW w:w="437" w:type="dxa"/>
          </w:tcPr>
          <w:p w:rsidR="000E3CD5" w:rsidRDefault="001C1252">
            <w:pPr>
              <w:pStyle w:val="TableParagraph"/>
              <w:ind w:left="131"/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0E3CD5" w:rsidRDefault="001C1252">
            <w:pPr>
              <w:pStyle w:val="TableParagraph"/>
            </w:pPr>
            <w:r>
              <w:t>3.3</w:t>
            </w:r>
          </w:p>
          <w:p w:rsidR="000E3CD5" w:rsidRDefault="001C1252">
            <w:pPr>
              <w:pStyle w:val="TableParagraph"/>
              <w:spacing w:before="39"/>
            </w:pPr>
            <w:r>
              <w:t>seminar/laborator</w:t>
            </w:r>
          </w:p>
        </w:tc>
        <w:tc>
          <w:tcPr>
            <w:tcW w:w="711" w:type="dxa"/>
          </w:tcPr>
          <w:p w:rsidR="000E3CD5" w:rsidRDefault="001C1252">
            <w:pPr>
              <w:pStyle w:val="TableParagraph"/>
              <w:ind w:left="0" w:right="96"/>
              <w:jc w:val="right"/>
            </w:pPr>
            <w:r>
              <w:t>2</w:t>
            </w:r>
          </w:p>
        </w:tc>
      </w:tr>
      <w:tr w:rsidR="000E3CD5">
        <w:trPr>
          <w:trHeight w:val="618"/>
        </w:trPr>
        <w:tc>
          <w:tcPr>
            <w:tcW w:w="3648" w:type="dxa"/>
          </w:tcPr>
          <w:p w:rsidR="000E3CD5" w:rsidRDefault="001C1252">
            <w:pPr>
              <w:pStyle w:val="TableParagraph"/>
            </w:pPr>
            <w:r>
              <w:t>3.4</w:t>
            </w:r>
            <w:r>
              <w:rPr>
                <w:spacing w:val="-3"/>
              </w:rPr>
              <w:t xml:space="preserve"> </w:t>
            </w:r>
            <w:r>
              <w:t>Total</w:t>
            </w:r>
            <w:r>
              <w:rPr>
                <w:spacing w:val="-3"/>
              </w:rPr>
              <w:t xml:space="preserve"> </w:t>
            </w:r>
            <w:r>
              <w:t>ore</w:t>
            </w:r>
            <w:r>
              <w:rPr>
                <w:spacing w:val="-3"/>
              </w:rPr>
              <w:t xml:space="preserve"> </w:t>
            </w:r>
            <w:r>
              <w:t>din</w:t>
            </w:r>
            <w:r>
              <w:rPr>
                <w:spacing w:val="-2"/>
              </w:rPr>
              <w:t xml:space="preserve"> </w:t>
            </w:r>
            <w:r>
              <w:t>planul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învățământ</w:t>
            </w:r>
          </w:p>
        </w:tc>
        <w:tc>
          <w:tcPr>
            <w:tcW w:w="566" w:type="dxa"/>
          </w:tcPr>
          <w:p w:rsidR="000E3CD5" w:rsidRDefault="001C1252">
            <w:pPr>
              <w:pStyle w:val="TableParagraph"/>
              <w:ind w:left="0" w:right="92"/>
              <w:jc w:val="right"/>
            </w:pPr>
            <w:r>
              <w:t>42</w:t>
            </w:r>
          </w:p>
        </w:tc>
        <w:tc>
          <w:tcPr>
            <w:tcW w:w="1838" w:type="dxa"/>
            <w:gridSpan w:val="2"/>
          </w:tcPr>
          <w:p w:rsidR="000E3CD5" w:rsidRDefault="001C1252">
            <w:pPr>
              <w:pStyle w:val="TableParagraph"/>
            </w:pPr>
            <w:r>
              <w:t>din</w:t>
            </w:r>
            <w:r>
              <w:rPr>
                <w:spacing w:val="-3"/>
              </w:rPr>
              <w:t xml:space="preserve"> </w:t>
            </w:r>
            <w:r>
              <w:t>care:</w:t>
            </w:r>
            <w:r>
              <w:rPr>
                <w:spacing w:val="-3"/>
              </w:rPr>
              <w:t xml:space="preserve"> </w:t>
            </w:r>
            <w:r>
              <w:t>3.5</w:t>
            </w:r>
            <w:r>
              <w:rPr>
                <w:spacing w:val="-2"/>
              </w:rPr>
              <w:t xml:space="preserve"> </w:t>
            </w:r>
            <w:r>
              <w:t>curs</w:t>
            </w:r>
          </w:p>
        </w:tc>
        <w:tc>
          <w:tcPr>
            <w:tcW w:w="437" w:type="dxa"/>
          </w:tcPr>
          <w:p w:rsidR="000E3CD5" w:rsidRDefault="001C1252">
            <w:pPr>
              <w:pStyle w:val="TableParagraph"/>
              <w:ind w:left="91" w:right="72"/>
              <w:jc w:val="center"/>
            </w:pPr>
            <w:r>
              <w:t>14</w:t>
            </w:r>
          </w:p>
        </w:tc>
        <w:tc>
          <w:tcPr>
            <w:tcW w:w="2127" w:type="dxa"/>
          </w:tcPr>
          <w:p w:rsidR="000E3CD5" w:rsidRDefault="001C1252">
            <w:pPr>
              <w:pStyle w:val="TableParagraph"/>
            </w:pPr>
            <w:r>
              <w:t>3.6</w:t>
            </w:r>
          </w:p>
          <w:p w:rsidR="000E3CD5" w:rsidRDefault="001C1252">
            <w:pPr>
              <w:pStyle w:val="TableParagraph"/>
              <w:spacing w:before="39"/>
            </w:pPr>
            <w:r>
              <w:t>seminar/laborator</w:t>
            </w:r>
          </w:p>
        </w:tc>
        <w:tc>
          <w:tcPr>
            <w:tcW w:w="711" w:type="dxa"/>
          </w:tcPr>
          <w:p w:rsidR="000E3CD5" w:rsidRDefault="001C1252">
            <w:pPr>
              <w:pStyle w:val="TableParagraph"/>
              <w:ind w:left="0" w:right="96"/>
              <w:jc w:val="right"/>
            </w:pPr>
            <w:r>
              <w:t>28</w:t>
            </w:r>
          </w:p>
        </w:tc>
      </w:tr>
      <w:tr w:rsidR="000E3CD5">
        <w:trPr>
          <w:trHeight w:val="306"/>
        </w:trPr>
        <w:tc>
          <w:tcPr>
            <w:tcW w:w="8616" w:type="dxa"/>
            <w:gridSpan w:val="6"/>
          </w:tcPr>
          <w:p w:rsidR="000E3CD5" w:rsidRDefault="001C1252">
            <w:pPr>
              <w:pStyle w:val="TableParagraph"/>
              <w:rPr>
                <w:b/>
              </w:rPr>
            </w:pPr>
            <w:r>
              <w:rPr>
                <w:b/>
              </w:rPr>
              <w:t>Distribuția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fondului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timp:</w:t>
            </w:r>
          </w:p>
        </w:tc>
        <w:tc>
          <w:tcPr>
            <w:tcW w:w="711" w:type="dxa"/>
          </w:tcPr>
          <w:p w:rsidR="000E3CD5" w:rsidRDefault="001C1252">
            <w:pPr>
              <w:pStyle w:val="TableParagraph"/>
              <w:ind w:left="0" w:right="96"/>
              <w:jc w:val="right"/>
              <w:rPr>
                <w:b/>
              </w:rPr>
            </w:pPr>
            <w:r>
              <w:rPr>
                <w:b/>
              </w:rPr>
              <w:t>ore</w:t>
            </w:r>
          </w:p>
        </w:tc>
      </w:tr>
      <w:tr w:rsidR="000E3CD5">
        <w:trPr>
          <w:trHeight w:val="306"/>
        </w:trPr>
        <w:tc>
          <w:tcPr>
            <w:tcW w:w="8616" w:type="dxa"/>
            <w:gridSpan w:val="6"/>
          </w:tcPr>
          <w:p w:rsidR="000E3CD5" w:rsidRDefault="001C1252">
            <w:pPr>
              <w:pStyle w:val="TableParagraph"/>
            </w:pPr>
            <w:r>
              <w:t>Studiul</w:t>
            </w:r>
            <w:r>
              <w:rPr>
                <w:spacing w:val="-4"/>
              </w:rPr>
              <w:t xml:space="preserve"> </w:t>
            </w:r>
            <w:r>
              <w:t>după</w:t>
            </w:r>
            <w:r>
              <w:rPr>
                <w:spacing w:val="-4"/>
              </w:rPr>
              <w:t xml:space="preserve"> </w:t>
            </w:r>
            <w:r>
              <w:t>manual,</w:t>
            </w:r>
            <w:r>
              <w:rPr>
                <w:spacing w:val="-3"/>
              </w:rPr>
              <w:t xml:space="preserve"> </w:t>
            </w:r>
            <w:r>
              <w:t>suport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curs,</w:t>
            </w:r>
            <w:r>
              <w:rPr>
                <w:spacing w:val="-4"/>
              </w:rPr>
              <w:t xml:space="preserve"> </w:t>
            </w:r>
            <w:r>
              <w:t>bibliografie</w:t>
            </w:r>
            <w:r>
              <w:rPr>
                <w:spacing w:val="-4"/>
              </w:rPr>
              <w:t xml:space="preserve"> </w:t>
            </w:r>
            <w:r>
              <w:t>şi</w:t>
            </w:r>
            <w:r>
              <w:rPr>
                <w:spacing w:val="-3"/>
              </w:rPr>
              <w:t xml:space="preserve"> </w:t>
            </w:r>
            <w:r>
              <w:t>notițe</w:t>
            </w:r>
          </w:p>
        </w:tc>
        <w:tc>
          <w:tcPr>
            <w:tcW w:w="711" w:type="dxa"/>
          </w:tcPr>
          <w:p w:rsidR="000E3CD5" w:rsidRDefault="001C1252">
            <w:pPr>
              <w:pStyle w:val="TableParagraph"/>
              <w:ind w:left="0" w:right="96"/>
              <w:jc w:val="right"/>
            </w:pPr>
            <w:r>
              <w:t>25</w:t>
            </w:r>
          </w:p>
        </w:tc>
      </w:tr>
      <w:tr w:rsidR="000E3CD5">
        <w:trPr>
          <w:trHeight w:val="311"/>
        </w:trPr>
        <w:tc>
          <w:tcPr>
            <w:tcW w:w="8616" w:type="dxa"/>
            <w:gridSpan w:val="6"/>
          </w:tcPr>
          <w:p w:rsidR="000E3CD5" w:rsidRDefault="001C1252">
            <w:pPr>
              <w:pStyle w:val="TableParagraph"/>
            </w:pPr>
            <w:r>
              <w:t>Documentare</w:t>
            </w:r>
            <w:r>
              <w:rPr>
                <w:spacing w:val="-6"/>
              </w:rPr>
              <w:t xml:space="preserve"> </w:t>
            </w:r>
            <w:r>
              <w:t>suplimentară</w:t>
            </w:r>
            <w:r>
              <w:rPr>
                <w:spacing w:val="-6"/>
              </w:rPr>
              <w:t xml:space="preserve"> </w:t>
            </w:r>
            <w:r>
              <w:t>în</w:t>
            </w:r>
            <w:r>
              <w:rPr>
                <w:spacing w:val="-5"/>
              </w:rPr>
              <w:t xml:space="preserve"> </w:t>
            </w:r>
            <w:r>
              <w:t>bibliotecă,</w:t>
            </w:r>
            <w:r>
              <w:rPr>
                <w:spacing w:val="-5"/>
              </w:rPr>
              <w:t xml:space="preserve"> </w:t>
            </w:r>
            <w:r>
              <w:t>pe</w:t>
            </w:r>
            <w:r>
              <w:rPr>
                <w:spacing w:val="-5"/>
              </w:rPr>
              <w:t xml:space="preserve"> </w:t>
            </w:r>
            <w:r>
              <w:t>platformele</w:t>
            </w:r>
            <w:r>
              <w:rPr>
                <w:spacing w:val="-5"/>
              </w:rPr>
              <w:t xml:space="preserve"> </w:t>
            </w:r>
            <w:r>
              <w:t>electronice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specialitate</w:t>
            </w:r>
          </w:p>
        </w:tc>
        <w:tc>
          <w:tcPr>
            <w:tcW w:w="711" w:type="dxa"/>
          </w:tcPr>
          <w:p w:rsidR="000E3CD5" w:rsidRDefault="001C1252">
            <w:pPr>
              <w:pStyle w:val="TableParagraph"/>
              <w:ind w:left="0" w:right="96"/>
              <w:jc w:val="right"/>
            </w:pPr>
            <w:r>
              <w:t>30</w:t>
            </w:r>
          </w:p>
        </w:tc>
      </w:tr>
      <w:tr w:rsidR="000E3CD5">
        <w:trPr>
          <w:trHeight w:val="306"/>
        </w:trPr>
        <w:tc>
          <w:tcPr>
            <w:tcW w:w="8616" w:type="dxa"/>
            <w:gridSpan w:val="6"/>
          </w:tcPr>
          <w:p w:rsidR="000E3CD5" w:rsidRDefault="001C1252">
            <w:pPr>
              <w:pStyle w:val="TableParagraph"/>
            </w:pPr>
            <w:r>
              <w:t>Pregătire</w:t>
            </w:r>
            <w:r>
              <w:rPr>
                <w:spacing w:val="-5"/>
              </w:rPr>
              <w:t xml:space="preserve"> </w:t>
            </w:r>
            <w:r>
              <w:t>seminarii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laboratoare,</w:t>
            </w:r>
            <w:r>
              <w:rPr>
                <w:spacing w:val="-5"/>
              </w:rPr>
              <w:t xml:space="preserve"> </w:t>
            </w:r>
            <w:r>
              <w:t>teme,</w:t>
            </w:r>
            <w:r>
              <w:rPr>
                <w:spacing w:val="-4"/>
              </w:rPr>
              <w:t xml:space="preserve"> </w:t>
            </w:r>
            <w:r>
              <w:t>referate,</w:t>
            </w:r>
            <w:r>
              <w:rPr>
                <w:spacing w:val="-5"/>
              </w:rPr>
              <w:t xml:space="preserve"> </w:t>
            </w:r>
            <w:r>
              <w:t>portofolii</w:t>
            </w:r>
            <w:r>
              <w:rPr>
                <w:spacing w:val="-4"/>
              </w:rPr>
              <w:t xml:space="preserve"> </w:t>
            </w:r>
            <w:r>
              <w:t>şi</w:t>
            </w:r>
            <w:r>
              <w:rPr>
                <w:spacing w:val="-5"/>
              </w:rPr>
              <w:t xml:space="preserve"> </w:t>
            </w:r>
            <w:r>
              <w:t>eseuri</w:t>
            </w:r>
          </w:p>
        </w:tc>
        <w:tc>
          <w:tcPr>
            <w:tcW w:w="711" w:type="dxa"/>
          </w:tcPr>
          <w:p w:rsidR="000E3CD5" w:rsidRDefault="001C1252">
            <w:pPr>
              <w:pStyle w:val="TableParagraph"/>
              <w:ind w:left="0" w:right="96"/>
              <w:jc w:val="right"/>
            </w:pPr>
            <w:r>
              <w:t>10</w:t>
            </w:r>
          </w:p>
        </w:tc>
      </w:tr>
      <w:tr w:rsidR="000E3CD5">
        <w:trPr>
          <w:trHeight w:val="311"/>
        </w:trPr>
        <w:tc>
          <w:tcPr>
            <w:tcW w:w="8616" w:type="dxa"/>
            <w:gridSpan w:val="6"/>
          </w:tcPr>
          <w:p w:rsidR="000E3CD5" w:rsidRDefault="001C1252">
            <w:pPr>
              <w:pStyle w:val="TableParagraph"/>
            </w:pPr>
            <w:r>
              <w:t>Tutoriat</w:t>
            </w:r>
          </w:p>
        </w:tc>
        <w:tc>
          <w:tcPr>
            <w:tcW w:w="711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E3CD5">
        <w:trPr>
          <w:trHeight w:val="306"/>
        </w:trPr>
        <w:tc>
          <w:tcPr>
            <w:tcW w:w="8616" w:type="dxa"/>
            <w:gridSpan w:val="6"/>
          </w:tcPr>
          <w:p w:rsidR="000E3CD5" w:rsidRDefault="001C1252">
            <w:pPr>
              <w:pStyle w:val="TableParagraph"/>
            </w:pPr>
            <w:r>
              <w:t>Examinări</w:t>
            </w:r>
          </w:p>
        </w:tc>
        <w:tc>
          <w:tcPr>
            <w:tcW w:w="711" w:type="dxa"/>
          </w:tcPr>
          <w:p w:rsidR="000E3CD5" w:rsidRDefault="001C1252">
            <w:pPr>
              <w:pStyle w:val="TableParagraph"/>
              <w:ind w:left="0" w:right="96"/>
              <w:jc w:val="right"/>
            </w:pPr>
            <w:r>
              <w:t>4</w:t>
            </w:r>
          </w:p>
        </w:tc>
      </w:tr>
      <w:tr w:rsidR="000E3CD5">
        <w:trPr>
          <w:trHeight w:val="306"/>
        </w:trPr>
        <w:tc>
          <w:tcPr>
            <w:tcW w:w="8616" w:type="dxa"/>
            <w:gridSpan w:val="6"/>
          </w:tcPr>
          <w:p w:rsidR="000E3CD5" w:rsidRDefault="001C1252">
            <w:pPr>
              <w:pStyle w:val="TableParagraph"/>
            </w:pPr>
            <w:r>
              <w:t>Alte</w:t>
            </w:r>
            <w:r>
              <w:rPr>
                <w:spacing w:val="-6"/>
              </w:rPr>
              <w:t xml:space="preserve"> </w:t>
            </w:r>
            <w:r>
              <w:t>activități:</w:t>
            </w:r>
            <w:r>
              <w:rPr>
                <w:spacing w:val="-5"/>
              </w:rPr>
              <w:t xml:space="preserve"> </w:t>
            </w:r>
            <w:r>
              <w:t>participare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cercuri</w:t>
            </w:r>
            <w:r>
              <w:rPr>
                <w:spacing w:val="-4"/>
              </w:rPr>
              <w:t xml:space="preserve"> </w:t>
            </w:r>
            <w:r>
              <w:t>studențești</w:t>
            </w:r>
            <w:r>
              <w:rPr>
                <w:spacing w:val="-5"/>
              </w:rPr>
              <w:t xml:space="preserve"> </w:t>
            </w:r>
            <w:r>
              <w:t>tematice</w:t>
            </w:r>
          </w:p>
        </w:tc>
        <w:tc>
          <w:tcPr>
            <w:tcW w:w="711" w:type="dxa"/>
          </w:tcPr>
          <w:p w:rsidR="000E3CD5" w:rsidRDefault="001C1252">
            <w:pPr>
              <w:pStyle w:val="TableParagraph"/>
              <w:ind w:left="0" w:right="96"/>
              <w:jc w:val="right"/>
            </w:pPr>
            <w:r>
              <w:t>4</w:t>
            </w:r>
          </w:p>
        </w:tc>
      </w:tr>
      <w:tr w:rsidR="000E3CD5">
        <w:trPr>
          <w:trHeight w:val="311"/>
        </w:trPr>
        <w:tc>
          <w:tcPr>
            <w:tcW w:w="3648" w:type="dxa"/>
          </w:tcPr>
          <w:p w:rsidR="000E3CD5" w:rsidRDefault="001C1252">
            <w:pPr>
              <w:pStyle w:val="TableParagraph"/>
              <w:spacing w:before="6"/>
              <w:rPr>
                <w:b/>
              </w:rPr>
            </w:pPr>
            <w:r>
              <w:rPr>
                <w:b/>
              </w:rPr>
              <w:t>3.7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Total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studiu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individual</w:t>
            </w:r>
          </w:p>
        </w:tc>
        <w:tc>
          <w:tcPr>
            <w:tcW w:w="849" w:type="dxa"/>
            <w:gridSpan w:val="2"/>
          </w:tcPr>
          <w:p w:rsidR="000E3CD5" w:rsidRDefault="001C1252">
            <w:pPr>
              <w:pStyle w:val="TableParagraph"/>
              <w:spacing w:before="6"/>
              <w:ind w:left="521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4830" w:type="dxa"/>
            <w:gridSpan w:val="4"/>
            <w:vMerge w:val="restart"/>
            <w:tcBorders>
              <w:bottom w:val="nil"/>
              <w:right w:val="nil"/>
            </w:tcBorders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E3CD5">
        <w:trPr>
          <w:trHeight w:val="306"/>
        </w:trPr>
        <w:tc>
          <w:tcPr>
            <w:tcW w:w="3648" w:type="dxa"/>
          </w:tcPr>
          <w:p w:rsidR="000E3CD5" w:rsidRDefault="001C1252">
            <w:pPr>
              <w:pStyle w:val="TableParagraph"/>
              <w:rPr>
                <w:b/>
              </w:rPr>
            </w:pPr>
            <w:r>
              <w:rPr>
                <w:b/>
              </w:rPr>
              <w:t>3.8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semestru</w:t>
            </w:r>
          </w:p>
        </w:tc>
        <w:tc>
          <w:tcPr>
            <w:tcW w:w="849" w:type="dxa"/>
            <w:gridSpan w:val="2"/>
          </w:tcPr>
          <w:p w:rsidR="000E3CD5" w:rsidRDefault="001C1252">
            <w:pPr>
              <w:pStyle w:val="TableParagraph"/>
              <w:ind w:left="409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4830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0E3CD5" w:rsidRDefault="000E3CD5">
            <w:pPr>
              <w:rPr>
                <w:sz w:val="2"/>
                <w:szCs w:val="2"/>
              </w:rPr>
            </w:pPr>
          </w:p>
        </w:tc>
      </w:tr>
      <w:tr w:rsidR="000E3CD5">
        <w:trPr>
          <w:trHeight w:val="311"/>
        </w:trPr>
        <w:tc>
          <w:tcPr>
            <w:tcW w:w="3648" w:type="dxa"/>
          </w:tcPr>
          <w:p w:rsidR="000E3CD5" w:rsidRDefault="001C1252">
            <w:pPr>
              <w:pStyle w:val="TableParagraph"/>
              <w:rPr>
                <w:b/>
              </w:rPr>
            </w:pPr>
            <w:r>
              <w:rPr>
                <w:b/>
              </w:rPr>
              <w:t>3.9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Numărul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credite</w:t>
            </w:r>
          </w:p>
        </w:tc>
        <w:tc>
          <w:tcPr>
            <w:tcW w:w="849" w:type="dxa"/>
            <w:gridSpan w:val="2"/>
          </w:tcPr>
          <w:p w:rsidR="000E3CD5" w:rsidRDefault="001C1252">
            <w:pPr>
              <w:pStyle w:val="TableParagraph"/>
              <w:ind w:left="0" w:right="92"/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30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0E3CD5" w:rsidRDefault="000E3CD5">
            <w:pPr>
              <w:rPr>
                <w:sz w:val="2"/>
                <w:szCs w:val="2"/>
              </w:rPr>
            </w:pPr>
          </w:p>
        </w:tc>
      </w:tr>
    </w:tbl>
    <w:p w:rsidR="000E3CD5" w:rsidRDefault="000E3CD5">
      <w:pPr>
        <w:pStyle w:val="BodyText"/>
        <w:rPr>
          <w:sz w:val="26"/>
        </w:rPr>
      </w:pPr>
    </w:p>
    <w:p w:rsidR="000E3CD5" w:rsidRDefault="001C1252">
      <w:pPr>
        <w:pStyle w:val="ListParagraph"/>
        <w:numPr>
          <w:ilvl w:val="0"/>
          <w:numId w:val="4"/>
        </w:numPr>
        <w:tabs>
          <w:tab w:val="left" w:pos="964"/>
        </w:tabs>
        <w:spacing w:before="220"/>
        <w:ind w:hanging="352"/>
      </w:pPr>
      <w:r>
        <w:rPr>
          <w:b/>
        </w:rPr>
        <w:t>PRECONDIŢII</w:t>
      </w:r>
      <w:r>
        <w:rPr>
          <w:b/>
          <w:spacing w:val="-3"/>
        </w:rPr>
        <w:t xml:space="preserve"> </w:t>
      </w:r>
      <w:r>
        <w:t>(acolo</w:t>
      </w:r>
      <w:r>
        <w:rPr>
          <w:spacing w:val="-4"/>
        </w:rPr>
        <w:t xml:space="preserve"> </w:t>
      </w:r>
      <w:r>
        <w:t>unde</w:t>
      </w:r>
      <w:r>
        <w:rPr>
          <w:spacing w:val="-4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cazul)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7373"/>
      </w:tblGrid>
      <w:tr w:rsidR="000E3CD5">
        <w:trPr>
          <w:trHeight w:val="1084"/>
        </w:trPr>
        <w:tc>
          <w:tcPr>
            <w:tcW w:w="1987" w:type="dxa"/>
          </w:tcPr>
          <w:p w:rsidR="000E3CD5" w:rsidRDefault="001C1252">
            <w:pPr>
              <w:pStyle w:val="TableParagraph"/>
            </w:pPr>
            <w:r>
              <w:t>4.1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curriculum</w:t>
            </w:r>
          </w:p>
        </w:tc>
        <w:tc>
          <w:tcPr>
            <w:tcW w:w="7373" w:type="dxa"/>
          </w:tcPr>
          <w:p w:rsidR="000E3CD5" w:rsidRDefault="001C1252">
            <w:pPr>
              <w:pStyle w:val="TableParagraph"/>
              <w:numPr>
                <w:ilvl w:val="0"/>
                <w:numId w:val="3"/>
              </w:numPr>
              <w:tabs>
                <w:tab w:val="left" w:pos="320"/>
              </w:tabs>
              <w:spacing w:before="0" w:line="268" w:lineRule="exact"/>
              <w:ind w:right="132"/>
              <w:rPr>
                <w:i/>
              </w:rPr>
            </w:pPr>
            <w:r>
              <w:t>Aprofundarea unor conceptele fundamentale de psihologie, neuropsihologie,</w:t>
            </w:r>
            <w:r>
              <w:rPr>
                <w:spacing w:val="-48"/>
              </w:rPr>
              <w:t xml:space="preserve"> </w:t>
            </w:r>
            <w:r>
              <w:t>psihopatologie, testare psihologică și psihologia personalității studiate în</w:t>
            </w:r>
            <w:r>
              <w:rPr>
                <w:spacing w:val="1"/>
              </w:rPr>
              <w:t xml:space="preserve"> </w:t>
            </w:r>
            <w:r>
              <w:t xml:space="preserve">ciclul licență la disciplinele </w:t>
            </w:r>
            <w:r>
              <w:rPr>
                <w:i/>
              </w:rPr>
              <w:t>Fundamentele psihologiei I</w:t>
            </w:r>
            <w:r>
              <w:t xml:space="preserve">, </w:t>
            </w:r>
            <w:r>
              <w:rPr>
                <w:i/>
              </w:rPr>
              <w:t>II; Neuropsihologie,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Psihopatologie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Testare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psihologică</w:t>
            </w:r>
            <w:r>
              <w:rPr>
                <w:i/>
                <w:spacing w:val="-2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Psihologia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Personalității</w:t>
            </w:r>
          </w:p>
        </w:tc>
      </w:tr>
      <w:tr w:rsidR="000E3CD5">
        <w:trPr>
          <w:trHeight w:val="311"/>
        </w:trPr>
        <w:tc>
          <w:tcPr>
            <w:tcW w:w="1987" w:type="dxa"/>
          </w:tcPr>
          <w:p w:rsidR="000E3CD5" w:rsidRDefault="001C1252">
            <w:pPr>
              <w:pStyle w:val="TableParagraph"/>
            </w:pPr>
            <w:r>
              <w:t>4.2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competențe</w:t>
            </w:r>
          </w:p>
        </w:tc>
        <w:tc>
          <w:tcPr>
            <w:tcW w:w="7373" w:type="dxa"/>
          </w:tcPr>
          <w:p w:rsidR="000E3CD5" w:rsidRDefault="001C1252">
            <w:pPr>
              <w:pStyle w:val="TableParagraph"/>
              <w:numPr>
                <w:ilvl w:val="0"/>
                <w:numId w:val="2"/>
              </w:numPr>
              <w:tabs>
                <w:tab w:val="left" w:pos="320"/>
              </w:tabs>
              <w:spacing w:before="0" w:line="280" w:lineRule="exact"/>
            </w:pPr>
            <w:r>
              <w:t>Capacitate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transfer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utilizare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conceptelor</w:t>
            </w:r>
            <w:r>
              <w:rPr>
                <w:spacing w:val="-4"/>
              </w:rPr>
              <w:t xml:space="preserve"> </w:t>
            </w:r>
            <w:r>
              <w:t>fundamentale</w:t>
            </w:r>
            <w:r>
              <w:rPr>
                <w:spacing w:val="-5"/>
              </w:rPr>
              <w:t xml:space="preserve"> </w:t>
            </w:r>
            <w:r>
              <w:t>în situațiile</w:t>
            </w:r>
          </w:p>
        </w:tc>
      </w:tr>
    </w:tbl>
    <w:p w:rsidR="000E3CD5" w:rsidRDefault="000E3CD5">
      <w:pPr>
        <w:spacing w:line="280" w:lineRule="exact"/>
        <w:sectPr w:rsidR="000E3CD5">
          <w:headerReference w:type="default" r:id="rId8"/>
          <w:footerReference w:type="default" r:id="rId9"/>
          <w:type w:val="continuous"/>
          <w:pgSz w:w="11910" w:h="16840"/>
          <w:pgMar w:top="1580" w:right="20" w:bottom="1260" w:left="1180" w:header="245" w:footer="1065" w:gutter="0"/>
          <w:pgNumType w:start="1"/>
          <w:cols w:space="720"/>
        </w:sectPr>
      </w:pPr>
    </w:p>
    <w:p w:rsidR="000E3CD5" w:rsidRDefault="000E3CD5">
      <w:pPr>
        <w:pStyle w:val="BodyText"/>
        <w:spacing w:before="11"/>
        <w:rPr>
          <w:sz w:val="2"/>
        </w:rPr>
      </w:pPr>
    </w:p>
    <w:p w:rsidR="000E3CD5" w:rsidRDefault="001C1252">
      <w:pPr>
        <w:pStyle w:val="BodyText"/>
        <w:spacing w:line="60" w:lineRule="exact"/>
        <w:ind w:left="1261"/>
        <w:rPr>
          <w:sz w:val="6"/>
        </w:rPr>
      </w:pPr>
      <w:r>
        <w:rPr>
          <w:noProof/>
          <w:sz w:val="6"/>
          <w:lang w:val="en-US"/>
        </w:rPr>
        <w:drawing>
          <wp:inline distT="0" distB="0" distL="0" distR="0">
            <wp:extent cx="5925249" cy="38100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5249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CD5" w:rsidRDefault="000E3CD5">
      <w:pPr>
        <w:pStyle w:val="BodyText"/>
        <w:spacing w:before="10"/>
        <w:rPr>
          <w:sz w:val="2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7373"/>
      </w:tblGrid>
      <w:tr w:rsidR="000E3CD5">
        <w:trPr>
          <w:trHeight w:val="268"/>
        </w:trPr>
        <w:tc>
          <w:tcPr>
            <w:tcW w:w="1987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373" w:type="dxa"/>
          </w:tcPr>
          <w:p w:rsidR="000E3CD5" w:rsidRDefault="001C1252">
            <w:pPr>
              <w:pStyle w:val="TableParagraph"/>
              <w:spacing w:line="247" w:lineRule="exact"/>
              <w:ind w:left="319"/>
            </w:pPr>
            <w:r>
              <w:t>clinice</w:t>
            </w:r>
            <w:r>
              <w:rPr>
                <w:spacing w:val="-5"/>
              </w:rPr>
              <w:t xml:space="preserve"> </w:t>
            </w:r>
            <w:r>
              <w:t>abordate</w:t>
            </w:r>
          </w:p>
        </w:tc>
      </w:tr>
    </w:tbl>
    <w:p w:rsidR="000E3CD5" w:rsidRDefault="000E3CD5">
      <w:pPr>
        <w:pStyle w:val="BodyText"/>
        <w:rPr>
          <w:sz w:val="20"/>
        </w:rPr>
      </w:pPr>
    </w:p>
    <w:p w:rsidR="000E3CD5" w:rsidRDefault="000E3CD5">
      <w:pPr>
        <w:pStyle w:val="BodyText"/>
        <w:rPr>
          <w:sz w:val="16"/>
        </w:rPr>
      </w:pPr>
    </w:p>
    <w:p w:rsidR="000E3CD5" w:rsidRDefault="001C1252">
      <w:pPr>
        <w:pStyle w:val="ListParagraph"/>
        <w:numPr>
          <w:ilvl w:val="0"/>
          <w:numId w:val="4"/>
        </w:numPr>
        <w:tabs>
          <w:tab w:val="left" w:pos="964"/>
        </w:tabs>
        <w:spacing w:before="100"/>
        <w:ind w:hanging="352"/>
      </w:pPr>
      <w:r>
        <w:rPr>
          <w:b/>
        </w:rPr>
        <w:t>CONDIŢII</w:t>
      </w:r>
      <w:r>
        <w:rPr>
          <w:b/>
          <w:spacing w:val="-3"/>
        </w:rPr>
        <w:t xml:space="preserve"> </w:t>
      </w:r>
      <w:r>
        <w:t>(acolo</w:t>
      </w:r>
      <w:r>
        <w:rPr>
          <w:spacing w:val="-4"/>
        </w:rPr>
        <w:t xml:space="preserve"> </w:t>
      </w:r>
      <w:r>
        <w:t>unde</w:t>
      </w:r>
      <w:r>
        <w:rPr>
          <w:spacing w:val="-4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cazul)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7"/>
        <w:gridCol w:w="4963"/>
      </w:tblGrid>
      <w:tr w:rsidR="000E3CD5">
        <w:trPr>
          <w:trHeight w:val="311"/>
        </w:trPr>
        <w:tc>
          <w:tcPr>
            <w:tcW w:w="4397" w:type="dxa"/>
          </w:tcPr>
          <w:p w:rsidR="000E3CD5" w:rsidRDefault="001C1252">
            <w:pPr>
              <w:pStyle w:val="TableParagraph"/>
            </w:pPr>
            <w:r>
              <w:t>5.1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desfășurare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cursului</w:t>
            </w:r>
          </w:p>
        </w:tc>
        <w:tc>
          <w:tcPr>
            <w:tcW w:w="4963" w:type="dxa"/>
          </w:tcPr>
          <w:p w:rsidR="000E3CD5" w:rsidRDefault="001C1252">
            <w:pPr>
              <w:pStyle w:val="TableParagraph"/>
              <w:ind w:left="143"/>
            </w:pPr>
            <w:r>
              <w:t>Nu</w:t>
            </w:r>
            <w:r>
              <w:rPr>
                <w:spacing w:val="-3"/>
              </w:rPr>
              <w:t xml:space="preserve"> </w:t>
            </w:r>
            <w:r>
              <w:t>este</w:t>
            </w:r>
            <w:r>
              <w:rPr>
                <w:spacing w:val="-2"/>
              </w:rPr>
              <w:t xml:space="preserve"> </w:t>
            </w:r>
            <w:r>
              <w:t>cazul</w:t>
            </w:r>
          </w:p>
        </w:tc>
      </w:tr>
      <w:tr w:rsidR="000E3CD5">
        <w:trPr>
          <w:trHeight w:val="537"/>
        </w:trPr>
        <w:tc>
          <w:tcPr>
            <w:tcW w:w="4397" w:type="dxa"/>
          </w:tcPr>
          <w:p w:rsidR="000E3CD5" w:rsidRDefault="001C1252">
            <w:pPr>
              <w:pStyle w:val="TableParagraph"/>
            </w:pPr>
            <w:r>
              <w:t>5.2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desfășurare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seminarului/laboratorului</w:t>
            </w:r>
          </w:p>
        </w:tc>
        <w:tc>
          <w:tcPr>
            <w:tcW w:w="4963" w:type="dxa"/>
          </w:tcPr>
          <w:p w:rsidR="000E3CD5" w:rsidRDefault="001C1252">
            <w:pPr>
              <w:pStyle w:val="TableParagraph"/>
              <w:spacing w:before="0" w:line="270" w:lineRule="atLeast"/>
            </w:pPr>
            <w:r>
              <w:t>Prezență</w:t>
            </w:r>
            <w:r>
              <w:rPr>
                <w:spacing w:val="-3"/>
              </w:rPr>
              <w:t xml:space="preserve"> </w:t>
            </w:r>
            <w:r>
              <w:t>minimă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70%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seminarii,</w:t>
            </w:r>
            <w:r>
              <w:rPr>
                <w:spacing w:val="-3"/>
              </w:rPr>
              <w:t xml:space="preserve"> </w:t>
            </w:r>
            <w:r>
              <w:t>50%</w:t>
            </w:r>
            <w:r>
              <w:rPr>
                <w:spacing w:val="-3"/>
              </w:rPr>
              <w:t xml:space="preserve"> </w:t>
            </w:r>
            <w:r>
              <w:t>pentru</w:t>
            </w:r>
            <w:r>
              <w:rPr>
                <w:spacing w:val="-47"/>
              </w:rPr>
              <w:t xml:space="preserve"> </w:t>
            </w:r>
            <w:r>
              <w:t>masteranzii</w:t>
            </w:r>
            <w:r>
              <w:rPr>
                <w:spacing w:val="-2"/>
              </w:rPr>
              <w:t xml:space="preserve"> </w:t>
            </w:r>
            <w:r>
              <w:t>care</w:t>
            </w:r>
            <w:r>
              <w:rPr>
                <w:spacing w:val="-1"/>
              </w:rPr>
              <w:t xml:space="preserve"> </w:t>
            </w:r>
            <w:r>
              <w:t>lucrează</w:t>
            </w:r>
          </w:p>
        </w:tc>
      </w:tr>
    </w:tbl>
    <w:p w:rsidR="000E3CD5" w:rsidRDefault="000E3CD5">
      <w:pPr>
        <w:pStyle w:val="BodyText"/>
        <w:rPr>
          <w:sz w:val="26"/>
        </w:rPr>
      </w:pPr>
    </w:p>
    <w:p w:rsidR="000E3CD5" w:rsidRDefault="000E3CD5">
      <w:pPr>
        <w:pStyle w:val="BodyText"/>
        <w:rPr>
          <w:sz w:val="26"/>
        </w:rPr>
      </w:pPr>
    </w:p>
    <w:p w:rsidR="000E3CD5" w:rsidRDefault="001C1252">
      <w:pPr>
        <w:pStyle w:val="ListParagraph"/>
        <w:numPr>
          <w:ilvl w:val="0"/>
          <w:numId w:val="4"/>
        </w:numPr>
        <w:tabs>
          <w:tab w:val="left" w:pos="964"/>
        </w:tabs>
        <w:spacing w:before="172"/>
        <w:ind w:hanging="352"/>
      </w:pPr>
      <w:r>
        <w:rPr>
          <w:b/>
        </w:rPr>
        <w:t>OBIECTIVELE</w:t>
      </w:r>
      <w:r>
        <w:rPr>
          <w:b/>
          <w:spacing w:val="-6"/>
        </w:rPr>
        <w:t xml:space="preserve"> </w:t>
      </w:r>
      <w:r>
        <w:rPr>
          <w:b/>
        </w:rPr>
        <w:t>DISCIPLINEI</w:t>
      </w:r>
      <w:r>
        <w:rPr>
          <w:b/>
          <w:spacing w:val="-5"/>
        </w:rPr>
        <w:t xml:space="preserve"> </w:t>
      </w:r>
      <w:r>
        <w:t>(reieșind</w:t>
      </w:r>
      <w:r>
        <w:rPr>
          <w:spacing w:val="-6"/>
        </w:rPr>
        <w:t xml:space="preserve"> </w:t>
      </w:r>
      <w:r>
        <w:t>din</w:t>
      </w:r>
      <w:r>
        <w:rPr>
          <w:spacing w:val="-5"/>
        </w:rPr>
        <w:t xml:space="preserve"> </w:t>
      </w:r>
      <w:r>
        <w:t>grila</w:t>
      </w:r>
      <w:r>
        <w:rPr>
          <w:spacing w:val="-6"/>
        </w:rPr>
        <w:t xml:space="preserve"> </w:t>
      </w:r>
      <w:r>
        <w:t>competențelor</w:t>
      </w:r>
      <w:r>
        <w:rPr>
          <w:spacing w:val="-5"/>
        </w:rPr>
        <w:t xml:space="preserve"> </w:t>
      </w:r>
      <w:r>
        <w:t>specifice</w:t>
      </w:r>
      <w:r>
        <w:rPr>
          <w:spacing w:val="-5"/>
        </w:rPr>
        <w:t xml:space="preserve"> </w:t>
      </w:r>
      <w:r>
        <w:t>acumulate)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7689"/>
      </w:tblGrid>
      <w:tr w:rsidR="000E3CD5">
        <w:trPr>
          <w:trHeight w:val="3086"/>
        </w:trPr>
        <w:tc>
          <w:tcPr>
            <w:tcW w:w="1699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0E3CD5" w:rsidRDefault="000E3CD5">
            <w:pPr>
              <w:pStyle w:val="TableParagraph"/>
              <w:spacing w:before="4"/>
              <w:ind w:left="0"/>
              <w:rPr>
                <w:sz w:val="37"/>
              </w:rPr>
            </w:pPr>
          </w:p>
          <w:p w:rsidR="000E3CD5" w:rsidRDefault="001C1252">
            <w:pPr>
              <w:pStyle w:val="TableParagraph"/>
              <w:spacing w:before="0"/>
              <w:ind w:left="344" w:right="331"/>
              <w:jc w:val="center"/>
            </w:pPr>
            <w:r>
              <w:t>Cunoștințe</w:t>
            </w:r>
          </w:p>
        </w:tc>
        <w:tc>
          <w:tcPr>
            <w:tcW w:w="7689" w:type="dxa"/>
          </w:tcPr>
          <w:p w:rsidR="000E3CD5" w:rsidRDefault="000E3CD5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:rsidR="000E3CD5" w:rsidRDefault="001C1252">
            <w:pPr>
              <w:pStyle w:val="TableParagraph"/>
              <w:spacing w:before="0" w:line="276" w:lineRule="auto"/>
              <w:ind w:right="116"/>
            </w:pPr>
            <w:r>
              <w:t>Înțelegerea și operarea cu concepte și idei care fac referire la contextul istoric și la</w:t>
            </w:r>
            <w:r>
              <w:rPr>
                <w:spacing w:val="1"/>
              </w:rPr>
              <w:t xml:space="preserve"> </w:t>
            </w:r>
            <w:r>
              <w:t>corpusul de cunoștințe actual asupra funcționării umane, în termeni diverși, cum ar</w:t>
            </w:r>
            <w:r>
              <w:rPr>
                <w:spacing w:val="-48"/>
              </w:rPr>
              <w:t xml:space="preserve"> </w:t>
            </w:r>
            <w:r>
              <w:t>fi</w:t>
            </w:r>
            <w:r>
              <w:rPr>
                <w:spacing w:val="-2"/>
              </w:rPr>
              <w:t xml:space="preserve"> </w:t>
            </w:r>
            <w:r>
              <w:t>cei</w:t>
            </w:r>
            <w:r>
              <w:rPr>
                <w:spacing w:val="-2"/>
              </w:rPr>
              <w:t xml:space="preserve"> </w:t>
            </w:r>
            <w:r>
              <w:t>biologici,</w:t>
            </w:r>
            <w:r>
              <w:rPr>
                <w:spacing w:val="-1"/>
              </w:rPr>
              <w:t xml:space="preserve"> </w:t>
            </w:r>
            <w:r>
              <w:t>cognitivi,</w:t>
            </w:r>
            <w:r>
              <w:rPr>
                <w:spacing w:val="-2"/>
              </w:rPr>
              <w:t xml:space="preserve"> </w:t>
            </w:r>
            <w:r>
              <w:t>afectivi,</w:t>
            </w:r>
            <w:r>
              <w:rPr>
                <w:spacing w:val="-1"/>
              </w:rPr>
              <w:t xml:space="preserve"> </w:t>
            </w:r>
            <w:r>
              <w:t>developmentali</w:t>
            </w:r>
            <w:r>
              <w:rPr>
                <w:spacing w:val="-2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sociali</w:t>
            </w:r>
          </w:p>
          <w:p w:rsidR="000E3CD5" w:rsidRDefault="000E3CD5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:rsidR="000E3CD5" w:rsidRDefault="001C1252">
            <w:pPr>
              <w:pStyle w:val="TableParagraph"/>
              <w:spacing w:before="0" w:line="276" w:lineRule="auto"/>
              <w:ind w:right="443"/>
            </w:pPr>
            <w:r>
              <w:t>Transmiterea unor informații și abilități minime despre organizarea profesiei de</w:t>
            </w:r>
            <w:r>
              <w:rPr>
                <w:spacing w:val="-47"/>
              </w:rPr>
              <w:t xml:space="preserve"> </w:t>
            </w:r>
            <w:r>
              <w:t>psiholog clinician în România, precum și abilitarea incipientă a studenților în</w:t>
            </w:r>
            <w:r>
              <w:rPr>
                <w:spacing w:val="1"/>
              </w:rPr>
              <w:t xml:space="preserve"> </w:t>
            </w:r>
            <w:r>
              <w:t>realizarea de rapoarte clinice și în ceea ce privește procesul de supervizare și</w:t>
            </w:r>
            <w:r>
              <w:rPr>
                <w:spacing w:val="1"/>
              </w:rPr>
              <w:t xml:space="preserve"> </w:t>
            </w:r>
            <w:r>
              <w:t>acreditare</w:t>
            </w:r>
            <w:r>
              <w:rPr>
                <w:spacing w:val="-2"/>
              </w:rPr>
              <w:t xml:space="preserve"> </w:t>
            </w:r>
            <w:r>
              <w:t>în</w:t>
            </w:r>
            <w:r>
              <w:rPr>
                <w:spacing w:val="-1"/>
              </w:rPr>
              <w:t xml:space="preserve"> </w:t>
            </w:r>
            <w:r>
              <w:t>domeniul</w:t>
            </w:r>
            <w:r>
              <w:rPr>
                <w:spacing w:val="-1"/>
              </w:rPr>
              <w:t xml:space="preserve"> </w:t>
            </w:r>
            <w:r>
              <w:t>psihologiei</w:t>
            </w:r>
            <w:r>
              <w:rPr>
                <w:spacing w:val="-2"/>
              </w:rPr>
              <w:t xml:space="preserve"> </w:t>
            </w:r>
            <w:r>
              <w:t>clinice</w:t>
            </w:r>
          </w:p>
        </w:tc>
      </w:tr>
      <w:tr w:rsidR="000E3CD5">
        <w:trPr>
          <w:trHeight w:val="4602"/>
        </w:trPr>
        <w:tc>
          <w:tcPr>
            <w:tcW w:w="1699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0E3CD5" w:rsidRDefault="000E3CD5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0E3CD5" w:rsidRDefault="001C1252">
            <w:pPr>
              <w:pStyle w:val="TableParagraph"/>
              <w:spacing w:before="0"/>
              <w:ind w:left="344" w:right="330"/>
              <w:jc w:val="center"/>
            </w:pPr>
            <w:r>
              <w:t>Abilități</w:t>
            </w:r>
          </w:p>
        </w:tc>
        <w:tc>
          <w:tcPr>
            <w:tcW w:w="7689" w:type="dxa"/>
          </w:tcPr>
          <w:p w:rsidR="000E3CD5" w:rsidRDefault="000E3CD5">
            <w:pPr>
              <w:pStyle w:val="TableParagraph"/>
              <w:spacing w:before="8"/>
              <w:ind w:left="0"/>
              <w:rPr>
                <w:sz w:val="25"/>
              </w:rPr>
            </w:pPr>
          </w:p>
          <w:p w:rsidR="000E3CD5" w:rsidRDefault="001C1252">
            <w:pPr>
              <w:pStyle w:val="TableParagraph"/>
              <w:spacing w:before="0" w:line="276" w:lineRule="auto"/>
              <w:ind w:right="116"/>
            </w:pPr>
            <w:r>
              <w:t>Creșterea abilităților de analiză și înțelegere a multidimensionalității naturii și</w:t>
            </w:r>
            <w:r>
              <w:rPr>
                <w:spacing w:val="1"/>
              </w:rPr>
              <w:t xml:space="preserve"> </w:t>
            </w:r>
            <w:r>
              <w:t>diversității umane, precum și demonstrarea unui nivel adecvat de cunoștințe,</w:t>
            </w:r>
            <w:r>
              <w:rPr>
                <w:spacing w:val="1"/>
              </w:rPr>
              <w:t xml:space="preserve"> </w:t>
            </w:r>
            <w:r>
              <w:t>abilități și atitudini necesare înțelegerii unor perspective diverse asupra lumii,</w:t>
            </w:r>
            <w:r>
              <w:rPr>
                <w:spacing w:val="1"/>
              </w:rPr>
              <w:t xml:space="preserve"> </w:t>
            </w:r>
            <w:r>
              <w:t>precum</w:t>
            </w:r>
            <w:r>
              <w:rPr>
                <w:spacing w:val="-5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semnificației</w:t>
            </w:r>
            <w:r>
              <w:rPr>
                <w:spacing w:val="-4"/>
              </w:rPr>
              <w:t xml:space="preserve"> </w:t>
            </w:r>
            <w:r>
              <w:t>sociale,</w:t>
            </w:r>
            <w:r>
              <w:rPr>
                <w:spacing w:val="-5"/>
              </w:rPr>
              <w:t xml:space="preserve"> </w:t>
            </w:r>
            <w:r>
              <w:t>culturale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individuale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acestor</w:t>
            </w:r>
            <w:r>
              <w:rPr>
                <w:spacing w:val="-4"/>
              </w:rPr>
              <w:t xml:space="preserve"> </w:t>
            </w:r>
            <w:r>
              <w:t>diferențe</w:t>
            </w:r>
            <w:r>
              <w:rPr>
                <w:spacing w:val="-4"/>
              </w:rPr>
              <w:t xml:space="preserve"> </w:t>
            </w:r>
            <w:r>
              <w:t>pentru</w:t>
            </w:r>
            <w:r>
              <w:rPr>
                <w:spacing w:val="-47"/>
              </w:rPr>
              <w:t xml:space="preserve"> </w:t>
            </w:r>
            <w:r>
              <w:t>livrarea</w:t>
            </w:r>
            <w:r>
              <w:rPr>
                <w:spacing w:val="-2"/>
              </w:rPr>
              <w:t xml:space="preserve"> </w:t>
            </w:r>
            <w:r>
              <w:t>unor</w:t>
            </w:r>
            <w:r>
              <w:rPr>
                <w:spacing w:val="-1"/>
              </w:rPr>
              <w:t xml:space="preserve"> </w:t>
            </w:r>
            <w:r>
              <w:t>servicii</w:t>
            </w:r>
            <w:r>
              <w:rPr>
                <w:spacing w:val="-1"/>
              </w:rPr>
              <w:t xml:space="preserve"> </w:t>
            </w:r>
            <w:r>
              <w:t>psihologice</w:t>
            </w:r>
            <w:r>
              <w:rPr>
                <w:spacing w:val="-2"/>
              </w:rPr>
              <w:t xml:space="preserve"> </w:t>
            </w:r>
            <w:r>
              <w:t>profesionale.</w:t>
            </w:r>
          </w:p>
          <w:p w:rsidR="000E3CD5" w:rsidRDefault="000E3CD5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:rsidR="000E3CD5" w:rsidRDefault="001C1252">
            <w:pPr>
              <w:pStyle w:val="TableParagraph"/>
              <w:spacing w:before="0" w:line="276" w:lineRule="auto"/>
              <w:ind w:right="289"/>
            </w:pPr>
            <w:r>
              <w:t xml:space="preserve">Să selecteze, administreze, coteze, </w:t>
            </w:r>
            <w:r>
              <w:t>interpreteze și comunice rezultatele la teste și</w:t>
            </w:r>
            <w:r>
              <w:rPr>
                <w:spacing w:val="-47"/>
              </w:rPr>
              <w:t xml:space="preserve"> </w:t>
            </w:r>
            <w:r>
              <w:t>instrumente clinice conform unor standarde psihometrice acceptate și adecvate</w:t>
            </w:r>
            <w:r>
              <w:rPr>
                <w:spacing w:val="1"/>
              </w:rPr>
              <w:t xml:space="preserve"> </w:t>
            </w:r>
            <w:r>
              <w:t>caracteristicilor și nevoilor clienților, în principal în domeniul tulburărilor de</w:t>
            </w:r>
            <w:r>
              <w:rPr>
                <w:spacing w:val="1"/>
              </w:rPr>
              <w:t xml:space="preserve"> </w:t>
            </w:r>
            <w:r>
              <w:t>anxietate</w:t>
            </w:r>
            <w:r>
              <w:rPr>
                <w:spacing w:val="-2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afective</w:t>
            </w:r>
          </w:p>
          <w:p w:rsidR="000E3CD5" w:rsidRDefault="000E3CD5">
            <w:pPr>
              <w:pStyle w:val="TableParagraph"/>
              <w:ind w:left="0"/>
              <w:rPr>
                <w:sz w:val="25"/>
              </w:rPr>
            </w:pPr>
          </w:p>
          <w:p w:rsidR="000E3CD5" w:rsidRDefault="001C1252">
            <w:pPr>
              <w:pStyle w:val="TableParagraph"/>
              <w:spacing w:before="0" w:line="278" w:lineRule="auto"/>
              <w:ind w:right="587"/>
            </w:pPr>
            <w:r>
              <w:t>Abilitarea incipientă a</w:t>
            </w:r>
            <w:r>
              <w:t xml:space="preserve"> studenților în realizarea de rapoarte clinice și în ceea ce</w:t>
            </w:r>
            <w:r>
              <w:rPr>
                <w:spacing w:val="-47"/>
              </w:rPr>
              <w:t xml:space="preserve"> </w:t>
            </w:r>
            <w:r>
              <w:t>privește</w:t>
            </w:r>
            <w:r>
              <w:rPr>
                <w:spacing w:val="-4"/>
              </w:rPr>
              <w:t xml:space="preserve"> </w:t>
            </w:r>
            <w:r>
              <w:t>procesul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supervizare</w:t>
            </w:r>
            <w:r>
              <w:rPr>
                <w:spacing w:val="-3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acreditare</w:t>
            </w:r>
            <w:r>
              <w:rPr>
                <w:spacing w:val="-4"/>
              </w:rPr>
              <w:t xml:space="preserve"> </w:t>
            </w:r>
            <w:r>
              <w:t>în</w:t>
            </w:r>
            <w:r>
              <w:rPr>
                <w:spacing w:val="-3"/>
              </w:rPr>
              <w:t xml:space="preserve"> </w:t>
            </w:r>
            <w:r>
              <w:t>domeniul</w:t>
            </w:r>
            <w:r>
              <w:rPr>
                <w:spacing w:val="-4"/>
              </w:rPr>
              <w:t xml:space="preserve"> </w:t>
            </w:r>
            <w:r>
              <w:t>psihologiei</w:t>
            </w:r>
            <w:r>
              <w:rPr>
                <w:spacing w:val="-4"/>
              </w:rPr>
              <w:t xml:space="preserve"> </w:t>
            </w:r>
            <w:r>
              <w:t>clinice</w:t>
            </w:r>
          </w:p>
        </w:tc>
      </w:tr>
      <w:tr w:rsidR="000E3CD5">
        <w:trPr>
          <w:trHeight w:val="2754"/>
        </w:trPr>
        <w:tc>
          <w:tcPr>
            <w:tcW w:w="1699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0E3CD5" w:rsidRDefault="000E3CD5">
            <w:pPr>
              <w:pStyle w:val="TableParagraph"/>
              <w:spacing w:before="11"/>
              <w:ind w:left="0"/>
              <w:rPr>
                <w:sz w:val="38"/>
              </w:rPr>
            </w:pPr>
          </w:p>
          <w:p w:rsidR="000E3CD5" w:rsidRDefault="001C1252">
            <w:pPr>
              <w:pStyle w:val="TableParagraph"/>
              <w:spacing w:before="0"/>
              <w:ind w:left="269" w:right="77" w:hanging="160"/>
            </w:pPr>
            <w:r>
              <w:t>Responsabilitate</w:t>
            </w:r>
            <w:r>
              <w:rPr>
                <w:spacing w:val="-47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autonomie</w:t>
            </w:r>
          </w:p>
        </w:tc>
        <w:tc>
          <w:tcPr>
            <w:tcW w:w="7689" w:type="dxa"/>
          </w:tcPr>
          <w:p w:rsidR="000E3CD5" w:rsidRDefault="000E3CD5">
            <w:pPr>
              <w:pStyle w:val="TableParagraph"/>
              <w:spacing w:before="8"/>
              <w:ind w:left="0"/>
              <w:rPr>
                <w:sz w:val="25"/>
              </w:rPr>
            </w:pPr>
          </w:p>
          <w:p w:rsidR="000E3CD5" w:rsidRDefault="001C1252">
            <w:pPr>
              <w:pStyle w:val="TableParagraph"/>
              <w:spacing w:before="0" w:line="276" w:lineRule="auto"/>
              <w:ind w:right="443"/>
            </w:pPr>
            <w:r>
              <w:t>Cunoașterea</w:t>
            </w:r>
            <w:r>
              <w:rPr>
                <w:spacing w:val="-5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selecția</w:t>
            </w:r>
            <w:r>
              <w:rPr>
                <w:spacing w:val="-4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r>
              <w:t>intervenții</w:t>
            </w:r>
            <w:r>
              <w:rPr>
                <w:spacing w:val="-5"/>
              </w:rPr>
              <w:t xml:space="preserve"> </w:t>
            </w:r>
            <w:r>
              <w:t>psihologice</w:t>
            </w:r>
            <w:r>
              <w:rPr>
                <w:spacing w:val="-3"/>
              </w:rPr>
              <w:t xml:space="preserve"> </w:t>
            </w:r>
            <w:r>
              <w:t>care</w:t>
            </w:r>
            <w:r>
              <w:rPr>
                <w:spacing w:val="-5"/>
              </w:rPr>
              <w:t xml:space="preserve"> </w:t>
            </w:r>
            <w:r>
              <w:t>să</w:t>
            </w:r>
            <w:r>
              <w:rPr>
                <w:spacing w:val="-5"/>
              </w:rPr>
              <w:t xml:space="preserve"> </w:t>
            </w:r>
            <w:r>
              <w:t>respecte</w:t>
            </w:r>
            <w:r>
              <w:rPr>
                <w:spacing w:val="-4"/>
              </w:rPr>
              <w:t xml:space="preserve"> </w:t>
            </w:r>
            <w:r>
              <w:t>standarde</w:t>
            </w:r>
            <w:r>
              <w:rPr>
                <w:spacing w:val="-47"/>
              </w:rPr>
              <w:t xml:space="preserve"> </w:t>
            </w:r>
            <w:r>
              <w:t>etice și profesionale, respectînd un cadru teoretic prestabilit și sensibile la</w:t>
            </w:r>
            <w:r>
              <w:rPr>
                <w:spacing w:val="1"/>
              </w:rPr>
              <w:t xml:space="preserve"> </w:t>
            </w:r>
            <w:r>
              <w:t>procesele interpersonale cuprinse în cadrul relației terapeutice și în ceea ce</w:t>
            </w:r>
            <w:r>
              <w:rPr>
                <w:spacing w:val="1"/>
              </w:rPr>
              <w:t xml:space="preserve"> </w:t>
            </w:r>
            <w:r>
              <w:t>privește</w:t>
            </w:r>
            <w:r>
              <w:rPr>
                <w:spacing w:val="-2"/>
              </w:rPr>
              <w:t xml:space="preserve"> </w:t>
            </w:r>
            <w:r>
              <w:t>caracteristicile</w:t>
            </w:r>
            <w:r>
              <w:rPr>
                <w:spacing w:val="-1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nevoile</w:t>
            </w:r>
            <w:r>
              <w:rPr>
                <w:spacing w:val="-1"/>
              </w:rPr>
              <w:t xml:space="preserve"> </w:t>
            </w:r>
            <w:r>
              <w:t>clienților</w:t>
            </w:r>
          </w:p>
          <w:p w:rsidR="000E3CD5" w:rsidRDefault="000E3CD5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:rsidR="000E3CD5" w:rsidRDefault="001C1252">
            <w:pPr>
              <w:pStyle w:val="TableParagraph"/>
              <w:spacing w:before="0" w:line="273" w:lineRule="auto"/>
              <w:ind w:right="568"/>
            </w:pPr>
            <w:r>
              <w:t>O evaluare critică a corpului de cunoștințe cupr</w:t>
            </w:r>
            <w:r>
              <w:t>ins în literatura de specialitate,</w:t>
            </w:r>
            <w:r>
              <w:rPr>
                <w:spacing w:val="-47"/>
              </w:rPr>
              <w:t xml:space="preserve"> </w:t>
            </w:r>
            <w:r>
              <w:t>precum</w:t>
            </w:r>
            <w:r>
              <w:rPr>
                <w:spacing w:val="-3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impactului</w:t>
            </w:r>
            <w:r>
              <w:rPr>
                <w:spacing w:val="-2"/>
              </w:rPr>
              <w:t xml:space="preserve"> </w:t>
            </w:r>
            <w:r>
              <w:t>acestor</w:t>
            </w:r>
            <w:r>
              <w:rPr>
                <w:spacing w:val="-3"/>
              </w:rPr>
              <w:t xml:space="preserve"> </w:t>
            </w:r>
            <w:r>
              <w:t>informații</w:t>
            </w:r>
            <w:r>
              <w:rPr>
                <w:spacing w:val="-2"/>
              </w:rPr>
              <w:t xml:space="preserve"> </w:t>
            </w:r>
            <w:r>
              <w:t>asupra</w:t>
            </w:r>
            <w:r>
              <w:rPr>
                <w:spacing w:val="-2"/>
              </w:rPr>
              <w:t xml:space="preserve"> </w:t>
            </w:r>
            <w:r>
              <w:t>practicii</w:t>
            </w:r>
            <w:r>
              <w:rPr>
                <w:spacing w:val="-3"/>
              </w:rPr>
              <w:t xml:space="preserve"> </w:t>
            </w:r>
            <w:r>
              <w:t>profesionale.</w:t>
            </w:r>
          </w:p>
        </w:tc>
      </w:tr>
    </w:tbl>
    <w:p w:rsidR="000E3CD5" w:rsidRDefault="000E3CD5">
      <w:pPr>
        <w:spacing w:line="273" w:lineRule="auto"/>
        <w:sectPr w:rsidR="000E3CD5">
          <w:pgSz w:w="11910" w:h="16840"/>
          <w:pgMar w:top="1580" w:right="20" w:bottom="1260" w:left="1180" w:header="245" w:footer="1065" w:gutter="0"/>
          <w:cols w:space="720"/>
        </w:sectPr>
      </w:pPr>
    </w:p>
    <w:p w:rsidR="000E3CD5" w:rsidRDefault="000E3CD5">
      <w:pPr>
        <w:pStyle w:val="BodyText"/>
        <w:rPr>
          <w:sz w:val="20"/>
        </w:rPr>
      </w:pPr>
    </w:p>
    <w:p w:rsidR="000E3CD5" w:rsidRDefault="000E3CD5">
      <w:pPr>
        <w:pStyle w:val="BodyText"/>
        <w:spacing w:before="9"/>
        <w:rPr>
          <w:sz w:val="18"/>
        </w:rPr>
      </w:pPr>
    </w:p>
    <w:p w:rsidR="000E3CD5" w:rsidRDefault="001C1252">
      <w:pPr>
        <w:pStyle w:val="Heading1"/>
        <w:numPr>
          <w:ilvl w:val="0"/>
          <w:numId w:val="4"/>
        </w:numPr>
        <w:tabs>
          <w:tab w:val="left" w:pos="964"/>
        </w:tabs>
        <w:ind w:hanging="352"/>
      </w:pPr>
      <w:r>
        <w:t>CONŢINUTURI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6"/>
        <w:gridCol w:w="3533"/>
        <w:gridCol w:w="3211"/>
      </w:tblGrid>
      <w:tr w:rsidR="000E3CD5">
        <w:trPr>
          <w:trHeight w:val="268"/>
        </w:trPr>
        <w:tc>
          <w:tcPr>
            <w:tcW w:w="2616" w:type="dxa"/>
          </w:tcPr>
          <w:p w:rsidR="000E3CD5" w:rsidRDefault="001C1252">
            <w:pPr>
              <w:pStyle w:val="TableParagraph"/>
              <w:spacing w:line="247" w:lineRule="exact"/>
              <w:ind w:left="943"/>
              <w:rPr>
                <w:b/>
              </w:rPr>
            </w:pPr>
            <w:r>
              <w:rPr>
                <w:b/>
              </w:rPr>
              <w:t>8.1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Curs</w:t>
            </w:r>
          </w:p>
        </w:tc>
        <w:tc>
          <w:tcPr>
            <w:tcW w:w="3533" w:type="dxa"/>
          </w:tcPr>
          <w:p w:rsidR="000E3CD5" w:rsidRDefault="001C1252">
            <w:pPr>
              <w:pStyle w:val="TableParagraph"/>
              <w:spacing w:line="247" w:lineRule="exact"/>
              <w:ind w:left="878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predare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spacing w:line="247" w:lineRule="exact"/>
              <w:ind w:left="1117" w:right="1103"/>
              <w:jc w:val="center"/>
              <w:rPr>
                <w:b/>
              </w:rPr>
            </w:pPr>
            <w:r>
              <w:rPr>
                <w:b/>
              </w:rPr>
              <w:t>Observații</w:t>
            </w:r>
          </w:p>
        </w:tc>
      </w:tr>
      <w:tr w:rsidR="000E3CD5">
        <w:trPr>
          <w:trHeight w:val="2150"/>
        </w:trPr>
        <w:tc>
          <w:tcPr>
            <w:tcW w:w="2616" w:type="dxa"/>
          </w:tcPr>
          <w:p w:rsidR="000E3CD5" w:rsidRDefault="001C1252">
            <w:pPr>
              <w:pStyle w:val="TableParagraph"/>
              <w:ind w:right="564"/>
              <w:rPr>
                <w:b/>
              </w:rPr>
            </w:pPr>
            <w:r>
              <w:t xml:space="preserve">C1. </w:t>
            </w:r>
            <w:r>
              <w:rPr>
                <w:b/>
              </w:rPr>
              <w:t>Circumscrierea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domeniul psihologiei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clinice</w:t>
            </w:r>
          </w:p>
          <w:p w:rsidR="000E3CD5" w:rsidRDefault="001C1252">
            <w:pPr>
              <w:pStyle w:val="TableParagraph"/>
              <w:ind w:right="678"/>
            </w:pPr>
            <w:r>
              <w:t>Definiții și delimitări</w:t>
            </w:r>
            <w:r>
              <w:rPr>
                <w:spacing w:val="-48"/>
              </w:rPr>
              <w:t xml:space="preserve"> </w:t>
            </w:r>
            <w:r>
              <w:t>conceptuale</w:t>
            </w:r>
          </w:p>
        </w:tc>
        <w:tc>
          <w:tcPr>
            <w:tcW w:w="3533" w:type="dxa"/>
          </w:tcPr>
          <w:p w:rsidR="000E3CD5" w:rsidRDefault="001C1252">
            <w:pPr>
              <w:pStyle w:val="TableParagraph"/>
              <w:spacing w:before="136"/>
              <w:ind w:right="207"/>
            </w:pPr>
            <w:r>
              <w:t>Prelegere, analiză de materiale</w:t>
            </w:r>
            <w:r>
              <w:rPr>
                <w:spacing w:val="1"/>
              </w:rPr>
              <w:t xml:space="preserve"> </w:t>
            </w:r>
            <w:r>
              <w:t>audio-video, evaluare instantanee a</w:t>
            </w:r>
            <w:r>
              <w:rPr>
                <w:spacing w:val="-47"/>
              </w:rPr>
              <w:t xml:space="preserve"> </w:t>
            </w:r>
            <w:r>
              <w:t>cursului</w:t>
            </w:r>
            <w:r>
              <w:rPr>
                <w:spacing w:val="-6"/>
              </w:rPr>
              <w:t xml:space="preserve"> </w:t>
            </w:r>
            <w:r>
              <w:t>prin</w:t>
            </w:r>
            <w:r>
              <w:rPr>
                <w:spacing w:val="-5"/>
              </w:rPr>
              <w:t xml:space="preserve"> </w:t>
            </w:r>
            <w:r>
              <w:t>utilizarea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r>
              <w:t>aplicații</w:t>
            </w:r>
            <w:r>
              <w:rPr>
                <w:spacing w:val="-47"/>
              </w:rPr>
              <w:t xml:space="preserve"> </w:t>
            </w:r>
            <w:r>
              <w:t>interactive (ex. mentimeter, sli.do)</w:t>
            </w:r>
            <w:r>
              <w:rPr>
                <w:spacing w:val="1"/>
              </w:rPr>
              <w:t xml:space="preserve"> </w:t>
            </w:r>
            <w:r>
              <w:rPr>
                <w:color w:val="222222"/>
              </w:rPr>
              <w:t>Activitățile se vor desfășura față în</w:t>
            </w:r>
            <w:r>
              <w:rPr>
                <w:color w:val="222222"/>
                <w:spacing w:val="1"/>
              </w:rPr>
              <w:t xml:space="preserve"> </w:t>
            </w:r>
            <w:r>
              <w:rPr>
                <w:color w:val="222222"/>
              </w:rPr>
              <w:t>față.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ind w:left="109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citit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0E3CD5" w:rsidRDefault="001C1252">
            <w:pPr>
              <w:pStyle w:val="TableParagraph"/>
              <w:spacing w:before="0"/>
              <w:ind w:left="109" w:right="225"/>
              <w:rPr>
                <w:rFonts w:ascii="Roboto" w:hAnsi="Roboto"/>
              </w:rPr>
            </w:pPr>
            <w:r>
              <w:t>M. Ciumăgeanu, suport de curs,</w:t>
            </w:r>
            <w:r>
              <w:rPr>
                <w:spacing w:val="-4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Classroom</w:t>
            </w:r>
            <w:r>
              <w:rPr>
                <w:spacing w:val="41"/>
              </w:rPr>
              <w:t xml:space="preserve"> </w:t>
            </w:r>
            <w:r>
              <w:t>cod</w:t>
            </w:r>
            <w:r>
              <w:rPr>
                <w:spacing w:val="-5"/>
              </w:rPr>
              <w:t xml:space="preserve"> </w:t>
            </w:r>
            <w:r>
              <w:rPr>
                <w:rFonts w:ascii="Roboto" w:hAnsi="Roboto"/>
                <w:color w:val="1967D2"/>
              </w:rPr>
              <w:t>jiknd3e</w:t>
            </w:r>
          </w:p>
          <w:p w:rsidR="000E3CD5" w:rsidRDefault="000E3CD5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:rsidR="000E3CD5" w:rsidRDefault="001C1252">
            <w:pPr>
              <w:pStyle w:val="TableParagraph"/>
              <w:spacing w:before="0" w:line="270" w:lineRule="atLeast"/>
              <w:ind w:left="109" w:right="193"/>
            </w:pPr>
            <w:r>
              <w:t>Trull, T.J., Prinstein, M.J. (2013)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Clinical Psychology</w:t>
            </w:r>
            <w:r>
              <w:t>. Belmont,</w:t>
            </w:r>
            <w:r>
              <w:rPr>
                <w:spacing w:val="1"/>
              </w:rPr>
              <w:t xml:space="preserve"> </w:t>
            </w:r>
            <w:r>
              <w:t>Wadsworth Cengage Learning, p</w:t>
            </w:r>
            <w:r>
              <w:rPr>
                <w:spacing w:val="-47"/>
              </w:rPr>
              <w:t xml:space="preserve"> </w:t>
            </w:r>
            <w:r>
              <w:t>3-30;</w:t>
            </w:r>
            <w:r>
              <w:rPr>
                <w:spacing w:val="-2"/>
              </w:rPr>
              <w:t xml:space="preserve"> </w:t>
            </w:r>
            <w:r>
              <w:t>59-92.</w:t>
            </w:r>
          </w:p>
        </w:tc>
      </w:tr>
      <w:tr w:rsidR="000E3CD5">
        <w:trPr>
          <w:trHeight w:val="3220"/>
        </w:trPr>
        <w:tc>
          <w:tcPr>
            <w:tcW w:w="2616" w:type="dxa"/>
          </w:tcPr>
          <w:p w:rsidR="000E3CD5" w:rsidRDefault="001C1252">
            <w:pPr>
              <w:pStyle w:val="TableParagraph"/>
              <w:tabs>
                <w:tab w:val="left" w:pos="2343"/>
              </w:tabs>
              <w:ind w:right="94"/>
              <w:jc w:val="both"/>
            </w:pPr>
            <w:r>
              <w:t>C2.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Istoricul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psihologiei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clinice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1"/>
              </w:rPr>
              <w:t xml:space="preserve"> </w:t>
            </w:r>
            <w:r>
              <w:t>definirea</w:t>
            </w:r>
            <w:r>
              <w:rPr>
                <w:spacing w:val="1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7"/>
              </w:rPr>
              <w:t xml:space="preserve"> </w:t>
            </w:r>
            <w:r>
              <w:t>aducerea</w:t>
            </w:r>
            <w:r>
              <w:rPr>
                <w:spacing w:val="1"/>
              </w:rPr>
              <w:t xml:space="preserve"> </w:t>
            </w:r>
            <w:r>
              <w:t>în</w:t>
            </w:r>
            <w:r>
              <w:rPr>
                <w:spacing w:val="1"/>
              </w:rPr>
              <w:t xml:space="preserve"> </w:t>
            </w:r>
            <w:r>
              <w:t>discuție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47"/>
              </w:rPr>
              <w:t xml:space="preserve"> </w:t>
            </w:r>
            <w:r>
              <w:t>inconsistențelor</w:t>
            </w:r>
            <w:r>
              <w:tab/>
            </w:r>
            <w:r>
              <w:rPr>
                <w:spacing w:val="-2"/>
              </w:rPr>
              <w:t>în</w:t>
            </w:r>
            <w:r>
              <w:rPr>
                <w:spacing w:val="-48"/>
              </w:rPr>
              <w:t xml:space="preserve"> </w:t>
            </w:r>
            <w:r>
              <w:t>delimitare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50"/>
              </w:rPr>
              <w:t xml:space="preserve"> </w:t>
            </w:r>
            <w:r>
              <w:t>conceptului</w:t>
            </w:r>
            <w:r>
              <w:rPr>
                <w:spacing w:val="-47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normalitate</w:t>
            </w:r>
          </w:p>
        </w:tc>
        <w:tc>
          <w:tcPr>
            <w:tcW w:w="3533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0E3CD5" w:rsidRDefault="000E3CD5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0E3CD5" w:rsidRDefault="001C1252">
            <w:pPr>
              <w:pStyle w:val="TableParagraph"/>
              <w:spacing w:before="0"/>
              <w:ind w:right="207"/>
            </w:pPr>
            <w:r>
              <w:t>Prelegere, analiză de materiale</w:t>
            </w:r>
            <w:r>
              <w:rPr>
                <w:spacing w:val="1"/>
              </w:rPr>
              <w:t xml:space="preserve"> </w:t>
            </w:r>
            <w:r>
              <w:t>audio-video, evaluare instantanee a</w:t>
            </w:r>
            <w:r>
              <w:rPr>
                <w:spacing w:val="-47"/>
              </w:rPr>
              <w:t xml:space="preserve"> </w:t>
            </w:r>
            <w:r>
              <w:t>cursului</w:t>
            </w:r>
            <w:r>
              <w:rPr>
                <w:spacing w:val="-6"/>
              </w:rPr>
              <w:t xml:space="preserve"> </w:t>
            </w:r>
            <w:r>
              <w:t>prin</w:t>
            </w:r>
            <w:r>
              <w:rPr>
                <w:spacing w:val="-5"/>
              </w:rPr>
              <w:t xml:space="preserve"> </w:t>
            </w:r>
            <w:r>
              <w:t>utilizarea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r>
              <w:t>aplicații</w:t>
            </w:r>
            <w:r>
              <w:rPr>
                <w:spacing w:val="-47"/>
              </w:rPr>
              <w:t xml:space="preserve"> </w:t>
            </w:r>
            <w:r>
              <w:t>interactive</w:t>
            </w:r>
            <w:r>
              <w:rPr>
                <w:spacing w:val="-5"/>
              </w:rPr>
              <w:t xml:space="preserve"> </w:t>
            </w:r>
            <w:r>
              <w:t>(ex.</w:t>
            </w:r>
            <w:r>
              <w:rPr>
                <w:spacing w:val="-4"/>
              </w:rPr>
              <w:t xml:space="preserve"> </w:t>
            </w:r>
            <w:r>
              <w:t>mentimeter,</w:t>
            </w:r>
            <w:r>
              <w:rPr>
                <w:spacing w:val="-4"/>
              </w:rPr>
              <w:t xml:space="preserve"> </w:t>
            </w:r>
            <w:r>
              <w:t>sli.do)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ind w:left="109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citit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0E3CD5" w:rsidRDefault="001C1252">
            <w:pPr>
              <w:pStyle w:val="TableParagraph"/>
              <w:spacing w:before="0"/>
              <w:ind w:left="109" w:right="225"/>
              <w:rPr>
                <w:rFonts w:ascii="Roboto" w:hAnsi="Roboto"/>
              </w:rPr>
            </w:pPr>
            <w:r>
              <w:t>M. Ciumăgeanu, suport de curs,</w:t>
            </w:r>
            <w:r>
              <w:rPr>
                <w:spacing w:val="-4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Classroom</w:t>
            </w:r>
            <w:r>
              <w:rPr>
                <w:spacing w:val="41"/>
              </w:rPr>
              <w:t xml:space="preserve"> </w:t>
            </w:r>
            <w:r>
              <w:t>cod</w:t>
            </w:r>
            <w:r>
              <w:rPr>
                <w:spacing w:val="-5"/>
              </w:rPr>
              <w:t xml:space="preserve"> </w:t>
            </w:r>
            <w:r>
              <w:rPr>
                <w:rFonts w:ascii="Roboto" w:hAnsi="Roboto"/>
                <w:color w:val="1967D2"/>
              </w:rPr>
              <w:t>jiknd3e</w:t>
            </w:r>
          </w:p>
          <w:p w:rsidR="000E3CD5" w:rsidRDefault="000E3CD5">
            <w:pPr>
              <w:pStyle w:val="TableParagraph"/>
              <w:ind w:left="0"/>
              <w:rPr>
                <w:b/>
              </w:rPr>
            </w:pPr>
          </w:p>
          <w:p w:rsidR="000E3CD5" w:rsidRDefault="001C1252">
            <w:pPr>
              <w:pStyle w:val="TableParagraph"/>
              <w:spacing w:before="0"/>
              <w:ind w:left="109"/>
            </w:pPr>
            <w:r>
              <w:t>Barlow,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H.</w:t>
            </w:r>
            <w:r>
              <w:rPr>
                <w:spacing w:val="-2"/>
              </w:rPr>
              <w:t xml:space="preserve"> </w:t>
            </w:r>
            <w:r>
              <w:t>(2011).</w:t>
            </w:r>
            <w:r>
              <w:rPr>
                <w:spacing w:val="-2"/>
              </w:rPr>
              <w:t xml:space="preserve"> </w:t>
            </w:r>
            <w:r>
              <w:t>A</w:t>
            </w:r>
          </w:p>
          <w:p w:rsidR="000E3CD5" w:rsidRDefault="001C1252">
            <w:pPr>
              <w:pStyle w:val="TableParagraph"/>
              <w:spacing w:before="0"/>
              <w:ind w:left="109" w:right="209"/>
            </w:pPr>
            <w:r>
              <w:t>Prolegomenon to Clinical</w:t>
            </w:r>
            <w:r>
              <w:rPr>
                <w:spacing w:val="1"/>
              </w:rPr>
              <w:t xml:space="preserve"> </w:t>
            </w:r>
            <w:r>
              <w:t>Psychology: Two 40-year</w:t>
            </w:r>
            <w:r>
              <w:rPr>
                <w:spacing w:val="1"/>
              </w:rPr>
              <w:t xml:space="preserve"> </w:t>
            </w:r>
            <w:r>
              <w:t>Odysseys. In D. H. Barlow (Ed.),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The Oxford Handbook of Clinical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 xml:space="preserve">Psychology </w:t>
            </w:r>
            <w:r>
              <w:t>(pp. 3-20). Oxford:</w:t>
            </w:r>
            <w:r>
              <w:rPr>
                <w:spacing w:val="1"/>
              </w:rPr>
              <w:t xml:space="preserve"> </w:t>
            </w:r>
            <w:r>
              <w:t>Oxford</w:t>
            </w:r>
            <w:r>
              <w:rPr>
                <w:spacing w:val="-2"/>
              </w:rPr>
              <w:t xml:space="preserve"> </w:t>
            </w:r>
            <w:r>
              <w:t>University</w:t>
            </w:r>
            <w:r>
              <w:rPr>
                <w:spacing w:val="-2"/>
              </w:rPr>
              <w:t xml:space="preserve"> </w:t>
            </w:r>
            <w:r>
              <w:t>Press.</w:t>
            </w:r>
          </w:p>
        </w:tc>
      </w:tr>
      <w:tr w:rsidR="000E3CD5">
        <w:trPr>
          <w:trHeight w:val="2174"/>
        </w:trPr>
        <w:tc>
          <w:tcPr>
            <w:tcW w:w="2616" w:type="dxa"/>
          </w:tcPr>
          <w:p w:rsidR="000E3CD5" w:rsidRDefault="001C1252">
            <w:pPr>
              <w:pStyle w:val="TableParagraph"/>
              <w:ind w:right="628"/>
            </w:pPr>
            <w:r>
              <w:t xml:space="preserve">C3 – </w:t>
            </w:r>
            <w:r>
              <w:rPr>
                <w:b/>
              </w:rPr>
              <w:t>Avatarurile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psihologiei clinice –</w:t>
            </w:r>
            <w:r>
              <w:rPr>
                <w:b/>
                <w:spacing w:val="1"/>
              </w:rPr>
              <w:t xml:space="preserve"> </w:t>
            </w:r>
            <w:r>
              <w:t>discipline de graniță,</w:t>
            </w:r>
            <w:r>
              <w:rPr>
                <w:spacing w:val="-48"/>
              </w:rPr>
              <w:t xml:space="preserve"> </w:t>
            </w:r>
            <w:r>
              <w:t>fundamentele</w:t>
            </w:r>
            <w:r>
              <w:rPr>
                <w:spacing w:val="1"/>
              </w:rPr>
              <w:t xml:space="preserve"> </w:t>
            </w:r>
            <w:r>
              <w:t>epistemologice ale</w:t>
            </w:r>
            <w:r>
              <w:rPr>
                <w:spacing w:val="1"/>
              </w:rPr>
              <w:t xml:space="preserve"> </w:t>
            </w:r>
            <w:r>
              <w:t>psihologici</w:t>
            </w:r>
            <w:r>
              <w:rPr>
                <w:spacing w:val="-3"/>
              </w:rPr>
              <w:t xml:space="preserve"> </w:t>
            </w:r>
            <w:r>
              <w:t>clinice</w:t>
            </w:r>
          </w:p>
        </w:tc>
        <w:tc>
          <w:tcPr>
            <w:tcW w:w="3533" w:type="dxa"/>
          </w:tcPr>
          <w:p w:rsidR="000E3CD5" w:rsidRDefault="001C1252">
            <w:pPr>
              <w:pStyle w:val="TableParagraph"/>
              <w:spacing w:before="150"/>
              <w:ind w:right="207"/>
            </w:pPr>
            <w:r>
              <w:t>Prelegere, analiză de materiale</w:t>
            </w:r>
            <w:r>
              <w:rPr>
                <w:spacing w:val="1"/>
              </w:rPr>
              <w:t xml:space="preserve"> </w:t>
            </w:r>
            <w:r>
              <w:t>audio-video, evaluare instantanee a</w:t>
            </w:r>
            <w:r>
              <w:rPr>
                <w:spacing w:val="-47"/>
              </w:rPr>
              <w:t xml:space="preserve"> </w:t>
            </w:r>
            <w:r>
              <w:t>cursului</w:t>
            </w:r>
            <w:r>
              <w:rPr>
                <w:spacing w:val="-6"/>
              </w:rPr>
              <w:t xml:space="preserve"> </w:t>
            </w:r>
            <w:r>
              <w:t>prin</w:t>
            </w:r>
            <w:r>
              <w:rPr>
                <w:spacing w:val="-5"/>
              </w:rPr>
              <w:t xml:space="preserve"> </w:t>
            </w:r>
            <w:r>
              <w:t>utilizarea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r>
              <w:t>aplicații</w:t>
            </w:r>
            <w:r>
              <w:rPr>
                <w:spacing w:val="-47"/>
              </w:rPr>
              <w:t xml:space="preserve"> </w:t>
            </w:r>
            <w:r>
              <w:t>interactive (ex. mentimeter, sli.do)</w:t>
            </w:r>
            <w:r>
              <w:rPr>
                <w:spacing w:val="1"/>
              </w:rPr>
              <w:t xml:space="preserve"> </w:t>
            </w:r>
            <w:r>
              <w:rPr>
                <w:color w:val="222222"/>
              </w:rPr>
              <w:t>Activitățile se vor desfășura față în</w:t>
            </w:r>
            <w:r>
              <w:rPr>
                <w:color w:val="222222"/>
                <w:spacing w:val="1"/>
              </w:rPr>
              <w:t xml:space="preserve"> </w:t>
            </w:r>
            <w:r>
              <w:rPr>
                <w:color w:val="222222"/>
              </w:rPr>
              <w:t>față.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ind w:left="109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citit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E3CD5" w:rsidRDefault="001C1252">
            <w:pPr>
              <w:pStyle w:val="TableParagraph"/>
              <w:spacing w:before="0"/>
              <w:ind w:left="109" w:right="225"/>
              <w:rPr>
                <w:rFonts w:ascii="Roboto" w:hAnsi="Roboto"/>
              </w:rPr>
            </w:pPr>
            <w:r>
              <w:t>M. Ciumăgeanu, su</w:t>
            </w:r>
            <w:r>
              <w:t>port de curs,</w:t>
            </w:r>
            <w:r>
              <w:rPr>
                <w:spacing w:val="-4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Classroom</w:t>
            </w:r>
            <w:r>
              <w:rPr>
                <w:spacing w:val="41"/>
              </w:rPr>
              <w:t xml:space="preserve"> </w:t>
            </w:r>
            <w:r>
              <w:t>cod</w:t>
            </w:r>
            <w:r>
              <w:rPr>
                <w:spacing w:val="-5"/>
              </w:rPr>
              <w:t xml:space="preserve"> </w:t>
            </w:r>
            <w:r>
              <w:rPr>
                <w:rFonts w:ascii="Roboto" w:hAnsi="Roboto"/>
                <w:color w:val="1967D2"/>
              </w:rPr>
              <w:t>jiknd3e</w:t>
            </w:r>
          </w:p>
          <w:p w:rsidR="000E3CD5" w:rsidRDefault="000E3CD5">
            <w:pPr>
              <w:pStyle w:val="TableParagraph"/>
              <w:spacing w:before="4"/>
              <w:ind w:left="0"/>
              <w:rPr>
                <w:b/>
              </w:rPr>
            </w:pPr>
          </w:p>
          <w:p w:rsidR="000E3CD5" w:rsidRDefault="001C1252">
            <w:pPr>
              <w:pStyle w:val="TableParagraph"/>
              <w:spacing w:before="0" w:line="270" w:lineRule="atLeast"/>
              <w:ind w:left="109" w:right="94"/>
            </w:pPr>
            <w:r>
              <w:t>Page, A., &amp; Stritzke, W. D. (2015).</w:t>
            </w:r>
            <w:r>
              <w:rPr>
                <w:spacing w:val="-47"/>
              </w:rPr>
              <w:t xml:space="preserve"> </w:t>
            </w:r>
            <w:r>
              <w:rPr>
                <w:i/>
              </w:rPr>
              <w:t>Clinical Psychology for Trainees.</w:t>
            </w:r>
            <w:r>
              <w:rPr>
                <w:i/>
                <w:spacing w:val="1"/>
              </w:rPr>
              <w:t xml:space="preserve"> </w:t>
            </w:r>
            <w:r>
              <w:t>Cambridge:</w:t>
            </w:r>
            <w:r>
              <w:rPr>
                <w:spacing w:val="49"/>
              </w:rPr>
              <w:t xml:space="preserve"> </w:t>
            </w:r>
            <w:r>
              <w:t>Cambridge</w:t>
            </w:r>
            <w:r>
              <w:rPr>
                <w:spacing w:val="1"/>
              </w:rPr>
              <w:t xml:space="preserve"> </w:t>
            </w:r>
            <w:r>
              <w:t>University</w:t>
            </w:r>
            <w:r>
              <w:rPr>
                <w:spacing w:val="-2"/>
              </w:rPr>
              <w:t xml:space="preserve"> </w:t>
            </w:r>
            <w:r>
              <w:t>Press,</w:t>
            </w:r>
            <w:r>
              <w:rPr>
                <w:spacing w:val="-2"/>
              </w:rPr>
              <w:t xml:space="preserve"> </w:t>
            </w:r>
            <w:r>
              <w:t>p</w:t>
            </w:r>
            <w:r>
              <w:rPr>
                <w:spacing w:val="-1"/>
              </w:rPr>
              <w:t xml:space="preserve"> </w:t>
            </w:r>
            <w:r>
              <w:t>1-24</w:t>
            </w:r>
          </w:p>
        </w:tc>
      </w:tr>
      <w:tr w:rsidR="000E3CD5">
        <w:trPr>
          <w:trHeight w:val="2975"/>
        </w:trPr>
        <w:tc>
          <w:tcPr>
            <w:tcW w:w="2616" w:type="dxa"/>
          </w:tcPr>
          <w:p w:rsidR="000E3CD5" w:rsidRDefault="001C1252">
            <w:pPr>
              <w:pStyle w:val="TableParagraph"/>
              <w:ind w:right="173"/>
            </w:pPr>
            <w:r>
              <w:t xml:space="preserve">C4 – </w:t>
            </w:r>
            <w:r>
              <w:rPr>
                <w:b/>
              </w:rPr>
              <w:t>Actorii psihologiei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clinice – </w:t>
            </w:r>
            <w:r>
              <w:t>vocile</w:t>
            </w:r>
            <w:r>
              <w:rPr>
                <w:spacing w:val="1"/>
              </w:rPr>
              <w:t xml:space="preserve"> </w:t>
            </w:r>
            <w:r>
              <w:t>profesioniștilor,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pacienților/clienților,</w:t>
            </w:r>
            <w:r>
              <w:rPr>
                <w:spacing w:val="2"/>
              </w:rPr>
              <w:t xml:space="preserve"> </w:t>
            </w:r>
            <w:r>
              <w:t>voci</w:t>
            </w:r>
            <w:r>
              <w:rPr>
                <w:spacing w:val="-47"/>
              </w:rPr>
              <w:t xml:space="preserve"> </w:t>
            </w:r>
            <w:r>
              <w:t>ale publicului și a</w:t>
            </w:r>
            <w:r>
              <w:rPr>
                <w:spacing w:val="1"/>
              </w:rPr>
              <w:t xml:space="preserve"> </w:t>
            </w:r>
            <w:r>
              <w:t>celorlalte</w:t>
            </w:r>
            <w:r>
              <w:rPr>
                <w:spacing w:val="-3"/>
              </w:rPr>
              <w:t xml:space="preserve"> </w:t>
            </w:r>
            <w:r>
              <w:t>profesii</w:t>
            </w:r>
            <w:r>
              <w:rPr>
                <w:spacing w:val="-2"/>
              </w:rPr>
              <w:t xml:space="preserve"> </w:t>
            </w:r>
            <w:r>
              <w:t>psi</w:t>
            </w:r>
          </w:p>
        </w:tc>
        <w:tc>
          <w:tcPr>
            <w:tcW w:w="3533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0E3CD5" w:rsidRDefault="001C1252">
            <w:pPr>
              <w:pStyle w:val="TableParagraph"/>
              <w:spacing w:before="182"/>
              <w:ind w:right="207"/>
            </w:pPr>
            <w:r>
              <w:t>Prelegere, analiză de materiale</w:t>
            </w:r>
            <w:r>
              <w:rPr>
                <w:spacing w:val="1"/>
              </w:rPr>
              <w:t xml:space="preserve"> </w:t>
            </w:r>
            <w:r>
              <w:t>audio-video, evaluare instantanee a</w:t>
            </w:r>
            <w:r>
              <w:rPr>
                <w:spacing w:val="-47"/>
              </w:rPr>
              <w:t xml:space="preserve"> </w:t>
            </w:r>
            <w:r>
              <w:t>cursului</w:t>
            </w:r>
            <w:r>
              <w:rPr>
                <w:spacing w:val="-6"/>
              </w:rPr>
              <w:t xml:space="preserve"> </w:t>
            </w:r>
            <w:r>
              <w:t>prin</w:t>
            </w:r>
            <w:r>
              <w:rPr>
                <w:spacing w:val="-5"/>
              </w:rPr>
              <w:t xml:space="preserve"> </w:t>
            </w:r>
            <w:r>
              <w:t>utilizarea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r>
              <w:t>aplicații</w:t>
            </w:r>
            <w:r>
              <w:rPr>
                <w:spacing w:val="-47"/>
              </w:rPr>
              <w:t xml:space="preserve"> </w:t>
            </w:r>
            <w:r>
              <w:t>interactive</w:t>
            </w:r>
            <w:r>
              <w:rPr>
                <w:spacing w:val="-5"/>
              </w:rPr>
              <w:t xml:space="preserve"> </w:t>
            </w:r>
            <w:r>
              <w:t>(ex.</w:t>
            </w:r>
            <w:r>
              <w:rPr>
                <w:spacing w:val="-4"/>
              </w:rPr>
              <w:t xml:space="preserve"> </w:t>
            </w:r>
            <w:r>
              <w:t>mentimeter,</w:t>
            </w:r>
            <w:r>
              <w:rPr>
                <w:spacing w:val="-4"/>
              </w:rPr>
              <w:t xml:space="preserve"> </w:t>
            </w:r>
            <w:r>
              <w:t>sli.do)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ind w:left="109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citit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E3CD5" w:rsidRDefault="001C1252">
            <w:pPr>
              <w:pStyle w:val="TableParagraph"/>
              <w:spacing w:before="0"/>
              <w:ind w:left="109" w:right="225"/>
              <w:rPr>
                <w:rFonts w:ascii="Roboto" w:hAnsi="Roboto"/>
              </w:rPr>
            </w:pPr>
            <w:r>
              <w:t>M. Ciumăgeanu, suport de curs,</w:t>
            </w:r>
            <w:r>
              <w:rPr>
                <w:spacing w:val="-4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Classroom</w:t>
            </w:r>
            <w:r>
              <w:rPr>
                <w:spacing w:val="42"/>
              </w:rPr>
              <w:t xml:space="preserve"> </w:t>
            </w:r>
            <w:r>
              <w:t>cod</w:t>
            </w:r>
            <w:r>
              <w:rPr>
                <w:spacing w:val="-5"/>
              </w:rPr>
              <w:t xml:space="preserve"> </w:t>
            </w:r>
            <w:r>
              <w:rPr>
                <w:rFonts w:ascii="Roboto" w:hAnsi="Roboto"/>
                <w:color w:val="1967D2"/>
              </w:rPr>
              <w:t>jiknd3e</w:t>
            </w:r>
          </w:p>
          <w:p w:rsidR="000E3CD5" w:rsidRDefault="000E3CD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0E3CD5" w:rsidRDefault="001C1252">
            <w:pPr>
              <w:pStyle w:val="TableParagraph"/>
              <w:spacing w:before="0"/>
              <w:ind w:left="109" w:right="135"/>
            </w:pPr>
            <w:r>
              <w:t>Grus, C.C. (2011) Training,</w:t>
            </w:r>
            <w:r>
              <w:rPr>
                <w:spacing w:val="1"/>
              </w:rPr>
              <w:t xml:space="preserve"> </w:t>
            </w:r>
            <w:r>
              <w:t>Credentialing, and New Roles in</w:t>
            </w:r>
            <w:r>
              <w:rPr>
                <w:spacing w:val="1"/>
              </w:rPr>
              <w:t xml:space="preserve"> </w:t>
            </w:r>
            <w:r>
              <w:t>Clinical Psychology: Emerging</w:t>
            </w:r>
            <w:r>
              <w:rPr>
                <w:spacing w:val="1"/>
              </w:rPr>
              <w:t xml:space="preserve"> </w:t>
            </w:r>
            <w:r>
              <w:t xml:space="preserve">Trends. In D. H. Barlow (Ed.), </w:t>
            </w:r>
            <w:r>
              <w:rPr>
                <w:i/>
              </w:rPr>
              <w:t>The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Oxford Handbook of Clinical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Psychology</w:t>
            </w:r>
            <w:r>
              <w:rPr>
                <w:i/>
                <w:spacing w:val="-2"/>
              </w:rPr>
              <w:t xml:space="preserve"> </w:t>
            </w:r>
            <w:r>
              <w:t>(pp.</w:t>
            </w:r>
            <w:r>
              <w:rPr>
                <w:spacing w:val="-2"/>
              </w:rPr>
              <w:t xml:space="preserve"> </w:t>
            </w:r>
            <w:r>
              <w:t>150-168).</w:t>
            </w:r>
          </w:p>
          <w:p w:rsidR="000E3CD5" w:rsidRDefault="001C1252">
            <w:pPr>
              <w:pStyle w:val="TableParagraph"/>
              <w:spacing w:before="2" w:line="247" w:lineRule="exact"/>
              <w:ind w:left="109"/>
            </w:pPr>
            <w:r>
              <w:t>Oxford:</w:t>
            </w:r>
            <w:r>
              <w:rPr>
                <w:spacing w:val="-5"/>
              </w:rPr>
              <w:t xml:space="preserve"> </w:t>
            </w:r>
            <w:r>
              <w:t>Oxford</w:t>
            </w:r>
            <w:r>
              <w:rPr>
                <w:spacing w:val="-4"/>
              </w:rPr>
              <w:t xml:space="preserve"> </w:t>
            </w:r>
            <w:r>
              <w:t>University</w:t>
            </w:r>
            <w:r>
              <w:rPr>
                <w:spacing w:val="-5"/>
              </w:rPr>
              <w:t xml:space="preserve"> </w:t>
            </w:r>
            <w:r>
              <w:t>Press.</w:t>
            </w:r>
          </w:p>
        </w:tc>
      </w:tr>
      <w:tr w:rsidR="000E3CD5">
        <w:trPr>
          <w:trHeight w:val="2001"/>
        </w:trPr>
        <w:tc>
          <w:tcPr>
            <w:tcW w:w="2616" w:type="dxa"/>
          </w:tcPr>
          <w:p w:rsidR="000E3CD5" w:rsidRDefault="001C1252">
            <w:pPr>
              <w:pStyle w:val="TableParagraph"/>
              <w:ind w:right="220"/>
            </w:pPr>
            <w:r>
              <w:t xml:space="preserve">C5-C6 – </w:t>
            </w:r>
            <w:r>
              <w:rPr>
                <w:b/>
              </w:rPr>
              <w:t>Tehnologiile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clinice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5"/>
              </w:rPr>
              <w:t xml:space="preserve"> </w:t>
            </w:r>
            <w:r>
              <w:t>evaluarea</w:t>
            </w:r>
            <w:r>
              <w:rPr>
                <w:spacing w:val="-4"/>
              </w:rPr>
              <w:t xml:space="preserve"> </w:t>
            </w:r>
            <w:r>
              <w:t>clinică</w:t>
            </w:r>
          </w:p>
          <w:p w:rsidR="000E3CD5" w:rsidRDefault="001C1252">
            <w:pPr>
              <w:pStyle w:val="TableParagraph"/>
              <w:ind w:right="118"/>
            </w:pPr>
            <w:r>
              <w:t>– o abordare științifică a</w:t>
            </w:r>
            <w:r>
              <w:rPr>
                <w:spacing w:val="1"/>
              </w:rPr>
              <w:t xml:space="preserve"> </w:t>
            </w:r>
            <w:r>
              <w:t>evaluării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metodelor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6"/>
              </w:rPr>
              <w:t xml:space="preserve"> </w:t>
            </w:r>
            <w:r>
              <w:t>strîngere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informațiilor</w:t>
            </w:r>
          </w:p>
        </w:tc>
        <w:tc>
          <w:tcPr>
            <w:tcW w:w="3533" w:type="dxa"/>
          </w:tcPr>
          <w:p w:rsidR="000E3CD5" w:rsidRDefault="000E3CD5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0E3CD5" w:rsidRDefault="001C1252">
            <w:pPr>
              <w:pStyle w:val="TableParagraph"/>
              <w:spacing w:before="0"/>
              <w:ind w:right="207"/>
            </w:pPr>
            <w:r>
              <w:t>Prelegere, analiză de materiale</w:t>
            </w:r>
            <w:r>
              <w:rPr>
                <w:spacing w:val="1"/>
              </w:rPr>
              <w:t xml:space="preserve"> </w:t>
            </w:r>
            <w:r>
              <w:t>audio-video, evaluare instantanee a</w:t>
            </w:r>
            <w:r>
              <w:rPr>
                <w:spacing w:val="-47"/>
              </w:rPr>
              <w:t xml:space="preserve"> </w:t>
            </w:r>
            <w:r>
              <w:t>cursului</w:t>
            </w:r>
            <w:r>
              <w:rPr>
                <w:spacing w:val="-6"/>
              </w:rPr>
              <w:t xml:space="preserve"> </w:t>
            </w:r>
            <w:r>
              <w:t>prin</w:t>
            </w:r>
            <w:r>
              <w:rPr>
                <w:spacing w:val="-5"/>
              </w:rPr>
              <w:t xml:space="preserve"> </w:t>
            </w:r>
            <w:r>
              <w:t>utilizarea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r>
              <w:t>aplicații</w:t>
            </w:r>
            <w:r>
              <w:rPr>
                <w:spacing w:val="-47"/>
              </w:rPr>
              <w:t xml:space="preserve"> </w:t>
            </w:r>
            <w:r>
              <w:t>interactive</w:t>
            </w:r>
            <w:r>
              <w:rPr>
                <w:spacing w:val="-5"/>
              </w:rPr>
              <w:t xml:space="preserve"> </w:t>
            </w:r>
            <w:r>
              <w:t>(ex.</w:t>
            </w:r>
            <w:r>
              <w:rPr>
                <w:spacing w:val="-4"/>
              </w:rPr>
              <w:t xml:space="preserve"> </w:t>
            </w:r>
            <w:r>
              <w:t>mentimeter,</w:t>
            </w:r>
            <w:r>
              <w:rPr>
                <w:spacing w:val="-4"/>
              </w:rPr>
              <w:t xml:space="preserve"> </w:t>
            </w:r>
            <w:r>
              <w:t>sli.do)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ind w:left="109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citit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E3CD5" w:rsidRDefault="001C1252">
            <w:pPr>
              <w:pStyle w:val="TableParagraph"/>
              <w:spacing w:before="0"/>
              <w:ind w:left="109" w:right="225"/>
              <w:rPr>
                <w:rFonts w:ascii="Roboto" w:hAnsi="Roboto"/>
              </w:rPr>
            </w:pPr>
            <w:r>
              <w:t>M. Ciumăgeanu, suport de curs,</w:t>
            </w:r>
            <w:r>
              <w:rPr>
                <w:spacing w:val="-4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Classroom</w:t>
            </w:r>
            <w:r>
              <w:rPr>
                <w:spacing w:val="42"/>
              </w:rPr>
              <w:t xml:space="preserve"> </w:t>
            </w:r>
            <w:r>
              <w:t>cod</w:t>
            </w:r>
            <w:r>
              <w:rPr>
                <w:spacing w:val="-5"/>
              </w:rPr>
              <w:t xml:space="preserve"> </w:t>
            </w:r>
            <w:r>
              <w:rPr>
                <w:rFonts w:ascii="Roboto" w:hAnsi="Roboto"/>
                <w:color w:val="1967D2"/>
              </w:rPr>
              <w:t>jiknd3e</w:t>
            </w:r>
          </w:p>
          <w:p w:rsidR="000E3CD5" w:rsidRDefault="000E3CD5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0E3CD5" w:rsidRDefault="001C1252">
            <w:pPr>
              <w:pStyle w:val="TableParagraph"/>
              <w:spacing w:before="0" w:line="300" w:lineRule="atLeast"/>
              <w:ind w:left="109" w:right="94"/>
            </w:pPr>
            <w:r>
              <w:t>Page, A., &amp; Stritzke, W. D. (2015).</w:t>
            </w:r>
            <w:r>
              <w:rPr>
                <w:spacing w:val="-47"/>
              </w:rPr>
              <w:t xml:space="preserve"> </w:t>
            </w:r>
            <w:r>
              <w:rPr>
                <w:i/>
              </w:rPr>
              <w:t>Clinical Psychology for Trainees.</w:t>
            </w:r>
            <w:r>
              <w:rPr>
                <w:i/>
                <w:spacing w:val="1"/>
              </w:rPr>
              <w:t xml:space="preserve"> </w:t>
            </w:r>
            <w:r>
              <w:t>Cambridge:</w:t>
            </w:r>
            <w:r>
              <w:rPr>
                <w:spacing w:val="-2"/>
              </w:rPr>
              <w:t xml:space="preserve"> </w:t>
            </w:r>
            <w:r>
              <w:t>Cambridge</w:t>
            </w:r>
          </w:p>
        </w:tc>
      </w:tr>
    </w:tbl>
    <w:p w:rsidR="000E3CD5" w:rsidRDefault="000E3CD5">
      <w:pPr>
        <w:spacing w:line="300" w:lineRule="atLeast"/>
        <w:sectPr w:rsidR="000E3CD5">
          <w:headerReference w:type="default" r:id="rId10"/>
          <w:footerReference w:type="default" r:id="rId11"/>
          <w:pgSz w:w="11910" w:h="16840"/>
          <w:pgMar w:top="1680" w:right="20" w:bottom="1260" w:left="1180" w:header="245" w:footer="1065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6"/>
        <w:gridCol w:w="3533"/>
        <w:gridCol w:w="3211"/>
      </w:tblGrid>
      <w:tr w:rsidR="000E3CD5">
        <w:trPr>
          <w:trHeight w:val="268"/>
        </w:trPr>
        <w:tc>
          <w:tcPr>
            <w:tcW w:w="2616" w:type="dxa"/>
          </w:tcPr>
          <w:p w:rsidR="000E3CD5" w:rsidRDefault="001C1252">
            <w:pPr>
              <w:pStyle w:val="TableParagraph"/>
              <w:spacing w:line="247" w:lineRule="exact"/>
              <w:ind w:left="943"/>
              <w:rPr>
                <w:b/>
              </w:rPr>
            </w:pPr>
            <w:r>
              <w:rPr>
                <w:b/>
              </w:rPr>
              <w:lastRenderedPageBreak/>
              <w:t>8.1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Curs</w:t>
            </w:r>
          </w:p>
        </w:tc>
        <w:tc>
          <w:tcPr>
            <w:tcW w:w="3533" w:type="dxa"/>
          </w:tcPr>
          <w:p w:rsidR="000E3CD5" w:rsidRDefault="001C1252">
            <w:pPr>
              <w:pStyle w:val="TableParagraph"/>
              <w:spacing w:line="247" w:lineRule="exact"/>
              <w:ind w:left="878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predare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spacing w:line="247" w:lineRule="exact"/>
              <w:ind w:left="1117" w:right="1103"/>
              <w:jc w:val="center"/>
              <w:rPr>
                <w:b/>
              </w:rPr>
            </w:pPr>
            <w:r>
              <w:rPr>
                <w:b/>
              </w:rPr>
              <w:t>Observații</w:t>
            </w:r>
          </w:p>
        </w:tc>
      </w:tr>
      <w:tr w:rsidR="000E3CD5">
        <w:trPr>
          <w:trHeight w:val="580"/>
        </w:trPr>
        <w:tc>
          <w:tcPr>
            <w:tcW w:w="2616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33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ind w:left="109"/>
            </w:pPr>
            <w:r>
              <w:t>University</w:t>
            </w:r>
            <w:r>
              <w:rPr>
                <w:spacing w:val="-5"/>
              </w:rPr>
              <w:t xml:space="preserve"> </w:t>
            </w:r>
            <w:r>
              <w:t>Press.,</w:t>
            </w:r>
            <w:r>
              <w:rPr>
                <w:spacing w:val="-5"/>
              </w:rPr>
              <w:t xml:space="preserve"> </w:t>
            </w:r>
            <w:r>
              <w:t>24-51</w:t>
            </w:r>
          </w:p>
        </w:tc>
      </w:tr>
      <w:tr w:rsidR="000E3CD5">
        <w:trPr>
          <w:trHeight w:val="2601"/>
        </w:trPr>
        <w:tc>
          <w:tcPr>
            <w:tcW w:w="2616" w:type="dxa"/>
          </w:tcPr>
          <w:p w:rsidR="000E3CD5" w:rsidRDefault="001C1252">
            <w:pPr>
              <w:pStyle w:val="TableParagraph"/>
              <w:ind w:right="103"/>
            </w:pPr>
            <w:r>
              <w:t xml:space="preserve">C7 – </w:t>
            </w:r>
            <w:r>
              <w:rPr>
                <w:b/>
              </w:rPr>
              <w:t>Tehnologii clinice</w:t>
            </w:r>
            <w:r>
              <w:rPr>
                <w:b/>
                <w:spacing w:val="1"/>
              </w:rPr>
              <w:t xml:space="preserve"> </w:t>
            </w:r>
            <w:r>
              <w:t>Interviul clinic, construirea</w:t>
            </w:r>
            <w:r>
              <w:rPr>
                <w:spacing w:val="-47"/>
              </w:rPr>
              <w:t xml:space="preserve"> </w:t>
            </w:r>
            <w:r>
              <w:t>relației</w:t>
            </w:r>
            <w:r>
              <w:rPr>
                <w:spacing w:val="-2"/>
              </w:rPr>
              <w:t xml:space="preserve"> </w:t>
            </w:r>
            <w:r>
              <w:t>clinice</w:t>
            </w:r>
          </w:p>
        </w:tc>
        <w:tc>
          <w:tcPr>
            <w:tcW w:w="3533" w:type="dxa"/>
          </w:tcPr>
          <w:p w:rsidR="000E3CD5" w:rsidRDefault="000E3CD5">
            <w:pPr>
              <w:pStyle w:val="TableParagraph"/>
              <w:spacing w:before="7"/>
              <w:ind w:left="0"/>
              <w:rPr>
                <w:b/>
                <w:sz w:val="29"/>
              </w:rPr>
            </w:pPr>
          </w:p>
          <w:p w:rsidR="000E3CD5" w:rsidRDefault="001C1252">
            <w:pPr>
              <w:pStyle w:val="TableParagraph"/>
              <w:spacing w:before="0"/>
              <w:ind w:right="207"/>
            </w:pPr>
            <w:r>
              <w:t>Prelegere, analiză de materiale</w:t>
            </w:r>
            <w:r>
              <w:rPr>
                <w:spacing w:val="1"/>
              </w:rPr>
              <w:t xml:space="preserve"> </w:t>
            </w:r>
            <w:r>
              <w:t>audio-video, evaluare instantanee a</w:t>
            </w:r>
            <w:r>
              <w:rPr>
                <w:spacing w:val="-47"/>
              </w:rPr>
              <w:t xml:space="preserve"> </w:t>
            </w:r>
            <w:r>
              <w:t>cursului</w:t>
            </w:r>
            <w:r>
              <w:rPr>
                <w:spacing w:val="-6"/>
              </w:rPr>
              <w:t xml:space="preserve"> </w:t>
            </w:r>
            <w:r>
              <w:t>prin</w:t>
            </w:r>
            <w:r>
              <w:rPr>
                <w:spacing w:val="-5"/>
              </w:rPr>
              <w:t xml:space="preserve"> </w:t>
            </w:r>
            <w:r>
              <w:t>utilizarea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r>
              <w:t>aplicații</w:t>
            </w:r>
            <w:r>
              <w:rPr>
                <w:spacing w:val="-47"/>
              </w:rPr>
              <w:t xml:space="preserve"> </w:t>
            </w:r>
            <w:r>
              <w:t>interactive (ex. mentimeter, sli.do)</w:t>
            </w:r>
            <w:r>
              <w:rPr>
                <w:spacing w:val="1"/>
              </w:rPr>
              <w:t xml:space="preserve"> </w:t>
            </w:r>
            <w:r>
              <w:rPr>
                <w:color w:val="222222"/>
              </w:rPr>
              <w:t>Activitățile se vor desfășura față în</w:t>
            </w:r>
            <w:r>
              <w:rPr>
                <w:color w:val="222222"/>
                <w:spacing w:val="1"/>
              </w:rPr>
              <w:t xml:space="preserve"> </w:t>
            </w:r>
            <w:r>
              <w:rPr>
                <w:color w:val="222222"/>
              </w:rPr>
              <w:t>față.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ind w:left="109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citit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E3CD5" w:rsidRDefault="001C1252">
            <w:pPr>
              <w:pStyle w:val="TableParagraph"/>
              <w:spacing w:before="0"/>
              <w:ind w:left="109" w:right="225"/>
              <w:rPr>
                <w:rFonts w:ascii="Roboto" w:hAnsi="Roboto"/>
              </w:rPr>
            </w:pPr>
            <w:r>
              <w:t>M. Ciumăgeanu, suport de curs,</w:t>
            </w:r>
            <w:r>
              <w:rPr>
                <w:spacing w:val="-4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Classroom</w:t>
            </w:r>
            <w:r>
              <w:rPr>
                <w:spacing w:val="42"/>
              </w:rPr>
              <w:t xml:space="preserve"> </w:t>
            </w:r>
            <w:r>
              <w:t>cod</w:t>
            </w:r>
            <w:r>
              <w:rPr>
                <w:spacing w:val="-5"/>
              </w:rPr>
              <w:t xml:space="preserve"> </w:t>
            </w:r>
            <w:r>
              <w:rPr>
                <w:rFonts w:ascii="Roboto" w:hAnsi="Roboto"/>
                <w:color w:val="1967D2"/>
              </w:rPr>
              <w:t>jiknd3e</w:t>
            </w:r>
          </w:p>
          <w:p w:rsidR="000E3CD5" w:rsidRDefault="000E3CD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0E3CD5" w:rsidRDefault="001C1252">
            <w:pPr>
              <w:pStyle w:val="TableParagraph"/>
              <w:spacing w:before="0" w:line="276" w:lineRule="auto"/>
              <w:ind w:left="109" w:right="94"/>
            </w:pPr>
            <w:r>
              <w:t>Page, A., &amp; Stritzke, W. D. (2015).</w:t>
            </w:r>
            <w:r>
              <w:rPr>
                <w:spacing w:val="-47"/>
              </w:rPr>
              <w:t xml:space="preserve"> </w:t>
            </w:r>
            <w:r>
              <w:rPr>
                <w:i/>
              </w:rPr>
              <w:t>Clinical Psychology for Trainees.</w:t>
            </w:r>
            <w:r>
              <w:rPr>
                <w:i/>
                <w:spacing w:val="1"/>
              </w:rPr>
              <w:t xml:space="preserve"> </w:t>
            </w:r>
            <w:r>
              <w:t>Cambridge:</w:t>
            </w:r>
            <w:r>
              <w:rPr>
                <w:spacing w:val="49"/>
              </w:rPr>
              <w:t xml:space="preserve"> </w:t>
            </w:r>
            <w:r>
              <w:t>Cambridge</w:t>
            </w:r>
            <w:r>
              <w:rPr>
                <w:spacing w:val="1"/>
              </w:rPr>
              <w:t xml:space="preserve"> </w:t>
            </w:r>
            <w:r>
              <w:t>University</w:t>
            </w:r>
            <w:r>
              <w:rPr>
                <w:spacing w:val="-2"/>
              </w:rPr>
              <w:t xml:space="preserve"> </w:t>
            </w:r>
            <w:r>
              <w:t>Press.</w:t>
            </w:r>
            <w:r>
              <w:rPr>
                <w:spacing w:val="-2"/>
              </w:rPr>
              <w:t xml:space="preserve"> </w:t>
            </w:r>
            <w:r>
              <w:t>11-23</w:t>
            </w:r>
          </w:p>
        </w:tc>
      </w:tr>
      <w:tr w:rsidR="000E3CD5">
        <w:trPr>
          <w:trHeight w:val="4497"/>
        </w:trPr>
        <w:tc>
          <w:tcPr>
            <w:tcW w:w="2616" w:type="dxa"/>
          </w:tcPr>
          <w:p w:rsidR="000E3CD5" w:rsidRDefault="001C1252">
            <w:pPr>
              <w:pStyle w:val="TableParagraph"/>
              <w:rPr>
                <w:b/>
              </w:rPr>
            </w:pPr>
            <w:r>
              <w:t>C8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Tehnologiile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clinice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</w:p>
          <w:p w:rsidR="000E3CD5" w:rsidRDefault="001C1252">
            <w:pPr>
              <w:pStyle w:val="TableParagraph"/>
              <w:spacing w:before="0"/>
            </w:pPr>
            <w:r>
              <w:t>conceptualizarea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caz</w:t>
            </w:r>
          </w:p>
        </w:tc>
        <w:tc>
          <w:tcPr>
            <w:tcW w:w="3533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0E3CD5" w:rsidRDefault="000E3CD5">
            <w:pPr>
              <w:pStyle w:val="TableParagraph"/>
              <w:spacing w:before="0"/>
              <w:ind w:left="0"/>
              <w:rPr>
                <w:b/>
                <w:sz w:val="29"/>
              </w:rPr>
            </w:pPr>
          </w:p>
          <w:p w:rsidR="000E3CD5" w:rsidRDefault="001C1252">
            <w:pPr>
              <w:pStyle w:val="TableParagraph"/>
              <w:ind w:right="206"/>
            </w:pPr>
            <w:r>
              <w:t>Prelegere, analiză de materiale</w:t>
            </w:r>
            <w:r>
              <w:rPr>
                <w:spacing w:val="1"/>
              </w:rPr>
              <w:t xml:space="preserve"> </w:t>
            </w:r>
            <w:r>
              <w:t>audio-video, evaluare instantanee a</w:t>
            </w:r>
            <w:r>
              <w:rPr>
                <w:spacing w:val="-47"/>
              </w:rPr>
              <w:t xml:space="preserve"> </w:t>
            </w:r>
            <w:r>
              <w:t>cursului prin utilizarea unor aplicații</w:t>
            </w:r>
            <w:r>
              <w:rPr>
                <w:spacing w:val="-48"/>
              </w:rPr>
              <w:t xml:space="preserve"> </w:t>
            </w:r>
            <w:r>
              <w:t>interactive (ex. mentimeter, sli.do)</w:t>
            </w:r>
            <w:r>
              <w:rPr>
                <w:spacing w:val="1"/>
              </w:rPr>
              <w:t xml:space="preserve"> </w:t>
            </w:r>
            <w:r>
              <w:rPr>
                <w:color w:val="222222"/>
              </w:rPr>
              <w:t>Activitățile se vor desfășura față în</w:t>
            </w:r>
            <w:r>
              <w:rPr>
                <w:color w:val="222222"/>
                <w:spacing w:val="1"/>
              </w:rPr>
              <w:t xml:space="preserve"> </w:t>
            </w:r>
            <w:r>
              <w:rPr>
                <w:color w:val="222222"/>
              </w:rPr>
              <w:t>față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ind w:left="109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citit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E3CD5" w:rsidRDefault="001C1252">
            <w:pPr>
              <w:pStyle w:val="TableParagraph"/>
              <w:spacing w:before="0"/>
              <w:ind w:left="109" w:right="225"/>
              <w:rPr>
                <w:rFonts w:ascii="Roboto" w:hAnsi="Roboto"/>
              </w:rPr>
            </w:pPr>
            <w:r>
              <w:t>M. Ciumăgeanu, suport de curs,</w:t>
            </w:r>
            <w:r>
              <w:rPr>
                <w:spacing w:val="-4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Classroom</w:t>
            </w:r>
            <w:r>
              <w:rPr>
                <w:spacing w:val="42"/>
              </w:rPr>
              <w:t xml:space="preserve"> </w:t>
            </w:r>
            <w:r>
              <w:t>cod</w:t>
            </w:r>
            <w:r>
              <w:rPr>
                <w:spacing w:val="-5"/>
              </w:rPr>
              <w:t xml:space="preserve"> </w:t>
            </w:r>
            <w:r>
              <w:rPr>
                <w:rFonts w:ascii="Roboto" w:hAnsi="Roboto"/>
                <w:color w:val="1967D2"/>
              </w:rPr>
              <w:t>jiknd3e</w:t>
            </w:r>
          </w:p>
          <w:p w:rsidR="000E3CD5" w:rsidRDefault="000E3CD5">
            <w:pPr>
              <w:pStyle w:val="TableParagraph"/>
              <w:spacing w:before="8"/>
              <w:ind w:left="0"/>
              <w:rPr>
                <w:b/>
                <w:sz w:val="21"/>
              </w:rPr>
            </w:pPr>
          </w:p>
          <w:p w:rsidR="000E3CD5" w:rsidRDefault="001C1252">
            <w:pPr>
              <w:pStyle w:val="TableParagraph"/>
              <w:ind w:left="109" w:right="131"/>
            </w:pPr>
            <w:r>
              <w:t>Ciumăgeanu, M. (2003) O</w:t>
            </w:r>
            <w:r>
              <w:rPr>
                <w:spacing w:val="1"/>
              </w:rPr>
              <w:t xml:space="preserve"> </w:t>
            </w:r>
            <w:r>
              <w:t>perspectivă cognitiv-</w:t>
            </w:r>
            <w:r>
              <w:rPr>
                <w:spacing w:val="1"/>
              </w:rPr>
              <w:t xml:space="preserve"> </w:t>
            </w:r>
            <w:r>
              <w:t>comportamentală asupra</w:t>
            </w:r>
            <w:r>
              <w:rPr>
                <w:spacing w:val="1"/>
              </w:rPr>
              <w:t xml:space="preserve"> </w:t>
            </w:r>
            <w:r>
              <w:t>formulării de caz în psihoterapie.</w:t>
            </w:r>
            <w:r>
              <w:rPr>
                <w:spacing w:val="-48"/>
              </w:rPr>
              <w:t xml:space="preserve"> </w:t>
            </w:r>
            <w:r>
              <w:rPr>
                <w:i/>
              </w:rPr>
              <w:t>Revista Română de sănătate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mintală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t>9(1),</w:t>
            </w:r>
            <w:r>
              <w:rPr>
                <w:spacing w:val="-1"/>
              </w:rPr>
              <w:t xml:space="preserve"> </w:t>
            </w:r>
            <w:r>
              <w:t>30-45.</w:t>
            </w:r>
          </w:p>
          <w:p w:rsidR="000E3CD5" w:rsidRDefault="000E3CD5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0E3CD5" w:rsidRDefault="001C1252">
            <w:pPr>
              <w:pStyle w:val="TableParagraph"/>
              <w:spacing w:before="0" w:line="276" w:lineRule="auto"/>
              <w:ind w:left="109" w:right="94"/>
            </w:pPr>
            <w:r>
              <w:t>Page, A., &amp; Stritzke, W. D. (2015).</w:t>
            </w:r>
            <w:r>
              <w:rPr>
                <w:spacing w:val="-47"/>
              </w:rPr>
              <w:t xml:space="preserve"> </w:t>
            </w:r>
            <w:r>
              <w:rPr>
                <w:i/>
              </w:rPr>
              <w:t>Clinical Psychology for Trainees.</w:t>
            </w:r>
            <w:r>
              <w:rPr>
                <w:i/>
                <w:spacing w:val="1"/>
              </w:rPr>
              <w:t xml:space="preserve"> </w:t>
            </w:r>
            <w:r>
              <w:t>Cambridge:</w:t>
            </w:r>
            <w:r>
              <w:rPr>
                <w:spacing w:val="49"/>
              </w:rPr>
              <w:t xml:space="preserve"> </w:t>
            </w:r>
            <w:r>
              <w:t>Cambridge</w:t>
            </w:r>
            <w:r>
              <w:rPr>
                <w:spacing w:val="1"/>
              </w:rPr>
              <w:t xml:space="preserve"> </w:t>
            </w:r>
            <w:r>
              <w:t>University</w:t>
            </w:r>
            <w:r>
              <w:rPr>
                <w:spacing w:val="-2"/>
              </w:rPr>
              <w:t xml:space="preserve"> </w:t>
            </w:r>
            <w:r>
              <w:t>Press.</w:t>
            </w:r>
            <w:r>
              <w:rPr>
                <w:spacing w:val="-2"/>
              </w:rPr>
              <w:t xml:space="preserve"> </w:t>
            </w:r>
            <w:r>
              <w:t>61-84</w:t>
            </w:r>
          </w:p>
        </w:tc>
      </w:tr>
      <w:tr w:rsidR="000E3CD5">
        <w:trPr>
          <w:trHeight w:val="2149"/>
        </w:trPr>
        <w:tc>
          <w:tcPr>
            <w:tcW w:w="2616" w:type="dxa"/>
          </w:tcPr>
          <w:p w:rsidR="000E3CD5" w:rsidRDefault="001C1252">
            <w:pPr>
              <w:pStyle w:val="TableParagraph"/>
              <w:ind w:right="173"/>
            </w:pPr>
            <w:r>
              <w:t xml:space="preserve">C9 – </w:t>
            </w:r>
            <w:r>
              <w:rPr>
                <w:b/>
              </w:rPr>
              <w:t>Tehnologii clinice –</w:t>
            </w:r>
            <w:r>
              <w:rPr>
                <w:b/>
                <w:spacing w:val="1"/>
              </w:rPr>
              <w:t xml:space="preserve"> </w:t>
            </w:r>
            <w:r>
              <w:t>planificarea și</w:t>
            </w:r>
            <w:r>
              <w:rPr>
                <w:spacing w:val="1"/>
              </w:rPr>
              <w:t xml:space="preserve"> </w:t>
            </w:r>
            <w:r>
              <w:t>implementarea</w:t>
            </w:r>
            <w:r>
              <w:rPr>
                <w:spacing w:val="1"/>
              </w:rPr>
              <w:t xml:space="preserve"> </w:t>
            </w:r>
            <w:r>
              <w:t>intervențiilor – intervenții</w:t>
            </w:r>
            <w:r>
              <w:rPr>
                <w:spacing w:val="-48"/>
              </w:rPr>
              <w:t xml:space="preserve"> </w:t>
            </w:r>
            <w:r>
              <w:t>în</w:t>
            </w:r>
            <w:r>
              <w:rPr>
                <w:spacing w:val="-3"/>
              </w:rPr>
              <w:t xml:space="preserve"> </w:t>
            </w:r>
            <w:r>
              <w:t>domeniul</w:t>
            </w:r>
            <w:r>
              <w:rPr>
                <w:spacing w:val="-2"/>
              </w:rPr>
              <w:t xml:space="preserve"> </w:t>
            </w:r>
            <w:r>
              <w:t>emoțional</w:t>
            </w:r>
          </w:p>
        </w:tc>
        <w:tc>
          <w:tcPr>
            <w:tcW w:w="3533" w:type="dxa"/>
          </w:tcPr>
          <w:p w:rsidR="000E3CD5" w:rsidRDefault="001C1252">
            <w:pPr>
              <w:pStyle w:val="TableParagraph"/>
              <w:spacing w:before="136"/>
              <w:ind w:right="207"/>
            </w:pPr>
            <w:r>
              <w:t>Prelegere, analiză de materiale</w:t>
            </w:r>
            <w:r>
              <w:rPr>
                <w:spacing w:val="1"/>
              </w:rPr>
              <w:t xml:space="preserve"> </w:t>
            </w:r>
            <w:r>
              <w:t>audio-video, evaluare instantanee a</w:t>
            </w:r>
            <w:r>
              <w:rPr>
                <w:spacing w:val="-47"/>
              </w:rPr>
              <w:t xml:space="preserve"> </w:t>
            </w:r>
            <w:r>
              <w:t>cursului</w:t>
            </w:r>
            <w:r>
              <w:rPr>
                <w:spacing w:val="-6"/>
              </w:rPr>
              <w:t xml:space="preserve"> </w:t>
            </w:r>
            <w:r>
              <w:t>prin</w:t>
            </w:r>
            <w:r>
              <w:rPr>
                <w:spacing w:val="-5"/>
              </w:rPr>
              <w:t xml:space="preserve"> </w:t>
            </w:r>
            <w:r>
              <w:t>utilizarea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r>
              <w:t>aplicații</w:t>
            </w:r>
            <w:r>
              <w:rPr>
                <w:spacing w:val="-47"/>
              </w:rPr>
              <w:t xml:space="preserve"> </w:t>
            </w:r>
            <w:r>
              <w:t>interactive (ex. mentimeter, sli.do)</w:t>
            </w:r>
            <w:r>
              <w:rPr>
                <w:spacing w:val="1"/>
              </w:rPr>
              <w:t xml:space="preserve"> </w:t>
            </w:r>
            <w:r>
              <w:rPr>
                <w:color w:val="222222"/>
              </w:rPr>
              <w:t>Activitățile se vor desfășura față în</w:t>
            </w:r>
            <w:r>
              <w:rPr>
                <w:color w:val="222222"/>
                <w:spacing w:val="1"/>
              </w:rPr>
              <w:t xml:space="preserve"> </w:t>
            </w:r>
            <w:r>
              <w:rPr>
                <w:color w:val="222222"/>
              </w:rPr>
              <w:t>față.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ind w:left="109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citit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E3CD5" w:rsidRDefault="001C1252">
            <w:pPr>
              <w:pStyle w:val="TableParagraph"/>
              <w:spacing w:before="0"/>
              <w:ind w:left="109" w:right="225"/>
              <w:rPr>
                <w:rFonts w:ascii="Roboto" w:hAnsi="Roboto"/>
              </w:rPr>
            </w:pPr>
            <w:r>
              <w:t>M. Ciumăgeanu, suport de curs,</w:t>
            </w:r>
            <w:r>
              <w:rPr>
                <w:spacing w:val="-4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Classroom</w:t>
            </w:r>
            <w:r>
              <w:rPr>
                <w:spacing w:val="42"/>
              </w:rPr>
              <w:t xml:space="preserve"> </w:t>
            </w:r>
            <w:r>
              <w:t>cod</w:t>
            </w:r>
            <w:r>
              <w:rPr>
                <w:spacing w:val="-5"/>
              </w:rPr>
              <w:t xml:space="preserve"> </w:t>
            </w:r>
            <w:r>
              <w:rPr>
                <w:rFonts w:ascii="Roboto" w:hAnsi="Roboto"/>
                <w:color w:val="1967D2"/>
              </w:rPr>
              <w:t>jikn</w:t>
            </w:r>
            <w:r>
              <w:rPr>
                <w:rFonts w:ascii="Roboto" w:hAnsi="Roboto"/>
                <w:color w:val="1967D2"/>
              </w:rPr>
              <w:t>d3e</w:t>
            </w:r>
          </w:p>
          <w:p w:rsidR="000E3CD5" w:rsidRDefault="000E3CD5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:rsidR="000E3CD5" w:rsidRDefault="001C1252">
            <w:pPr>
              <w:pStyle w:val="TableParagraph"/>
              <w:spacing w:before="0" w:line="270" w:lineRule="atLeast"/>
              <w:ind w:left="109" w:right="127"/>
            </w:pPr>
            <w:r>
              <w:t>Trull, T.J., Prinstein, M.J. (2013)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Clinical Psychology</w:t>
            </w:r>
            <w:r>
              <w:t>. Belmont,</w:t>
            </w:r>
            <w:r>
              <w:rPr>
                <w:spacing w:val="1"/>
              </w:rPr>
              <w:t xml:space="preserve"> </w:t>
            </w:r>
            <w:r>
              <w:t>Wadsworth Cengage Learning (p.</w:t>
            </w:r>
            <w:r>
              <w:rPr>
                <w:spacing w:val="-48"/>
              </w:rPr>
              <w:t xml:space="preserve"> </w:t>
            </w:r>
            <w:r>
              <w:t>309-456)</w:t>
            </w:r>
          </w:p>
        </w:tc>
      </w:tr>
      <w:tr w:rsidR="000E3CD5">
        <w:trPr>
          <w:trHeight w:val="2169"/>
        </w:trPr>
        <w:tc>
          <w:tcPr>
            <w:tcW w:w="2616" w:type="dxa"/>
          </w:tcPr>
          <w:p w:rsidR="000E3CD5" w:rsidRDefault="001C1252">
            <w:pPr>
              <w:pStyle w:val="TableParagraph"/>
              <w:ind w:right="173"/>
            </w:pPr>
            <w:r>
              <w:t xml:space="preserve">C10 – </w:t>
            </w:r>
            <w:r>
              <w:rPr>
                <w:b/>
              </w:rPr>
              <w:t>Tehnologii clinice -</w:t>
            </w:r>
            <w:r>
              <w:rPr>
                <w:b/>
                <w:spacing w:val="1"/>
              </w:rPr>
              <w:t xml:space="preserve"> </w:t>
            </w:r>
            <w:r>
              <w:t>planificarea și</w:t>
            </w:r>
            <w:r>
              <w:rPr>
                <w:spacing w:val="1"/>
              </w:rPr>
              <w:t xml:space="preserve"> </w:t>
            </w:r>
            <w:r>
              <w:t>implementarea</w:t>
            </w:r>
            <w:r>
              <w:rPr>
                <w:spacing w:val="1"/>
              </w:rPr>
              <w:t xml:space="preserve"> </w:t>
            </w:r>
            <w:r>
              <w:t>intervențiilor – intervenții</w:t>
            </w:r>
            <w:r>
              <w:rPr>
                <w:spacing w:val="-48"/>
              </w:rPr>
              <w:t xml:space="preserve"> </w:t>
            </w:r>
            <w:r>
              <w:t>în domeniul</w:t>
            </w:r>
            <w:r>
              <w:rPr>
                <w:spacing w:val="1"/>
              </w:rPr>
              <w:t xml:space="preserve"> </w:t>
            </w:r>
            <w:r>
              <w:t>comportamental</w:t>
            </w:r>
          </w:p>
        </w:tc>
        <w:tc>
          <w:tcPr>
            <w:tcW w:w="3533" w:type="dxa"/>
          </w:tcPr>
          <w:p w:rsidR="000E3CD5" w:rsidRDefault="001C1252">
            <w:pPr>
              <w:pStyle w:val="TableParagraph"/>
              <w:spacing w:before="145"/>
              <w:ind w:right="207"/>
            </w:pPr>
            <w:r>
              <w:t>Prelegere, analiză de materiale</w:t>
            </w:r>
            <w:r>
              <w:rPr>
                <w:spacing w:val="1"/>
              </w:rPr>
              <w:t xml:space="preserve"> </w:t>
            </w:r>
            <w:r>
              <w:t>audio-video, evaluare instantanee a</w:t>
            </w:r>
            <w:r>
              <w:rPr>
                <w:spacing w:val="-47"/>
              </w:rPr>
              <w:t xml:space="preserve"> </w:t>
            </w:r>
            <w:r>
              <w:t>cursului</w:t>
            </w:r>
            <w:r>
              <w:rPr>
                <w:spacing w:val="-6"/>
              </w:rPr>
              <w:t xml:space="preserve"> </w:t>
            </w:r>
            <w:r>
              <w:t>prin</w:t>
            </w:r>
            <w:r>
              <w:rPr>
                <w:spacing w:val="-5"/>
              </w:rPr>
              <w:t xml:space="preserve"> </w:t>
            </w:r>
            <w:r>
              <w:t>utilizarea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r>
              <w:t>aplicații</w:t>
            </w:r>
            <w:r>
              <w:rPr>
                <w:spacing w:val="-47"/>
              </w:rPr>
              <w:t xml:space="preserve"> </w:t>
            </w:r>
            <w:r>
              <w:t>interactive (ex. mentimeter, sli.do)</w:t>
            </w:r>
            <w:r>
              <w:rPr>
                <w:spacing w:val="1"/>
              </w:rPr>
              <w:t xml:space="preserve"> </w:t>
            </w:r>
            <w:r>
              <w:rPr>
                <w:color w:val="222222"/>
              </w:rPr>
              <w:t>Activitățile se vor desfășura față în</w:t>
            </w:r>
            <w:r>
              <w:rPr>
                <w:color w:val="222222"/>
                <w:spacing w:val="1"/>
              </w:rPr>
              <w:t xml:space="preserve"> </w:t>
            </w:r>
            <w:r>
              <w:rPr>
                <w:color w:val="222222"/>
              </w:rPr>
              <w:t>față.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ind w:left="109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citit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E3CD5" w:rsidRDefault="001C1252">
            <w:pPr>
              <w:pStyle w:val="TableParagraph"/>
              <w:spacing w:before="5" w:line="235" w:lineRule="auto"/>
              <w:ind w:left="109" w:right="225"/>
              <w:rPr>
                <w:rFonts w:ascii="Roboto" w:hAnsi="Roboto"/>
              </w:rPr>
            </w:pPr>
            <w:r>
              <w:t>M. Ciumăgeanu, suport de curs,</w:t>
            </w:r>
            <w:r>
              <w:rPr>
                <w:spacing w:val="-4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Classroom</w:t>
            </w:r>
            <w:r>
              <w:rPr>
                <w:spacing w:val="42"/>
              </w:rPr>
              <w:t xml:space="preserve"> </w:t>
            </w:r>
            <w:r>
              <w:t>cod</w:t>
            </w:r>
            <w:r>
              <w:rPr>
                <w:spacing w:val="-5"/>
              </w:rPr>
              <w:t xml:space="preserve"> </w:t>
            </w:r>
            <w:r>
              <w:rPr>
                <w:rFonts w:ascii="Roboto" w:hAnsi="Roboto"/>
                <w:color w:val="1967D2"/>
              </w:rPr>
              <w:t>jiknd3e</w:t>
            </w:r>
          </w:p>
          <w:p w:rsidR="000E3CD5" w:rsidRDefault="000E3CD5">
            <w:pPr>
              <w:pStyle w:val="TableParagraph"/>
              <w:spacing w:before="5"/>
              <w:ind w:left="0"/>
              <w:rPr>
                <w:b/>
              </w:rPr>
            </w:pPr>
          </w:p>
          <w:p w:rsidR="000E3CD5" w:rsidRDefault="001C1252">
            <w:pPr>
              <w:pStyle w:val="TableParagraph"/>
              <w:spacing w:before="0" w:line="270" w:lineRule="atLeast"/>
              <w:ind w:left="109" w:right="128"/>
            </w:pPr>
            <w:r>
              <w:t>Trull, T.J., Prinstein, M.J. (2013)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Clinical Psychology</w:t>
            </w:r>
            <w:r>
              <w:t>. Belmont,</w:t>
            </w:r>
            <w:r>
              <w:rPr>
                <w:spacing w:val="1"/>
              </w:rPr>
              <w:t xml:space="preserve"> </w:t>
            </w:r>
            <w:r>
              <w:t>Wadsworth</w:t>
            </w:r>
            <w:r>
              <w:rPr>
                <w:spacing w:val="-6"/>
              </w:rPr>
              <w:t xml:space="preserve"> </w:t>
            </w:r>
            <w:r>
              <w:t>Cengage</w:t>
            </w:r>
            <w:r>
              <w:rPr>
                <w:spacing w:val="-5"/>
              </w:rPr>
              <w:t xml:space="preserve"> </w:t>
            </w:r>
            <w:r>
              <w:t>Learning</w:t>
            </w:r>
            <w:r>
              <w:rPr>
                <w:spacing w:val="-5"/>
              </w:rPr>
              <w:t xml:space="preserve"> </w:t>
            </w:r>
            <w:r>
              <w:t>(p.</w:t>
            </w:r>
            <w:r>
              <w:rPr>
                <w:spacing w:val="-46"/>
              </w:rPr>
              <w:t xml:space="preserve"> </w:t>
            </w:r>
            <w:r>
              <w:t>309-456)</w:t>
            </w:r>
          </w:p>
        </w:tc>
      </w:tr>
      <w:tr w:rsidR="000E3CD5">
        <w:trPr>
          <w:trHeight w:val="1362"/>
        </w:trPr>
        <w:tc>
          <w:tcPr>
            <w:tcW w:w="2616" w:type="dxa"/>
          </w:tcPr>
          <w:p w:rsidR="000E3CD5" w:rsidRDefault="001C1252">
            <w:pPr>
              <w:pStyle w:val="TableParagraph"/>
              <w:spacing w:before="0" w:line="270" w:lineRule="atLeast"/>
              <w:ind w:right="173"/>
            </w:pPr>
            <w:r>
              <w:t xml:space="preserve">C11-C12 – </w:t>
            </w:r>
            <w:r>
              <w:rPr>
                <w:b/>
              </w:rPr>
              <w:t>Tehnologii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clinice – </w:t>
            </w:r>
            <w:r>
              <w:t>planificarea și</w:t>
            </w:r>
            <w:r>
              <w:rPr>
                <w:spacing w:val="1"/>
              </w:rPr>
              <w:t xml:space="preserve"> </w:t>
            </w:r>
            <w:r>
              <w:t>implementarea</w:t>
            </w:r>
            <w:r>
              <w:rPr>
                <w:spacing w:val="1"/>
              </w:rPr>
              <w:t xml:space="preserve"> </w:t>
            </w:r>
            <w:r>
              <w:t>intervențiilor – intervenții</w:t>
            </w:r>
            <w:r>
              <w:rPr>
                <w:spacing w:val="-48"/>
              </w:rPr>
              <w:t xml:space="preserve"> </w:t>
            </w:r>
            <w:r>
              <w:t>în</w:t>
            </w:r>
            <w:r>
              <w:rPr>
                <w:spacing w:val="-2"/>
              </w:rPr>
              <w:t xml:space="preserve"> </w:t>
            </w:r>
            <w:r>
              <w:t>domeniul</w:t>
            </w:r>
            <w:r>
              <w:rPr>
                <w:spacing w:val="-2"/>
              </w:rPr>
              <w:t xml:space="preserve"> </w:t>
            </w:r>
            <w:r>
              <w:t>cognitiv</w:t>
            </w:r>
          </w:p>
        </w:tc>
        <w:tc>
          <w:tcPr>
            <w:tcW w:w="3533" w:type="dxa"/>
          </w:tcPr>
          <w:p w:rsidR="000E3CD5" w:rsidRDefault="001C1252">
            <w:pPr>
              <w:pStyle w:val="TableParagraph"/>
              <w:spacing w:before="0" w:line="270" w:lineRule="atLeast"/>
              <w:ind w:right="207"/>
            </w:pPr>
            <w:r>
              <w:t>Prelegere, analiză de materiale</w:t>
            </w:r>
            <w:r>
              <w:rPr>
                <w:spacing w:val="1"/>
              </w:rPr>
              <w:t xml:space="preserve"> </w:t>
            </w:r>
            <w:r>
              <w:t>audio-video, evaluare instantanee a</w:t>
            </w:r>
            <w:r>
              <w:rPr>
                <w:spacing w:val="-47"/>
              </w:rPr>
              <w:t xml:space="preserve"> </w:t>
            </w:r>
            <w:r>
              <w:t>cursului</w:t>
            </w:r>
            <w:r>
              <w:rPr>
                <w:spacing w:val="-6"/>
              </w:rPr>
              <w:t xml:space="preserve"> </w:t>
            </w:r>
            <w:r>
              <w:t>prin</w:t>
            </w:r>
            <w:r>
              <w:rPr>
                <w:spacing w:val="-5"/>
              </w:rPr>
              <w:t xml:space="preserve"> </w:t>
            </w:r>
            <w:r>
              <w:t>utilizarea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r>
              <w:t>aplicații</w:t>
            </w:r>
            <w:r>
              <w:rPr>
                <w:spacing w:val="-47"/>
              </w:rPr>
              <w:t xml:space="preserve"> </w:t>
            </w:r>
            <w:r>
              <w:t>interactive (ex. mentimeter, sli.do)</w:t>
            </w:r>
            <w:r>
              <w:rPr>
                <w:spacing w:val="1"/>
              </w:rPr>
              <w:t xml:space="preserve"> </w:t>
            </w:r>
            <w:r>
              <w:rPr>
                <w:color w:val="222222"/>
              </w:rPr>
              <w:t>Activitățile</w:t>
            </w:r>
            <w:r>
              <w:rPr>
                <w:color w:val="222222"/>
                <w:spacing w:val="-3"/>
              </w:rPr>
              <w:t xml:space="preserve"> </w:t>
            </w:r>
            <w:r>
              <w:rPr>
                <w:color w:val="222222"/>
              </w:rPr>
              <w:t>se</w:t>
            </w:r>
            <w:r>
              <w:rPr>
                <w:color w:val="222222"/>
                <w:spacing w:val="-3"/>
              </w:rPr>
              <w:t xml:space="preserve"> </w:t>
            </w:r>
            <w:r>
              <w:rPr>
                <w:color w:val="222222"/>
              </w:rPr>
              <w:t>vor</w:t>
            </w:r>
            <w:r>
              <w:rPr>
                <w:color w:val="222222"/>
                <w:spacing w:val="-3"/>
              </w:rPr>
              <w:t xml:space="preserve"> </w:t>
            </w:r>
            <w:r>
              <w:rPr>
                <w:color w:val="222222"/>
              </w:rPr>
              <w:t>desfășura</w:t>
            </w:r>
            <w:r>
              <w:rPr>
                <w:color w:val="222222"/>
                <w:spacing w:val="-3"/>
              </w:rPr>
              <w:t xml:space="preserve"> </w:t>
            </w:r>
            <w:r>
              <w:rPr>
                <w:color w:val="222222"/>
              </w:rPr>
              <w:t>față</w:t>
            </w:r>
            <w:r>
              <w:rPr>
                <w:color w:val="222222"/>
                <w:spacing w:val="-3"/>
              </w:rPr>
              <w:t xml:space="preserve"> </w:t>
            </w:r>
            <w:r>
              <w:rPr>
                <w:color w:val="222222"/>
              </w:rPr>
              <w:t>în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ind w:left="109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citit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E3CD5" w:rsidRDefault="001C1252">
            <w:pPr>
              <w:pStyle w:val="TableParagraph"/>
              <w:spacing w:before="0"/>
              <w:ind w:left="109" w:right="225"/>
              <w:rPr>
                <w:rFonts w:ascii="Roboto" w:hAnsi="Roboto"/>
              </w:rPr>
            </w:pPr>
            <w:r>
              <w:t>M. Ciumăgeanu, suport de curs,</w:t>
            </w:r>
            <w:r>
              <w:rPr>
                <w:spacing w:val="-4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Classroom</w:t>
            </w:r>
            <w:r>
              <w:rPr>
                <w:spacing w:val="42"/>
              </w:rPr>
              <w:t xml:space="preserve"> </w:t>
            </w:r>
            <w:r>
              <w:t>cod</w:t>
            </w:r>
            <w:r>
              <w:rPr>
                <w:spacing w:val="-5"/>
              </w:rPr>
              <w:t xml:space="preserve"> </w:t>
            </w:r>
            <w:r>
              <w:rPr>
                <w:rFonts w:ascii="Roboto" w:hAnsi="Roboto"/>
                <w:color w:val="1967D2"/>
              </w:rPr>
              <w:t>jiknd3e</w:t>
            </w:r>
          </w:p>
          <w:p w:rsidR="000E3CD5" w:rsidRDefault="000E3CD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0E3CD5" w:rsidRDefault="001C1252">
            <w:pPr>
              <w:pStyle w:val="TableParagraph"/>
              <w:spacing w:before="0" w:line="247" w:lineRule="exact"/>
              <w:ind w:left="109"/>
            </w:pPr>
            <w:r>
              <w:t>Trull,</w:t>
            </w:r>
            <w:r>
              <w:rPr>
                <w:spacing w:val="-6"/>
              </w:rPr>
              <w:t xml:space="preserve"> </w:t>
            </w:r>
            <w:r>
              <w:t>T.J.,</w:t>
            </w:r>
            <w:r>
              <w:rPr>
                <w:spacing w:val="-5"/>
              </w:rPr>
              <w:t xml:space="preserve"> </w:t>
            </w:r>
            <w:r>
              <w:t>Prinstein,</w:t>
            </w:r>
            <w:r>
              <w:rPr>
                <w:spacing w:val="-5"/>
              </w:rPr>
              <w:t xml:space="preserve"> </w:t>
            </w:r>
            <w:r>
              <w:t>M.J.</w:t>
            </w:r>
            <w:r>
              <w:rPr>
                <w:spacing w:val="-5"/>
              </w:rPr>
              <w:t xml:space="preserve"> </w:t>
            </w:r>
            <w:r>
              <w:t>(2013)</w:t>
            </w:r>
          </w:p>
        </w:tc>
      </w:tr>
    </w:tbl>
    <w:p w:rsidR="000E3CD5" w:rsidRDefault="000E3CD5">
      <w:pPr>
        <w:spacing w:line="247" w:lineRule="exact"/>
        <w:sectPr w:rsidR="000E3CD5">
          <w:pgSz w:w="11910" w:h="16840"/>
          <w:pgMar w:top="1700" w:right="20" w:bottom="1260" w:left="1180" w:header="245" w:footer="1065" w:gutter="0"/>
          <w:cols w:space="720"/>
        </w:sectPr>
      </w:pPr>
    </w:p>
    <w:p w:rsidR="000E3CD5" w:rsidRDefault="000E3CD5">
      <w:pPr>
        <w:pStyle w:val="BodyText"/>
        <w:spacing w:before="9"/>
        <w:rPr>
          <w:b/>
          <w:sz w:val="2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6"/>
        <w:gridCol w:w="3533"/>
        <w:gridCol w:w="3211"/>
      </w:tblGrid>
      <w:tr w:rsidR="000E3CD5">
        <w:trPr>
          <w:trHeight w:val="268"/>
        </w:trPr>
        <w:tc>
          <w:tcPr>
            <w:tcW w:w="2616" w:type="dxa"/>
          </w:tcPr>
          <w:p w:rsidR="000E3CD5" w:rsidRDefault="001C1252">
            <w:pPr>
              <w:pStyle w:val="TableParagraph"/>
              <w:spacing w:line="247" w:lineRule="exact"/>
              <w:ind w:left="943"/>
              <w:rPr>
                <w:b/>
              </w:rPr>
            </w:pPr>
            <w:r>
              <w:rPr>
                <w:b/>
              </w:rPr>
              <w:t>8.1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Curs</w:t>
            </w:r>
          </w:p>
        </w:tc>
        <w:tc>
          <w:tcPr>
            <w:tcW w:w="3533" w:type="dxa"/>
          </w:tcPr>
          <w:p w:rsidR="000E3CD5" w:rsidRDefault="001C1252">
            <w:pPr>
              <w:pStyle w:val="TableParagraph"/>
              <w:spacing w:line="247" w:lineRule="exact"/>
              <w:ind w:left="878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predare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spacing w:line="247" w:lineRule="exact"/>
              <w:ind w:left="1117" w:right="1103"/>
              <w:jc w:val="center"/>
              <w:rPr>
                <w:b/>
              </w:rPr>
            </w:pPr>
            <w:r>
              <w:rPr>
                <w:b/>
              </w:rPr>
              <w:t>Observații</w:t>
            </w:r>
          </w:p>
        </w:tc>
      </w:tr>
      <w:tr w:rsidR="000E3CD5">
        <w:trPr>
          <w:trHeight w:val="806"/>
        </w:trPr>
        <w:tc>
          <w:tcPr>
            <w:tcW w:w="2616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533" w:type="dxa"/>
          </w:tcPr>
          <w:p w:rsidR="000E3CD5" w:rsidRDefault="001C1252">
            <w:pPr>
              <w:pStyle w:val="TableParagraph"/>
            </w:pPr>
            <w:r>
              <w:rPr>
                <w:color w:val="222222"/>
              </w:rPr>
              <w:t>față.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spacing w:before="0" w:line="270" w:lineRule="atLeast"/>
              <w:ind w:left="109" w:right="128"/>
            </w:pPr>
            <w:r>
              <w:rPr>
                <w:i/>
              </w:rPr>
              <w:t>Clinical Psychology</w:t>
            </w:r>
            <w:r>
              <w:t>. Belmont,</w:t>
            </w:r>
            <w:r>
              <w:rPr>
                <w:spacing w:val="1"/>
              </w:rPr>
              <w:t xml:space="preserve"> </w:t>
            </w:r>
            <w:r>
              <w:t>Wadsworth</w:t>
            </w:r>
            <w:r>
              <w:rPr>
                <w:spacing w:val="-6"/>
              </w:rPr>
              <w:t xml:space="preserve"> </w:t>
            </w:r>
            <w:r>
              <w:t>Cengage</w:t>
            </w:r>
            <w:r>
              <w:rPr>
                <w:spacing w:val="-5"/>
              </w:rPr>
              <w:t xml:space="preserve"> </w:t>
            </w:r>
            <w:r>
              <w:t>Learning</w:t>
            </w:r>
            <w:r>
              <w:rPr>
                <w:spacing w:val="-5"/>
              </w:rPr>
              <w:t xml:space="preserve"> </w:t>
            </w:r>
            <w:r>
              <w:t>(p.</w:t>
            </w:r>
            <w:r>
              <w:rPr>
                <w:spacing w:val="-46"/>
              </w:rPr>
              <w:t xml:space="preserve"> </w:t>
            </w:r>
            <w:r>
              <w:t>309-456)</w:t>
            </w:r>
          </w:p>
        </w:tc>
      </w:tr>
      <w:tr w:rsidR="000E3CD5">
        <w:trPr>
          <w:trHeight w:val="2328"/>
        </w:trPr>
        <w:tc>
          <w:tcPr>
            <w:tcW w:w="2616" w:type="dxa"/>
          </w:tcPr>
          <w:p w:rsidR="000E3CD5" w:rsidRDefault="001C1252">
            <w:pPr>
              <w:pStyle w:val="TableParagraph"/>
              <w:spacing w:before="0"/>
              <w:ind w:right="185"/>
            </w:pPr>
            <w:r>
              <w:t xml:space="preserve">C13- </w:t>
            </w:r>
            <w:r>
              <w:rPr>
                <w:b/>
              </w:rPr>
              <w:t xml:space="preserve">Tehnologii clinice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încheierea unui caz</w:t>
            </w:r>
            <w:r>
              <w:rPr>
                <w:spacing w:val="1"/>
              </w:rPr>
              <w:t xml:space="preserve"> </w:t>
            </w:r>
            <w:r>
              <w:t>(formularea raportului de</w:t>
            </w:r>
            <w:r>
              <w:rPr>
                <w:spacing w:val="-47"/>
              </w:rPr>
              <w:t xml:space="preserve"> </w:t>
            </w:r>
            <w:r>
              <w:t>caz, perspective</w:t>
            </w:r>
            <w:r>
              <w:rPr>
                <w:spacing w:val="1"/>
              </w:rPr>
              <w:t xml:space="preserve"> </w:t>
            </w:r>
            <w:r>
              <w:t>prognostice și formularea</w:t>
            </w:r>
            <w:r>
              <w:rPr>
                <w:spacing w:val="-47"/>
              </w:rPr>
              <w:t xml:space="preserve"> </w:t>
            </w:r>
            <w:r>
              <w:t>recomandărilor de</w:t>
            </w:r>
            <w:r>
              <w:rPr>
                <w:spacing w:val="1"/>
              </w:rPr>
              <w:t xml:space="preserve"> </w:t>
            </w:r>
            <w:r>
              <w:t>urmărire)</w:t>
            </w:r>
          </w:p>
        </w:tc>
        <w:tc>
          <w:tcPr>
            <w:tcW w:w="3533" w:type="dxa"/>
          </w:tcPr>
          <w:p w:rsidR="000E3CD5" w:rsidRDefault="001C1252">
            <w:pPr>
              <w:pStyle w:val="TableParagraph"/>
              <w:spacing w:before="223"/>
              <w:ind w:right="207"/>
            </w:pPr>
            <w:r>
              <w:t>Prelegere, analiză de materiale</w:t>
            </w:r>
            <w:r>
              <w:rPr>
                <w:spacing w:val="1"/>
              </w:rPr>
              <w:t xml:space="preserve"> </w:t>
            </w:r>
            <w:r>
              <w:t>audio-video, evaluare instantanee a</w:t>
            </w:r>
            <w:r>
              <w:rPr>
                <w:spacing w:val="-47"/>
              </w:rPr>
              <w:t xml:space="preserve"> </w:t>
            </w:r>
            <w:r>
              <w:t>cursului</w:t>
            </w:r>
            <w:r>
              <w:rPr>
                <w:spacing w:val="-6"/>
              </w:rPr>
              <w:t xml:space="preserve"> </w:t>
            </w:r>
            <w:r>
              <w:t>prin</w:t>
            </w:r>
            <w:r>
              <w:rPr>
                <w:spacing w:val="-5"/>
              </w:rPr>
              <w:t xml:space="preserve"> </w:t>
            </w:r>
            <w:r>
              <w:t>utilizarea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r>
              <w:t>aplicații</w:t>
            </w:r>
            <w:r>
              <w:rPr>
                <w:spacing w:val="-47"/>
              </w:rPr>
              <w:t xml:space="preserve"> </w:t>
            </w:r>
            <w:r>
              <w:t>interactive (ex. mentimeter, sli.do)</w:t>
            </w:r>
            <w:r>
              <w:rPr>
                <w:spacing w:val="1"/>
              </w:rPr>
              <w:t xml:space="preserve"> </w:t>
            </w:r>
            <w:r>
              <w:rPr>
                <w:color w:val="222222"/>
              </w:rPr>
              <w:t>Activitățile se vor desfășura față în</w:t>
            </w:r>
            <w:r>
              <w:rPr>
                <w:color w:val="222222"/>
                <w:spacing w:val="1"/>
              </w:rPr>
              <w:t xml:space="preserve"> </w:t>
            </w:r>
            <w:r>
              <w:rPr>
                <w:color w:val="222222"/>
              </w:rPr>
              <w:t>față.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spacing w:before="0" w:line="266" w:lineRule="exact"/>
              <w:ind w:left="109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citit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E3CD5" w:rsidRDefault="001C1252">
            <w:pPr>
              <w:pStyle w:val="TableParagraph"/>
              <w:spacing w:before="0"/>
              <w:ind w:left="109" w:right="225"/>
              <w:rPr>
                <w:rFonts w:ascii="Roboto" w:hAnsi="Roboto"/>
              </w:rPr>
            </w:pPr>
            <w:r>
              <w:t>M. Ciumăgeanu, suport de curs,</w:t>
            </w:r>
            <w:r>
              <w:rPr>
                <w:spacing w:val="-4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Classroom</w:t>
            </w:r>
            <w:r>
              <w:rPr>
                <w:spacing w:val="42"/>
              </w:rPr>
              <w:t xml:space="preserve"> </w:t>
            </w:r>
            <w:r>
              <w:t>cod</w:t>
            </w:r>
            <w:r>
              <w:rPr>
                <w:spacing w:val="-5"/>
              </w:rPr>
              <w:t xml:space="preserve"> </w:t>
            </w:r>
            <w:r>
              <w:rPr>
                <w:rFonts w:ascii="Roboto" w:hAnsi="Roboto"/>
                <w:color w:val="1967D2"/>
              </w:rPr>
              <w:t>jiknd3e</w:t>
            </w:r>
          </w:p>
          <w:p w:rsidR="000E3CD5" w:rsidRDefault="000E3CD5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0E3CD5" w:rsidRDefault="001C1252">
            <w:pPr>
              <w:pStyle w:val="TableParagraph"/>
              <w:spacing w:before="0" w:line="276" w:lineRule="auto"/>
              <w:ind w:left="109" w:right="188"/>
            </w:pPr>
            <w:r>
              <w:t xml:space="preserve">P. Bennett (2011) </w:t>
            </w:r>
            <w:r>
              <w:rPr>
                <w:i/>
              </w:rPr>
              <w:t>Abnormal and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Clinical Psychology. An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Introductory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Textbook</w:t>
            </w:r>
            <w:r>
              <w:t>.</w:t>
            </w:r>
            <w:r>
              <w:rPr>
                <w:spacing w:val="-2"/>
              </w:rPr>
              <w:t xml:space="preserve"> </w:t>
            </w:r>
            <w:r>
              <w:t>New</w:t>
            </w:r>
          </w:p>
          <w:p w:rsidR="000E3CD5" w:rsidRDefault="001C1252">
            <w:pPr>
              <w:pStyle w:val="TableParagraph"/>
              <w:spacing w:before="0"/>
              <w:ind w:left="109"/>
            </w:pPr>
            <w:r>
              <w:t>York,</w:t>
            </w:r>
            <w:r>
              <w:rPr>
                <w:spacing w:val="-6"/>
              </w:rPr>
              <w:t xml:space="preserve"> </w:t>
            </w:r>
            <w:r>
              <w:t>Open</w:t>
            </w:r>
            <w:r>
              <w:rPr>
                <w:spacing w:val="-4"/>
              </w:rPr>
              <w:t xml:space="preserve"> </w:t>
            </w:r>
            <w:r>
              <w:t>University</w:t>
            </w:r>
            <w:r>
              <w:rPr>
                <w:spacing w:val="-6"/>
              </w:rPr>
              <w:t xml:space="preserve"> </w:t>
            </w:r>
            <w:r>
              <w:t>Press.</w:t>
            </w:r>
          </w:p>
        </w:tc>
      </w:tr>
      <w:tr w:rsidR="000E3CD5">
        <w:trPr>
          <w:trHeight w:val="2174"/>
        </w:trPr>
        <w:tc>
          <w:tcPr>
            <w:tcW w:w="2616" w:type="dxa"/>
          </w:tcPr>
          <w:p w:rsidR="000E3CD5" w:rsidRDefault="001C1252">
            <w:pPr>
              <w:pStyle w:val="TableParagraph"/>
              <w:ind w:right="242"/>
              <w:rPr>
                <w:b/>
              </w:rPr>
            </w:pPr>
            <w:r>
              <w:t xml:space="preserve">C14 – </w:t>
            </w:r>
            <w:r>
              <w:rPr>
                <w:b/>
              </w:rPr>
              <w:t>Formare continuă,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supervizare,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intervizare</w:t>
            </w:r>
          </w:p>
        </w:tc>
        <w:tc>
          <w:tcPr>
            <w:tcW w:w="3533" w:type="dxa"/>
          </w:tcPr>
          <w:p w:rsidR="000E3CD5" w:rsidRDefault="001C1252">
            <w:pPr>
              <w:pStyle w:val="TableParagraph"/>
              <w:spacing w:before="150"/>
              <w:ind w:right="207"/>
            </w:pPr>
            <w:r>
              <w:t>Prelegere, analiză de materiale</w:t>
            </w:r>
            <w:r>
              <w:rPr>
                <w:spacing w:val="1"/>
              </w:rPr>
              <w:t xml:space="preserve"> </w:t>
            </w:r>
            <w:r>
              <w:t>audio-video, evaluare instantanee a</w:t>
            </w:r>
            <w:r>
              <w:rPr>
                <w:spacing w:val="-47"/>
              </w:rPr>
              <w:t xml:space="preserve"> </w:t>
            </w:r>
            <w:r>
              <w:t>cursului</w:t>
            </w:r>
            <w:r>
              <w:rPr>
                <w:spacing w:val="-6"/>
              </w:rPr>
              <w:t xml:space="preserve"> </w:t>
            </w:r>
            <w:r>
              <w:t>prin</w:t>
            </w:r>
            <w:r>
              <w:rPr>
                <w:spacing w:val="-5"/>
              </w:rPr>
              <w:t xml:space="preserve"> </w:t>
            </w:r>
            <w:r>
              <w:t>utilizarea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5"/>
              </w:rPr>
              <w:t xml:space="preserve"> </w:t>
            </w:r>
            <w:r>
              <w:t>aplicații</w:t>
            </w:r>
            <w:r>
              <w:rPr>
                <w:spacing w:val="-47"/>
              </w:rPr>
              <w:t xml:space="preserve"> </w:t>
            </w:r>
            <w:r>
              <w:t>interactive (ex. mentimeter, sli.do)</w:t>
            </w:r>
            <w:r>
              <w:rPr>
                <w:spacing w:val="1"/>
              </w:rPr>
              <w:t xml:space="preserve"> </w:t>
            </w:r>
            <w:r>
              <w:rPr>
                <w:color w:val="222222"/>
              </w:rPr>
              <w:t>Activitățile se vor desfășura față în</w:t>
            </w:r>
            <w:r>
              <w:rPr>
                <w:color w:val="222222"/>
                <w:spacing w:val="1"/>
              </w:rPr>
              <w:t xml:space="preserve"> </w:t>
            </w:r>
            <w:r>
              <w:rPr>
                <w:color w:val="222222"/>
              </w:rPr>
              <w:t>față.</w:t>
            </w:r>
          </w:p>
        </w:tc>
        <w:tc>
          <w:tcPr>
            <w:tcW w:w="3211" w:type="dxa"/>
          </w:tcPr>
          <w:p w:rsidR="000E3CD5" w:rsidRDefault="001C1252">
            <w:pPr>
              <w:pStyle w:val="TableParagraph"/>
              <w:ind w:left="109"/>
            </w:pPr>
            <w:r>
              <w:t>De</w:t>
            </w:r>
            <w:r>
              <w:rPr>
                <w:spacing w:val="-2"/>
              </w:rPr>
              <w:t xml:space="preserve"> </w:t>
            </w:r>
            <w:r>
              <w:t>citit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  <w:p w:rsidR="000E3CD5" w:rsidRDefault="001C1252">
            <w:pPr>
              <w:pStyle w:val="TableParagraph"/>
              <w:spacing w:before="0"/>
              <w:ind w:left="109" w:right="225"/>
              <w:rPr>
                <w:rFonts w:ascii="Roboto" w:hAnsi="Roboto"/>
              </w:rPr>
            </w:pPr>
            <w:r>
              <w:t>M. Ciumăgeanu, suport de curs,</w:t>
            </w:r>
            <w:r>
              <w:rPr>
                <w:spacing w:val="-47"/>
              </w:rPr>
              <w:t xml:space="preserve"> </w:t>
            </w:r>
            <w:r>
              <w:t>google</w:t>
            </w:r>
            <w:r>
              <w:rPr>
                <w:spacing w:val="-5"/>
              </w:rPr>
              <w:t xml:space="preserve"> </w:t>
            </w:r>
            <w:r>
              <w:t>Classroom</w:t>
            </w:r>
            <w:r>
              <w:rPr>
                <w:spacing w:val="42"/>
              </w:rPr>
              <w:t xml:space="preserve"> </w:t>
            </w:r>
            <w:r>
              <w:t>cod</w:t>
            </w:r>
            <w:r>
              <w:rPr>
                <w:spacing w:val="-5"/>
              </w:rPr>
              <w:t xml:space="preserve"> </w:t>
            </w:r>
            <w:r>
              <w:rPr>
                <w:rFonts w:ascii="Roboto" w:hAnsi="Roboto"/>
                <w:color w:val="1967D2"/>
              </w:rPr>
              <w:t>jiknd3e</w:t>
            </w:r>
          </w:p>
          <w:p w:rsidR="000E3CD5" w:rsidRDefault="000E3CD5">
            <w:pPr>
              <w:pStyle w:val="TableParagraph"/>
              <w:spacing w:before="4"/>
              <w:ind w:left="0"/>
              <w:rPr>
                <w:b/>
              </w:rPr>
            </w:pPr>
          </w:p>
          <w:p w:rsidR="000E3CD5" w:rsidRDefault="001C1252">
            <w:pPr>
              <w:pStyle w:val="TableParagraph"/>
              <w:spacing w:before="0" w:line="270" w:lineRule="atLeast"/>
              <w:ind w:left="109" w:right="126"/>
            </w:pPr>
            <w:r>
              <w:t>Trull, T.J., Prinstein, M.J</w:t>
            </w:r>
            <w:r>
              <w:t>. (2013)</w:t>
            </w:r>
            <w:r>
              <w:rPr>
                <w:spacing w:val="1"/>
              </w:rPr>
              <w:t xml:space="preserve"> </w:t>
            </w:r>
            <w:r>
              <w:rPr>
                <w:i/>
              </w:rPr>
              <w:t>Clinical Psychology</w:t>
            </w:r>
            <w:r>
              <w:t>. Belmont,</w:t>
            </w:r>
            <w:r>
              <w:rPr>
                <w:spacing w:val="1"/>
              </w:rPr>
              <w:t xml:space="preserve"> </w:t>
            </w:r>
            <w:r>
              <w:t>Wadsworth Cengage Learning (p.</w:t>
            </w:r>
            <w:r>
              <w:rPr>
                <w:spacing w:val="-47"/>
              </w:rPr>
              <w:t xml:space="preserve"> </w:t>
            </w:r>
            <w:r>
              <w:t>485-512)</w:t>
            </w:r>
          </w:p>
        </w:tc>
      </w:tr>
    </w:tbl>
    <w:p w:rsidR="000E3CD5" w:rsidRDefault="001C1252">
      <w:pPr>
        <w:pStyle w:val="BodyText"/>
        <w:spacing w:before="10"/>
        <w:rPr>
          <w:b/>
          <w:sz w:val="18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4.55pt;margin-top:13.75pt;width:468pt;height:168.25pt;z-index:-15728640;mso-wrap-distance-left:0;mso-wrap-distance-right:0;mso-position-horizontal-relative:page;mso-position-vertical-relative:text" filled="f" strokeweight=".48pt">
            <v:textbox inset="0,0,0,0">
              <w:txbxContent>
                <w:p w:rsidR="000E3CD5" w:rsidRDefault="001C1252">
                  <w:pPr>
                    <w:spacing w:before="1"/>
                    <w:ind w:left="105"/>
                    <w:rPr>
                      <w:b/>
                    </w:rPr>
                  </w:pPr>
                  <w:r>
                    <w:rPr>
                      <w:b/>
                    </w:rPr>
                    <w:t>BIBLIOGRAFIE</w:t>
                  </w:r>
                  <w:r>
                    <w:rPr>
                      <w:b/>
                      <w:spacing w:val="-7"/>
                    </w:rPr>
                    <w:t xml:space="preserve"> </w:t>
                  </w:r>
                  <w:r>
                    <w:rPr>
                      <w:b/>
                    </w:rPr>
                    <w:t>SELECTIVĂ</w:t>
                  </w:r>
                  <w:r>
                    <w:rPr>
                      <w:b/>
                      <w:spacing w:val="-6"/>
                    </w:rPr>
                    <w:t xml:space="preserve"> </w:t>
                  </w:r>
                  <w:r>
                    <w:rPr>
                      <w:b/>
                    </w:rPr>
                    <w:t>(PRINCIPALĂ)</w:t>
                  </w:r>
                </w:p>
                <w:p w:rsidR="000E3CD5" w:rsidRDefault="001C1252">
                  <w:pPr>
                    <w:spacing w:before="1" w:line="273" w:lineRule="auto"/>
                    <w:ind w:left="105" w:right="1012"/>
                  </w:pPr>
                  <w:r>
                    <w:t>Ciumăgeanu, M. (2003) O perspectivă cognitiv-comportamentală asupra formulării de caz în</w:t>
                  </w:r>
                  <w:r>
                    <w:rPr>
                      <w:spacing w:val="-47"/>
                    </w:rPr>
                    <w:t xml:space="preserve"> </w:t>
                  </w:r>
                  <w:r>
                    <w:t>psihoterapie.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i/>
                    </w:rPr>
                    <w:t>Revista</w:t>
                  </w:r>
                  <w:r>
                    <w:rPr>
                      <w:i/>
                      <w:spacing w:val="-1"/>
                    </w:rPr>
                    <w:t xml:space="preserve"> </w:t>
                  </w:r>
                  <w:r>
                    <w:rPr>
                      <w:i/>
                    </w:rPr>
                    <w:t>Română</w:t>
                  </w:r>
                  <w:r>
                    <w:rPr>
                      <w:i/>
                      <w:spacing w:val="-2"/>
                    </w:rPr>
                    <w:t xml:space="preserve"> </w:t>
                  </w:r>
                  <w:r>
                    <w:rPr>
                      <w:i/>
                    </w:rPr>
                    <w:t>de</w:t>
                  </w:r>
                  <w:r>
                    <w:rPr>
                      <w:i/>
                      <w:spacing w:val="-1"/>
                    </w:rPr>
                    <w:t xml:space="preserve"> </w:t>
                  </w:r>
                  <w:r>
                    <w:rPr>
                      <w:i/>
                    </w:rPr>
                    <w:t>sănătate</w:t>
                  </w:r>
                  <w:r>
                    <w:rPr>
                      <w:i/>
                      <w:spacing w:val="-2"/>
                    </w:rPr>
                    <w:t xml:space="preserve"> </w:t>
                  </w:r>
                  <w:r>
                    <w:rPr>
                      <w:i/>
                    </w:rPr>
                    <w:t>mintală</w:t>
                  </w:r>
                  <w:r>
                    <w:t>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19(1),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30-45.</w:t>
                  </w:r>
                </w:p>
                <w:p w:rsidR="000E3CD5" w:rsidRDefault="000E3CD5">
                  <w:pPr>
                    <w:pStyle w:val="BodyText"/>
                    <w:spacing w:before="8"/>
                    <w:rPr>
                      <w:sz w:val="25"/>
                    </w:rPr>
                  </w:pPr>
                </w:p>
                <w:p w:rsidR="000E3CD5" w:rsidRDefault="001C1252">
                  <w:pPr>
                    <w:spacing w:before="1" w:line="273" w:lineRule="auto"/>
                    <w:ind w:left="105" w:right="689"/>
                  </w:pPr>
                  <w:r>
                    <w:t xml:space="preserve">P. Bennett (2011) </w:t>
                  </w:r>
                  <w:r>
                    <w:rPr>
                      <w:i/>
                    </w:rPr>
                    <w:t>Abnormal and Clinical Psychology. An Introductory Textbook</w:t>
                  </w:r>
                  <w:r>
                    <w:t>. New York, Open</w:t>
                  </w:r>
                  <w:r>
                    <w:rPr>
                      <w:spacing w:val="-47"/>
                    </w:rPr>
                    <w:t xml:space="preserve"> </w:t>
                  </w:r>
                  <w:r>
                    <w:t>University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Press.</w:t>
                  </w:r>
                </w:p>
                <w:p w:rsidR="000E3CD5" w:rsidRDefault="001C1252">
                  <w:pPr>
                    <w:spacing w:before="2" w:line="278" w:lineRule="auto"/>
                    <w:ind w:left="105" w:right="620"/>
                  </w:pPr>
                  <w:r>
                    <w:t xml:space="preserve">D. H. Barlow (Ed.), (2011) </w:t>
                  </w:r>
                  <w:r>
                    <w:rPr>
                      <w:i/>
                    </w:rPr>
                    <w:t>The Oxford Handbook of Clinical Psychology</w:t>
                  </w:r>
                  <w:r>
                    <w:t>. Oxford: Oxford University</w:t>
                  </w:r>
                  <w:r>
                    <w:rPr>
                      <w:spacing w:val="-48"/>
                    </w:rPr>
                    <w:t xml:space="preserve"> </w:t>
                  </w:r>
                  <w:r>
                    <w:t>Press.</w:t>
                  </w:r>
                </w:p>
                <w:p w:rsidR="000E3CD5" w:rsidRDefault="001C1252">
                  <w:pPr>
                    <w:spacing w:line="273" w:lineRule="auto"/>
                    <w:ind w:left="105" w:right="308"/>
                  </w:pPr>
                  <w:r>
                    <w:t>Page, A., &amp; Strit</w:t>
                  </w:r>
                  <w:r>
                    <w:t xml:space="preserve">zke, W. D. (2015). </w:t>
                  </w:r>
                  <w:r>
                    <w:rPr>
                      <w:i/>
                    </w:rPr>
                    <w:t xml:space="preserve">Clinical Psychology for Trainees. </w:t>
                  </w:r>
                  <w:r>
                    <w:t>Cambridge: Cambridge University</w:t>
                  </w:r>
                  <w:r>
                    <w:rPr>
                      <w:spacing w:val="-47"/>
                    </w:rPr>
                    <w:t xml:space="preserve"> </w:t>
                  </w:r>
                  <w:r>
                    <w:t>Press.</w:t>
                  </w:r>
                </w:p>
                <w:p w:rsidR="000E3CD5" w:rsidRDefault="001C1252">
                  <w:pPr>
                    <w:spacing w:before="3"/>
                    <w:ind w:left="105"/>
                  </w:pPr>
                  <w:r>
                    <w:t>Trull,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T.J.,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Prinstein,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M.J.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(2013)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i/>
                    </w:rPr>
                    <w:t>Clinical</w:t>
                  </w:r>
                  <w:r>
                    <w:rPr>
                      <w:i/>
                      <w:spacing w:val="-5"/>
                    </w:rPr>
                    <w:t xml:space="preserve"> </w:t>
                  </w:r>
                  <w:r>
                    <w:rPr>
                      <w:i/>
                    </w:rPr>
                    <w:t>Psychology</w:t>
                  </w:r>
                  <w:r>
                    <w:t>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Belmont,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Wadsworth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Cengage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Learning</w:t>
                  </w:r>
                </w:p>
              </w:txbxContent>
            </v:textbox>
            <w10:wrap type="topAndBottom" anchorx="page"/>
          </v:shape>
        </w:pict>
      </w:r>
    </w:p>
    <w:p w:rsidR="000E3CD5" w:rsidRDefault="000E3CD5">
      <w:pPr>
        <w:pStyle w:val="BodyText"/>
        <w:rPr>
          <w:b/>
          <w:sz w:val="20"/>
        </w:rPr>
      </w:pPr>
    </w:p>
    <w:p w:rsidR="000E3CD5" w:rsidRDefault="000E3CD5">
      <w:pPr>
        <w:pStyle w:val="BodyText"/>
        <w:spacing w:before="7" w:after="1"/>
        <w:rPr>
          <w:b/>
          <w:sz w:val="21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7"/>
        <w:gridCol w:w="4253"/>
        <w:gridCol w:w="1560"/>
      </w:tblGrid>
      <w:tr w:rsidR="000E3CD5">
        <w:trPr>
          <w:trHeight w:val="306"/>
        </w:trPr>
        <w:tc>
          <w:tcPr>
            <w:tcW w:w="3547" w:type="dxa"/>
          </w:tcPr>
          <w:p w:rsidR="000E3CD5" w:rsidRDefault="001C1252">
            <w:pPr>
              <w:pStyle w:val="TableParagraph"/>
              <w:ind w:left="705"/>
              <w:rPr>
                <w:b/>
              </w:rPr>
            </w:pPr>
            <w:r>
              <w:rPr>
                <w:b/>
              </w:rPr>
              <w:t>8.2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Seminar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laborator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ind w:left="1240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predare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  <w:ind w:left="311"/>
              <w:rPr>
                <w:b/>
              </w:rPr>
            </w:pPr>
            <w:r>
              <w:rPr>
                <w:b/>
              </w:rPr>
              <w:t>Observații</w:t>
            </w:r>
          </w:p>
        </w:tc>
      </w:tr>
      <w:tr w:rsidR="000E3CD5">
        <w:trPr>
          <w:trHeight w:val="1857"/>
        </w:trPr>
        <w:tc>
          <w:tcPr>
            <w:tcW w:w="3547" w:type="dxa"/>
          </w:tcPr>
          <w:p w:rsidR="000E3CD5" w:rsidRDefault="001C1252">
            <w:pPr>
              <w:pStyle w:val="TableParagraph"/>
              <w:spacing w:before="6" w:line="273" w:lineRule="auto"/>
              <w:ind w:right="811"/>
              <w:rPr>
                <w:b/>
              </w:rPr>
            </w:pPr>
            <w:r>
              <w:t xml:space="preserve">S1. </w:t>
            </w:r>
            <w:r>
              <w:rPr>
                <w:b/>
              </w:rPr>
              <w:t>Circumscrierea domeniul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psihologiei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clinice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spacing w:before="6" w:line="276" w:lineRule="auto"/>
              <w:ind w:right="140"/>
            </w:pPr>
            <w:r>
              <w:t>Discuție colectivă, analiză de teme critice,</w:t>
            </w:r>
            <w:r>
              <w:rPr>
                <w:spacing w:val="1"/>
              </w:rPr>
              <w:t xml:space="preserve"> </w:t>
            </w:r>
            <w:r>
              <w:t>analiză de materiale audio-video, evaluare</w:t>
            </w:r>
            <w:r>
              <w:rPr>
                <w:spacing w:val="1"/>
              </w:rPr>
              <w:t xml:space="preserve"> </w:t>
            </w:r>
            <w:r>
              <w:t>instantanee prin utilizarea unor aplicații</w:t>
            </w:r>
            <w:r>
              <w:rPr>
                <w:spacing w:val="1"/>
              </w:rPr>
              <w:t xml:space="preserve"> </w:t>
            </w:r>
            <w:r>
              <w:t>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hărți</w:t>
            </w:r>
            <w:r>
              <w:rPr>
                <w:spacing w:val="-4"/>
              </w:rPr>
              <w:t xml:space="preserve"> </w:t>
            </w:r>
            <w:r>
              <w:t>conceptuale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group-</w:t>
            </w:r>
          </w:p>
          <w:p w:rsidR="000E3CD5" w:rsidRDefault="001C1252">
            <w:pPr>
              <w:pStyle w:val="TableParagraph"/>
              <w:spacing w:before="0" w:line="265" w:lineRule="exact"/>
            </w:pPr>
            <w:r>
              <w:t>work</w:t>
            </w:r>
            <w:r>
              <w:rPr>
                <w:spacing w:val="-5"/>
              </w:rPr>
              <w:t xml:space="preserve"> </w:t>
            </w:r>
            <w:r>
              <w:t>(padlet,</w:t>
            </w:r>
            <w:r>
              <w:rPr>
                <w:spacing w:val="-5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  <w:spacing w:before="6" w:line="273" w:lineRule="auto"/>
              <w:ind w:right="19"/>
            </w:pPr>
            <w:r>
              <w:t>Aceeași</w:t>
            </w:r>
            <w:r>
              <w:rPr>
                <w:spacing w:val="1"/>
              </w:rPr>
              <w:t xml:space="preserve"> </w:t>
            </w:r>
            <w:r>
              <w:t>bibliografie</w:t>
            </w:r>
            <w:r>
              <w:rPr>
                <w:spacing w:val="25"/>
              </w:rPr>
              <w:t xml:space="preserve"> </w:t>
            </w:r>
            <w:r>
              <w:t>ca</w:t>
            </w:r>
            <w:r>
              <w:rPr>
                <w:spacing w:val="-47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curs</w:t>
            </w:r>
          </w:p>
        </w:tc>
      </w:tr>
      <w:tr w:rsidR="000E3CD5">
        <w:trPr>
          <w:trHeight w:val="1540"/>
        </w:trPr>
        <w:tc>
          <w:tcPr>
            <w:tcW w:w="3547" w:type="dxa"/>
          </w:tcPr>
          <w:p w:rsidR="000E3CD5" w:rsidRDefault="001C1252">
            <w:pPr>
              <w:pStyle w:val="TableParagraph"/>
              <w:rPr>
                <w:b/>
              </w:rPr>
            </w:pPr>
            <w:r>
              <w:t>S2.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Istoricul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psihologiei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clinice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spacing w:line="276" w:lineRule="auto"/>
              <w:ind w:right="324"/>
            </w:pPr>
            <w:r>
              <w:t>Discuție colectivă, analiză de teme critice,</w:t>
            </w:r>
            <w:r>
              <w:rPr>
                <w:spacing w:val="1"/>
              </w:rPr>
              <w:t xml:space="preserve"> </w:t>
            </w:r>
            <w:r>
              <w:t>analiză de materiale audio-video, evaluare</w:t>
            </w:r>
            <w:r>
              <w:rPr>
                <w:spacing w:val="-48"/>
              </w:rPr>
              <w:t xml:space="preserve"> </w:t>
            </w:r>
            <w:r>
              <w:t>instantanee prin utilizarea unor aplicații</w:t>
            </w:r>
            <w:r>
              <w:rPr>
                <w:spacing w:val="1"/>
              </w:rPr>
              <w:t xml:space="preserve"> </w:t>
            </w:r>
            <w:r>
              <w:t>interactive</w:t>
            </w:r>
            <w:r>
              <w:rPr>
                <w:spacing w:val="-3"/>
              </w:rPr>
              <w:t xml:space="preserve"> </w:t>
            </w:r>
            <w:r>
              <w:t>(mentimeter).</w:t>
            </w:r>
            <w:r>
              <w:rPr>
                <w:spacing w:val="-2"/>
              </w:rPr>
              <w:t xml:space="preserve"> </w:t>
            </w:r>
            <w:r>
              <w:t>utilizarea</w:t>
            </w:r>
          </w:p>
          <w:p w:rsidR="000E3CD5" w:rsidRDefault="001C1252">
            <w:pPr>
              <w:pStyle w:val="TableParagraph"/>
              <w:spacing w:before="0" w:line="267" w:lineRule="exact"/>
            </w:pPr>
            <w:r>
              <w:t>aplicațiilor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hărți</w:t>
            </w:r>
            <w:r>
              <w:rPr>
                <w:spacing w:val="-4"/>
              </w:rPr>
              <w:t xml:space="preserve"> </w:t>
            </w:r>
            <w:r>
              <w:t>conceptuale</w:t>
            </w:r>
            <w:r>
              <w:rPr>
                <w:spacing w:val="-3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group-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</w:pPr>
            <w:r>
              <w:t>Idem</w:t>
            </w:r>
          </w:p>
        </w:tc>
      </w:tr>
    </w:tbl>
    <w:p w:rsidR="000E3CD5" w:rsidRDefault="000E3CD5">
      <w:pPr>
        <w:sectPr w:rsidR="000E3CD5">
          <w:pgSz w:w="11910" w:h="16840"/>
          <w:pgMar w:top="1680" w:right="20" w:bottom="1260" w:left="1180" w:header="245" w:footer="1065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7"/>
        <w:gridCol w:w="4253"/>
        <w:gridCol w:w="1560"/>
      </w:tblGrid>
      <w:tr w:rsidR="000E3CD5">
        <w:trPr>
          <w:trHeight w:val="311"/>
        </w:trPr>
        <w:tc>
          <w:tcPr>
            <w:tcW w:w="3547" w:type="dxa"/>
          </w:tcPr>
          <w:p w:rsidR="000E3CD5" w:rsidRDefault="001C1252">
            <w:pPr>
              <w:pStyle w:val="TableParagraph"/>
              <w:ind w:left="705"/>
              <w:rPr>
                <w:b/>
              </w:rPr>
            </w:pPr>
            <w:r>
              <w:rPr>
                <w:b/>
              </w:rPr>
              <w:lastRenderedPageBreak/>
              <w:t>8.2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Seminar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laborator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ind w:left="1240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predare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  <w:ind w:left="311"/>
              <w:rPr>
                <w:b/>
              </w:rPr>
            </w:pPr>
            <w:r>
              <w:rPr>
                <w:b/>
              </w:rPr>
              <w:t>Observații</w:t>
            </w:r>
          </w:p>
        </w:tc>
      </w:tr>
      <w:tr w:rsidR="000E3CD5">
        <w:trPr>
          <w:trHeight w:val="306"/>
        </w:trPr>
        <w:tc>
          <w:tcPr>
            <w:tcW w:w="3547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3" w:type="dxa"/>
          </w:tcPr>
          <w:p w:rsidR="000E3CD5" w:rsidRDefault="001C1252">
            <w:pPr>
              <w:pStyle w:val="TableParagraph"/>
            </w:pPr>
            <w:r>
              <w:t>work</w:t>
            </w:r>
            <w:r>
              <w:rPr>
                <w:spacing w:val="-5"/>
              </w:rPr>
              <w:t xml:space="preserve"> </w:t>
            </w:r>
            <w:r>
              <w:t>(padlet,</w:t>
            </w:r>
            <w:r>
              <w:rPr>
                <w:spacing w:val="-4"/>
              </w:rPr>
              <w:t xml:space="preserve"> </w:t>
            </w:r>
            <w:r>
              <w:t>mindmeister).</w:t>
            </w:r>
          </w:p>
        </w:tc>
        <w:tc>
          <w:tcPr>
            <w:tcW w:w="1560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E3CD5">
        <w:trPr>
          <w:trHeight w:val="1852"/>
        </w:trPr>
        <w:tc>
          <w:tcPr>
            <w:tcW w:w="3547" w:type="dxa"/>
          </w:tcPr>
          <w:p w:rsidR="000E3CD5" w:rsidRDefault="001C1252">
            <w:pPr>
              <w:pStyle w:val="TableParagraph"/>
              <w:rPr>
                <w:b/>
              </w:rPr>
            </w:pPr>
            <w:r>
              <w:t>S3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Avatarurile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psihologiei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clinice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spacing w:line="276" w:lineRule="auto"/>
              <w:ind w:right="140"/>
            </w:pPr>
            <w:r>
              <w:t>Discuție colectivă, analiză de teme critice,</w:t>
            </w:r>
            <w:r>
              <w:rPr>
                <w:spacing w:val="1"/>
              </w:rPr>
              <w:t xml:space="preserve"> </w:t>
            </w:r>
            <w:r>
              <w:t>analiză de materiale audio-video, evaluare</w:t>
            </w:r>
            <w:r>
              <w:rPr>
                <w:spacing w:val="1"/>
              </w:rPr>
              <w:t xml:space="preserve"> </w:t>
            </w:r>
            <w:r>
              <w:t>instantanee prin utilizarea unor aplicații</w:t>
            </w:r>
            <w:r>
              <w:rPr>
                <w:spacing w:val="1"/>
              </w:rPr>
              <w:t xml:space="preserve"> </w:t>
            </w:r>
            <w:r>
              <w:t>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hărți</w:t>
            </w:r>
            <w:r>
              <w:rPr>
                <w:spacing w:val="-4"/>
              </w:rPr>
              <w:t xml:space="preserve"> </w:t>
            </w:r>
            <w:r>
              <w:t>conceptuale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group-</w:t>
            </w:r>
          </w:p>
          <w:p w:rsidR="000E3CD5" w:rsidRDefault="001C1252">
            <w:pPr>
              <w:pStyle w:val="TableParagraph"/>
              <w:spacing w:before="2"/>
            </w:pPr>
            <w:r>
              <w:t>work</w:t>
            </w:r>
            <w:r>
              <w:rPr>
                <w:spacing w:val="-5"/>
              </w:rPr>
              <w:t xml:space="preserve"> </w:t>
            </w:r>
            <w:r>
              <w:t>(padlet,</w:t>
            </w:r>
            <w:r>
              <w:rPr>
                <w:spacing w:val="-4"/>
              </w:rPr>
              <w:t xml:space="preserve"> </w:t>
            </w:r>
            <w:r>
              <w:t>mindmeister).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</w:pPr>
            <w:r>
              <w:t>Idem</w:t>
            </w:r>
          </w:p>
        </w:tc>
      </w:tr>
      <w:tr w:rsidR="000E3CD5">
        <w:trPr>
          <w:trHeight w:val="1852"/>
        </w:trPr>
        <w:tc>
          <w:tcPr>
            <w:tcW w:w="3547" w:type="dxa"/>
          </w:tcPr>
          <w:p w:rsidR="000E3CD5" w:rsidRDefault="001C1252">
            <w:pPr>
              <w:pStyle w:val="TableParagraph"/>
              <w:rPr>
                <w:b/>
              </w:rPr>
            </w:pPr>
            <w:r>
              <w:t>S4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Actorii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psihologiei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clinice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spacing w:line="276" w:lineRule="auto"/>
              <w:ind w:right="140"/>
            </w:pPr>
            <w:r>
              <w:t>Discuție colectivă, analiză de teme critice,</w:t>
            </w:r>
            <w:r>
              <w:rPr>
                <w:spacing w:val="1"/>
              </w:rPr>
              <w:t xml:space="preserve"> </w:t>
            </w:r>
            <w:r>
              <w:t>analiză de materiale audio-video, evaluare</w:t>
            </w:r>
            <w:r>
              <w:rPr>
                <w:spacing w:val="1"/>
              </w:rPr>
              <w:t xml:space="preserve"> </w:t>
            </w:r>
            <w:r>
              <w:t>instantanee prin utilizarea unor aplicații</w:t>
            </w:r>
            <w:r>
              <w:rPr>
                <w:spacing w:val="1"/>
              </w:rPr>
              <w:t xml:space="preserve"> </w:t>
            </w:r>
            <w:r>
              <w:t>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hărți</w:t>
            </w:r>
            <w:r>
              <w:rPr>
                <w:spacing w:val="-4"/>
              </w:rPr>
              <w:t xml:space="preserve"> </w:t>
            </w:r>
            <w:r>
              <w:t>conceptuale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group-</w:t>
            </w:r>
          </w:p>
          <w:p w:rsidR="000E3CD5" w:rsidRDefault="001C1252">
            <w:pPr>
              <w:pStyle w:val="TableParagraph"/>
              <w:spacing w:before="2"/>
            </w:pPr>
            <w:r>
              <w:t>work</w:t>
            </w:r>
            <w:r>
              <w:rPr>
                <w:spacing w:val="-5"/>
              </w:rPr>
              <w:t xml:space="preserve"> </w:t>
            </w:r>
            <w:r>
              <w:t>(padlet,</w:t>
            </w:r>
            <w:r>
              <w:rPr>
                <w:spacing w:val="-4"/>
              </w:rPr>
              <w:t xml:space="preserve"> </w:t>
            </w:r>
            <w:r>
              <w:t>mindmeister).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</w:pPr>
            <w:r>
              <w:t>Idem</w:t>
            </w:r>
          </w:p>
        </w:tc>
      </w:tr>
      <w:tr w:rsidR="000E3CD5">
        <w:trPr>
          <w:trHeight w:val="3710"/>
        </w:trPr>
        <w:tc>
          <w:tcPr>
            <w:tcW w:w="3547" w:type="dxa"/>
          </w:tcPr>
          <w:p w:rsidR="000E3CD5" w:rsidRDefault="001C1252">
            <w:pPr>
              <w:pStyle w:val="TableParagraph"/>
              <w:spacing w:before="6" w:line="276" w:lineRule="auto"/>
              <w:ind w:right="288"/>
            </w:pPr>
            <w:r>
              <w:t xml:space="preserve">S5-S6 – </w:t>
            </w:r>
            <w:r>
              <w:rPr>
                <w:b/>
              </w:rPr>
              <w:t>Tehnologiile clinice –</w:t>
            </w:r>
            <w:r>
              <w:rPr>
                <w:b/>
                <w:spacing w:val="1"/>
              </w:rPr>
              <w:t xml:space="preserve"> </w:t>
            </w:r>
            <w:r>
              <w:t>evaluarea clinică – o abordare</w:t>
            </w:r>
            <w:r>
              <w:rPr>
                <w:spacing w:val="1"/>
              </w:rPr>
              <w:t xml:space="preserve"> </w:t>
            </w:r>
            <w:r>
              <w:t>ș</w:t>
            </w:r>
            <w:r>
              <w:t>tiințifică a evaluării și a metodelor</w:t>
            </w:r>
            <w:r>
              <w:rPr>
                <w:spacing w:val="-48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strîngere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informațiilor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spacing w:before="6" w:line="276" w:lineRule="auto"/>
              <w:ind w:right="140"/>
            </w:pPr>
            <w:r>
              <w:t>Metoda întrebărilor critice – interviu clinic</w:t>
            </w:r>
            <w:r>
              <w:rPr>
                <w:spacing w:val="1"/>
              </w:rPr>
              <w:t xml:space="preserve"> </w:t>
            </w:r>
            <w:r>
              <w:t>vs. evaluare psihometrică. Evaluare</w:t>
            </w:r>
            <w:r>
              <w:rPr>
                <w:spacing w:val="1"/>
              </w:rPr>
              <w:t xml:space="preserve"> </w:t>
            </w:r>
            <w:r>
              <w:t>mecanică vs. ev</w:t>
            </w:r>
            <w:r>
              <w:t>aluare clinică (om vs.</w:t>
            </w:r>
            <w:r>
              <w:rPr>
                <w:spacing w:val="1"/>
              </w:rPr>
              <w:t xml:space="preserve"> </w:t>
            </w:r>
            <w:r>
              <w:t>instrument). Evaluare cu scale vs. evaluare</w:t>
            </w:r>
            <w:r>
              <w:rPr>
                <w:spacing w:val="1"/>
              </w:rPr>
              <w:t xml:space="preserve"> </w:t>
            </w:r>
            <w:r>
              <w:t>proiectivă. Limitele inferențelor statistice vs.</w:t>
            </w:r>
            <w:r>
              <w:rPr>
                <w:spacing w:val="-47"/>
              </w:rPr>
              <w:t xml:space="preserve"> </w:t>
            </w:r>
            <w:r>
              <w:t>limitele observației ideografice. Discuții pe</w:t>
            </w:r>
            <w:r>
              <w:rPr>
                <w:spacing w:val="1"/>
              </w:rPr>
              <w:t xml:space="preserve"> </w:t>
            </w:r>
            <w:r>
              <w:t>grupuri mici și apoi împărtășirea rezultatelor</w:t>
            </w:r>
            <w:r>
              <w:rPr>
                <w:spacing w:val="-47"/>
              </w:rPr>
              <w:t xml:space="preserve"> </w:t>
            </w:r>
            <w:r>
              <w:t>în grupul mare. Evaluare instantanee prin</w:t>
            </w:r>
            <w:r>
              <w:rPr>
                <w:spacing w:val="1"/>
              </w:rPr>
              <w:t xml:space="preserve"> </w:t>
            </w:r>
            <w:r>
              <w:t>utili</w:t>
            </w:r>
            <w:r>
              <w:t>zarea unor aplicații interactive</w:t>
            </w:r>
            <w:r>
              <w:rPr>
                <w:spacing w:val="1"/>
              </w:rPr>
              <w:t xml:space="preserve"> </w:t>
            </w:r>
            <w:r>
              <w:t>(mentimeter). utilizarea aplicațiilor de hărți</w:t>
            </w:r>
            <w:r>
              <w:rPr>
                <w:spacing w:val="1"/>
              </w:rPr>
              <w:t xml:space="preserve"> </w:t>
            </w:r>
            <w:r>
              <w:t>conceptuale</w:t>
            </w:r>
            <w:r>
              <w:rPr>
                <w:spacing w:val="-2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group-work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</w:p>
          <w:p w:rsidR="000E3CD5" w:rsidRDefault="001C1252">
            <w:pPr>
              <w:pStyle w:val="TableParagraph"/>
              <w:spacing w:before="0" w:line="265" w:lineRule="exact"/>
            </w:pPr>
            <w:r>
              <w:t>mindmeister).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  <w:spacing w:before="6"/>
            </w:pPr>
            <w:r>
              <w:t>Idem</w:t>
            </w:r>
          </w:p>
        </w:tc>
      </w:tr>
      <w:tr w:rsidR="000E3CD5">
        <w:trPr>
          <w:trHeight w:val="1540"/>
        </w:trPr>
        <w:tc>
          <w:tcPr>
            <w:tcW w:w="3547" w:type="dxa"/>
          </w:tcPr>
          <w:p w:rsidR="000E3CD5" w:rsidRDefault="001C1252">
            <w:pPr>
              <w:pStyle w:val="TableParagraph"/>
              <w:spacing w:line="273" w:lineRule="auto"/>
              <w:ind w:right="288"/>
            </w:pPr>
            <w:r>
              <w:t xml:space="preserve">S7 – </w:t>
            </w:r>
            <w:r>
              <w:rPr>
                <w:b/>
              </w:rPr>
              <w:t xml:space="preserve">Tehnologii clinice </w:t>
            </w:r>
            <w:r>
              <w:t>Interviul</w:t>
            </w:r>
            <w:r>
              <w:rPr>
                <w:spacing w:val="1"/>
              </w:rPr>
              <w:t xml:space="preserve"> </w:t>
            </w:r>
            <w:r>
              <w:t>clinic,</w:t>
            </w:r>
            <w:r>
              <w:rPr>
                <w:spacing w:val="-7"/>
              </w:rPr>
              <w:t xml:space="preserve"> </w:t>
            </w:r>
            <w:r>
              <w:t>construirea</w:t>
            </w:r>
            <w:r>
              <w:rPr>
                <w:spacing w:val="-7"/>
              </w:rPr>
              <w:t xml:space="preserve"> </w:t>
            </w:r>
            <w:r>
              <w:t>relației</w:t>
            </w:r>
            <w:r>
              <w:rPr>
                <w:spacing w:val="-7"/>
              </w:rPr>
              <w:t xml:space="preserve"> </w:t>
            </w:r>
            <w:r>
              <w:t>clinice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spacing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hărți</w:t>
            </w:r>
            <w:r>
              <w:rPr>
                <w:spacing w:val="-4"/>
              </w:rPr>
              <w:t xml:space="preserve"> </w:t>
            </w:r>
            <w:r>
              <w:t>conceptuale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group-</w:t>
            </w:r>
          </w:p>
          <w:p w:rsidR="000E3CD5" w:rsidRDefault="001C1252">
            <w:pPr>
              <w:pStyle w:val="TableParagraph"/>
              <w:spacing w:before="0" w:line="267" w:lineRule="exact"/>
            </w:pPr>
            <w:r>
              <w:t>work</w:t>
            </w:r>
            <w:r>
              <w:rPr>
                <w:spacing w:val="-5"/>
              </w:rPr>
              <w:t xml:space="preserve"> </w:t>
            </w:r>
            <w:r>
              <w:t>(padlet,</w:t>
            </w:r>
            <w:r>
              <w:rPr>
                <w:spacing w:val="-4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</w:pPr>
            <w:r>
              <w:t>Idem</w:t>
            </w:r>
          </w:p>
        </w:tc>
      </w:tr>
      <w:tr w:rsidR="000E3CD5">
        <w:trPr>
          <w:trHeight w:val="1545"/>
        </w:trPr>
        <w:tc>
          <w:tcPr>
            <w:tcW w:w="3547" w:type="dxa"/>
          </w:tcPr>
          <w:p w:rsidR="000E3CD5" w:rsidRDefault="001C1252">
            <w:pPr>
              <w:pStyle w:val="TableParagraph"/>
              <w:spacing w:before="6"/>
              <w:rPr>
                <w:b/>
              </w:rPr>
            </w:pPr>
            <w:r>
              <w:t>S8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Tehnologiile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clinice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</w:p>
          <w:p w:rsidR="000E3CD5" w:rsidRDefault="001C1252">
            <w:pPr>
              <w:pStyle w:val="TableParagraph"/>
              <w:spacing w:before="39"/>
            </w:pPr>
            <w:r>
              <w:t>conceptualizarea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caz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spacing w:before="6"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hărți</w:t>
            </w:r>
            <w:r>
              <w:rPr>
                <w:spacing w:val="-4"/>
              </w:rPr>
              <w:t xml:space="preserve"> </w:t>
            </w:r>
            <w:r>
              <w:t>conceptuale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group-</w:t>
            </w:r>
          </w:p>
          <w:p w:rsidR="000E3CD5" w:rsidRDefault="001C1252">
            <w:pPr>
              <w:pStyle w:val="TableParagraph"/>
              <w:spacing w:before="0" w:line="267" w:lineRule="exact"/>
            </w:pPr>
            <w:r>
              <w:t>work</w:t>
            </w:r>
            <w:r>
              <w:rPr>
                <w:spacing w:val="-5"/>
              </w:rPr>
              <w:t xml:space="preserve"> </w:t>
            </w:r>
            <w:r>
              <w:t>(padlet,</w:t>
            </w:r>
            <w:r>
              <w:rPr>
                <w:spacing w:val="-4"/>
              </w:rPr>
              <w:t xml:space="preserve"> </w:t>
            </w:r>
            <w:r>
              <w:t>mindmeister)</w:t>
            </w:r>
            <w:r>
              <w:rPr>
                <w:color w:val="222222"/>
              </w:rPr>
              <w:t>.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  <w:spacing w:before="6"/>
            </w:pPr>
            <w:r>
              <w:t>Idem</w:t>
            </w:r>
          </w:p>
        </w:tc>
      </w:tr>
      <w:tr w:rsidR="000E3CD5">
        <w:trPr>
          <w:trHeight w:val="1852"/>
        </w:trPr>
        <w:tc>
          <w:tcPr>
            <w:tcW w:w="3547" w:type="dxa"/>
          </w:tcPr>
          <w:p w:rsidR="000E3CD5" w:rsidRDefault="001C1252">
            <w:pPr>
              <w:pStyle w:val="TableParagraph"/>
              <w:spacing w:line="276" w:lineRule="auto"/>
              <w:ind w:right="147"/>
            </w:pPr>
            <w:r>
              <w:t xml:space="preserve">S9 – </w:t>
            </w:r>
            <w:r>
              <w:rPr>
                <w:b/>
              </w:rPr>
              <w:t xml:space="preserve">Tehnologii clinice – </w:t>
            </w:r>
            <w:r>
              <w:t>planificarea</w:t>
            </w:r>
            <w:r>
              <w:rPr>
                <w:spacing w:val="-48"/>
              </w:rPr>
              <w:t xml:space="preserve"> </w:t>
            </w:r>
            <w:r>
              <w:t>ș</w:t>
            </w:r>
            <w:r>
              <w:t>i implementarea intervențiilor –</w:t>
            </w:r>
            <w:r>
              <w:rPr>
                <w:spacing w:val="1"/>
              </w:rPr>
              <w:t xml:space="preserve"> </w:t>
            </w:r>
            <w:r>
              <w:t>intervenții</w:t>
            </w:r>
            <w:r>
              <w:rPr>
                <w:spacing w:val="-3"/>
              </w:rPr>
              <w:t xml:space="preserve"> </w:t>
            </w:r>
            <w:r>
              <w:t>în</w:t>
            </w:r>
            <w:r>
              <w:rPr>
                <w:spacing w:val="-3"/>
              </w:rPr>
              <w:t xml:space="preserve"> </w:t>
            </w:r>
            <w:r>
              <w:t>domeniul</w:t>
            </w:r>
            <w:r>
              <w:rPr>
                <w:spacing w:val="-3"/>
              </w:rPr>
              <w:t xml:space="preserve"> </w:t>
            </w:r>
            <w:r>
              <w:t>emoțional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spacing w:line="276" w:lineRule="auto"/>
              <w:ind w:right="143"/>
            </w:pPr>
            <w:r>
              <w:t>Demonstrații practice prin joc de rol. Analiză</w:t>
            </w:r>
            <w:r>
              <w:rPr>
                <w:spacing w:val="-47"/>
              </w:rPr>
              <w:t xml:space="preserve"> </w:t>
            </w:r>
            <w:r>
              <w:t>de proces. Evaluare instantanee prin</w:t>
            </w:r>
            <w:r>
              <w:rPr>
                <w:spacing w:val="1"/>
              </w:rPr>
              <w:t xml:space="preserve"> </w:t>
            </w:r>
            <w:r>
              <w:t>utilizarea unor aplicații interactive</w:t>
            </w:r>
            <w:r>
              <w:rPr>
                <w:spacing w:val="1"/>
              </w:rPr>
              <w:t xml:space="preserve"> </w:t>
            </w:r>
            <w:r>
              <w:t>(mentimeter). utilizarea aplicațiilor de hărți</w:t>
            </w:r>
            <w:r>
              <w:rPr>
                <w:spacing w:val="1"/>
              </w:rPr>
              <w:t xml:space="preserve"> </w:t>
            </w:r>
            <w:r>
              <w:t>conceptuale</w:t>
            </w:r>
            <w:r>
              <w:rPr>
                <w:spacing w:val="-2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group-work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</w:p>
          <w:p w:rsidR="000E3CD5" w:rsidRDefault="001C1252">
            <w:pPr>
              <w:pStyle w:val="TableParagraph"/>
              <w:spacing w:before="2"/>
            </w:pPr>
            <w:r>
              <w:t>mindmeister).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</w:pPr>
            <w:r>
              <w:t>Idem</w:t>
            </w:r>
          </w:p>
        </w:tc>
      </w:tr>
      <w:tr w:rsidR="000E3CD5">
        <w:trPr>
          <w:trHeight w:val="618"/>
        </w:trPr>
        <w:tc>
          <w:tcPr>
            <w:tcW w:w="3547" w:type="dxa"/>
          </w:tcPr>
          <w:p w:rsidR="000E3CD5" w:rsidRDefault="001C1252">
            <w:pPr>
              <w:pStyle w:val="TableParagraph"/>
              <w:rPr>
                <w:b/>
              </w:rPr>
            </w:pPr>
            <w:r>
              <w:t>S10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Tehnologii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clinice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</w:p>
          <w:p w:rsidR="000E3CD5" w:rsidRDefault="001C1252">
            <w:pPr>
              <w:pStyle w:val="TableParagraph"/>
              <w:spacing w:before="44"/>
            </w:pPr>
            <w:r>
              <w:t>planificarea</w:t>
            </w:r>
            <w:r>
              <w:rPr>
                <w:spacing w:val="-6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implementarea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</w:pPr>
            <w:r>
              <w:t>Demonstrații</w:t>
            </w:r>
            <w:r>
              <w:rPr>
                <w:spacing w:val="-4"/>
              </w:rPr>
              <w:t xml:space="preserve"> </w:t>
            </w:r>
            <w:r>
              <w:t>practice</w:t>
            </w:r>
            <w:r>
              <w:rPr>
                <w:spacing w:val="-4"/>
              </w:rPr>
              <w:t xml:space="preserve"> </w:t>
            </w:r>
            <w:r>
              <w:t>prin</w:t>
            </w:r>
            <w:r>
              <w:rPr>
                <w:spacing w:val="-3"/>
              </w:rPr>
              <w:t xml:space="preserve"> </w:t>
            </w:r>
            <w:r>
              <w:t>joc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rol.</w:t>
            </w:r>
            <w:r>
              <w:rPr>
                <w:spacing w:val="-3"/>
              </w:rPr>
              <w:t xml:space="preserve"> </w:t>
            </w:r>
            <w:r>
              <w:t>Analiză</w:t>
            </w:r>
          </w:p>
          <w:p w:rsidR="000E3CD5" w:rsidRDefault="001C1252">
            <w:pPr>
              <w:pStyle w:val="TableParagraph"/>
              <w:spacing w:before="44"/>
            </w:pPr>
            <w:r>
              <w:t>de</w:t>
            </w:r>
            <w:r>
              <w:rPr>
                <w:spacing w:val="-4"/>
              </w:rPr>
              <w:t xml:space="preserve"> </w:t>
            </w:r>
            <w:r>
              <w:t>proces.</w:t>
            </w:r>
            <w:r>
              <w:rPr>
                <w:spacing w:val="-3"/>
              </w:rPr>
              <w:t xml:space="preserve"> </w:t>
            </w:r>
            <w:r>
              <w:t>Evaluare</w:t>
            </w:r>
            <w:r>
              <w:rPr>
                <w:spacing w:val="-4"/>
              </w:rPr>
              <w:t xml:space="preserve"> </w:t>
            </w:r>
            <w:r>
              <w:t>instantanee</w:t>
            </w:r>
            <w:r>
              <w:rPr>
                <w:spacing w:val="-3"/>
              </w:rPr>
              <w:t xml:space="preserve"> </w:t>
            </w:r>
            <w:r>
              <w:t>prin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</w:pPr>
            <w:r>
              <w:t>Idem</w:t>
            </w:r>
          </w:p>
        </w:tc>
      </w:tr>
    </w:tbl>
    <w:p w:rsidR="000E3CD5" w:rsidRDefault="000E3CD5">
      <w:pPr>
        <w:sectPr w:rsidR="000E3CD5">
          <w:pgSz w:w="11910" w:h="16840"/>
          <w:pgMar w:top="1700" w:right="20" w:bottom="1260" w:left="1180" w:header="245" w:footer="1065" w:gutter="0"/>
          <w:cols w:space="720"/>
        </w:sectPr>
      </w:pPr>
    </w:p>
    <w:p w:rsidR="000E3CD5" w:rsidRDefault="000E3CD5">
      <w:pPr>
        <w:pStyle w:val="BodyText"/>
        <w:spacing w:before="9"/>
        <w:rPr>
          <w:b/>
          <w:sz w:val="2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7"/>
        <w:gridCol w:w="4253"/>
        <w:gridCol w:w="1560"/>
      </w:tblGrid>
      <w:tr w:rsidR="000E3CD5">
        <w:trPr>
          <w:trHeight w:val="311"/>
        </w:trPr>
        <w:tc>
          <w:tcPr>
            <w:tcW w:w="3547" w:type="dxa"/>
          </w:tcPr>
          <w:p w:rsidR="000E3CD5" w:rsidRDefault="001C1252">
            <w:pPr>
              <w:pStyle w:val="TableParagraph"/>
              <w:ind w:left="705"/>
              <w:rPr>
                <w:b/>
              </w:rPr>
            </w:pPr>
            <w:r>
              <w:rPr>
                <w:b/>
              </w:rPr>
              <w:t>8.2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Seminar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laborator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ind w:left="1240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predare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  <w:ind w:left="311"/>
              <w:rPr>
                <w:b/>
              </w:rPr>
            </w:pPr>
            <w:r>
              <w:rPr>
                <w:b/>
              </w:rPr>
              <w:t>Observații</w:t>
            </w:r>
          </w:p>
        </w:tc>
      </w:tr>
      <w:tr w:rsidR="000E3CD5">
        <w:trPr>
          <w:trHeight w:val="1233"/>
        </w:trPr>
        <w:tc>
          <w:tcPr>
            <w:tcW w:w="3547" w:type="dxa"/>
          </w:tcPr>
          <w:p w:rsidR="000E3CD5" w:rsidRDefault="001C1252">
            <w:pPr>
              <w:pStyle w:val="TableParagraph"/>
              <w:spacing w:line="273" w:lineRule="auto"/>
              <w:ind w:right="888"/>
            </w:pPr>
            <w:r>
              <w:t>intervențiilor – intervenții în</w:t>
            </w:r>
            <w:r>
              <w:rPr>
                <w:spacing w:val="-48"/>
              </w:rPr>
              <w:t xml:space="preserve"> </w:t>
            </w:r>
            <w:r>
              <w:t>domeniul</w:t>
            </w:r>
            <w:r>
              <w:rPr>
                <w:spacing w:val="-5"/>
              </w:rPr>
              <w:t xml:space="preserve"> </w:t>
            </w:r>
            <w:r>
              <w:t>comportamental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spacing w:line="276" w:lineRule="auto"/>
              <w:ind w:right="245"/>
            </w:pPr>
            <w:r>
              <w:t>utilizarea unor aplicații interactive</w:t>
            </w:r>
            <w:r>
              <w:rPr>
                <w:spacing w:val="1"/>
              </w:rPr>
              <w:t xml:space="preserve"> </w:t>
            </w:r>
            <w:r>
              <w:t>(mentimeter). utilizarea aplicațiilor de hărți</w:t>
            </w:r>
            <w:r>
              <w:rPr>
                <w:spacing w:val="-48"/>
              </w:rPr>
              <w:t xml:space="preserve"> </w:t>
            </w:r>
            <w:r>
              <w:t>conceptuale</w:t>
            </w:r>
            <w:r>
              <w:rPr>
                <w:spacing w:val="-3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group-work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</w:p>
          <w:p w:rsidR="000E3CD5" w:rsidRDefault="001C1252">
            <w:pPr>
              <w:pStyle w:val="TableParagraph"/>
              <w:spacing w:before="0"/>
            </w:pPr>
            <w:r>
              <w:t>mindmeister).</w:t>
            </w:r>
          </w:p>
        </w:tc>
        <w:tc>
          <w:tcPr>
            <w:tcW w:w="1560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E3CD5">
        <w:trPr>
          <w:trHeight w:val="1852"/>
        </w:trPr>
        <w:tc>
          <w:tcPr>
            <w:tcW w:w="3547" w:type="dxa"/>
          </w:tcPr>
          <w:p w:rsidR="000E3CD5" w:rsidRDefault="001C1252">
            <w:pPr>
              <w:pStyle w:val="TableParagraph"/>
              <w:spacing w:line="276" w:lineRule="auto"/>
              <w:ind w:right="739"/>
            </w:pPr>
            <w:r>
              <w:t xml:space="preserve">S11-S12 – </w:t>
            </w:r>
            <w:r>
              <w:rPr>
                <w:b/>
              </w:rPr>
              <w:t>Tehnologii clinice –</w:t>
            </w:r>
            <w:r>
              <w:rPr>
                <w:b/>
                <w:spacing w:val="-48"/>
              </w:rPr>
              <w:t xml:space="preserve"> </w:t>
            </w:r>
            <w:r>
              <w:t>planificarea și implementarea</w:t>
            </w:r>
            <w:r>
              <w:rPr>
                <w:spacing w:val="-47"/>
              </w:rPr>
              <w:t xml:space="preserve"> </w:t>
            </w:r>
            <w:r>
              <w:t>intervențiilor – intervenții în</w:t>
            </w:r>
            <w:r>
              <w:rPr>
                <w:spacing w:val="1"/>
              </w:rPr>
              <w:t xml:space="preserve"> </w:t>
            </w:r>
            <w:r>
              <w:t>domeniul</w:t>
            </w:r>
            <w:r>
              <w:rPr>
                <w:spacing w:val="-2"/>
              </w:rPr>
              <w:t xml:space="preserve"> </w:t>
            </w:r>
            <w:r>
              <w:t>cognitiv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spacing w:line="276" w:lineRule="auto"/>
              <w:ind w:right="143"/>
            </w:pPr>
            <w:r>
              <w:t>Demonstrații practice prin joc de rol. Analiză</w:t>
            </w:r>
            <w:r>
              <w:rPr>
                <w:spacing w:val="-47"/>
              </w:rPr>
              <w:t xml:space="preserve"> </w:t>
            </w:r>
            <w:r>
              <w:t>de proces. Evaluare instantanee prin</w:t>
            </w:r>
            <w:r>
              <w:rPr>
                <w:spacing w:val="1"/>
              </w:rPr>
              <w:t xml:space="preserve"> </w:t>
            </w:r>
            <w:r>
              <w:t>utilizarea unor aplicații interactive</w:t>
            </w:r>
            <w:r>
              <w:rPr>
                <w:spacing w:val="1"/>
              </w:rPr>
              <w:t xml:space="preserve"> </w:t>
            </w:r>
            <w:r>
              <w:t>(mentimeter). utilizarea aplicațiilor de hărți</w:t>
            </w:r>
            <w:r>
              <w:rPr>
                <w:spacing w:val="1"/>
              </w:rPr>
              <w:t xml:space="preserve"> </w:t>
            </w:r>
            <w:r>
              <w:t>concept</w:t>
            </w:r>
            <w:r>
              <w:t>uale</w:t>
            </w:r>
            <w:r>
              <w:rPr>
                <w:spacing w:val="-2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group-work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</w:p>
          <w:p w:rsidR="000E3CD5" w:rsidRDefault="001C1252">
            <w:pPr>
              <w:pStyle w:val="TableParagraph"/>
              <w:spacing w:before="2"/>
            </w:pPr>
            <w:r>
              <w:t>mindmeister).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</w:pPr>
            <w:r>
              <w:t>Idem</w:t>
            </w:r>
          </w:p>
        </w:tc>
      </w:tr>
      <w:tr w:rsidR="000E3CD5">
        <w:trPr>
          <w:trHeight w:val="1857"/>
        </w:trPr>
        <w:tc>
          <w:tcPr>
            <w:tcW w:w="3547" w:type="dxa"/>
          </w:tcPr>
          <w:p w:rsidR="000E3CD5" w:rsidRDefault="001C1252">
            <w:pPr>
              <w:pStyle w:val="TableParagraph"/>
              <w:spacing w:line="276" w:lineRule="auto"/>
              <w:ind w:right="237"/>
            </w:pPr>
            <w:r>
              <w:t xml:space="preserve">S13- </w:t>
            </w:r>
            <w:r>
              <w:rPr>
                <w:b/>
              </w:rPr>
              <w:t xml:space="preserve">Tehnologii clinice </w:t>
            </w:r>
            <w:r>
              <w:t>– încheierea</w:t>
            </w:r>
            <w:r>
              <w:rPr>
                <w:spacing w:val="-48"/>
              </w:rPr>
              <w:t xml:space="preserve"> </w:t>
            </w:r>
            <w:r>
              <w:t>unui caz (formularea raportului de</w:t>
            </w:r>
            <w:r>
              <w:rPr>
                <w:spacing w:val="1"/>
              </w:rPr>
              <w:t xml:space="preserve"> </w:t>
            </w:r>
            <w:r>
              <w:t>caz, perspective prognostice și</w:t>
            </w:r>
            <w:r>
              <w:rPr>
                <w:spacing w:val="1"/>
              </w:rPr>
              <w:t xml:space="preserve"> </w:t>
            </w:r>
            <w:r>
              <w:t>formularea recomandărilor de</w:t>
            </w:r>
            <w:r>
              <w:rPr>
                <w:spacing w:val="1"/>
              </w:rPr>
              <w:t xml:space="preserve"> </w:t>
            </w:r>
            <w:r>
              <w:t>urmărire)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spacing w:line="276" w:lineRule="auto"/>
              <w:ind w:right="143"/>
            </w:pPr>
            <w:r>
              <w:t>Demonstrații practice prin joc de rol. Analiză</w:t>
            </w:r>
            <w:r>
              <w:rPr>
                <w:spacing w:val="-47"/>
              </w:rPr>
              <w:t xml:space="preserve"> </w:t>
            </w:r>
            <w:r>
              <w:t>de proces. Evaluare instantanee prin</w:t>
            </w:r>
            <w:r>
              <w:rPr>
                <w:spacing w:val="1"/>
              </w:rPr>
              <w:t xml:space="preserve"> </w:t>
            </w:r>
            <w:r>
              <w:t>utilizarea unor aplicații interactive</w:t>
            </w:r>
            <w:r>
              <w:rPr>
                <w:spacing w:val="1"/>
              </w:rPr>
              <w:t xml:space="preserve"> </w:t>
            </w:r>
            <w:r>
              <w:t>(mentimeter). utilizarea aplicațiilor de hărți</w:t>
            </w:r>
            <w:r>
              <w:rPr>
                <w:spacing w:val="1"/>
              </w:rPr>
              <w:t xml:space="preserve"> </w:t>
            </w:r>
            <w:r>
              <w:t>conceptuale</w:t>
            </w:r>
            <w:r>
              <w:rPr>
                <w:spacing w:val="-2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group-work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</w:p>
          <w:p w:rsidR="000E3CD5" w:rsidRDefault="001C1252">
            <w:pPr>
              <w:pStyle w:val="TableParagraph"/>
              <w:spacing w:before="2"/>
            </w:pPr>
            <w:r>
              <w:t>mindmeister).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</w:pPr>
            <w:r>
              <w:t>Idem</w:t>
            </w:r>
          </w:p>
        </w:tc>
      </w:tr>
      <w:tr w:rsidR="000E3CD5">
        <w:trPr>
          <w:trHeight w:val="1540"/>
        </w:trPr>
        <w:tc>
          <w:tcPr>
            <w:tcW w:w="3547" w:type="dxa"/>
          </w:tcPr>
          <w:p w:rsidR="000E3CD5" w:rsidRDefault="001C1252">
            <w:pPr>
              <w:pStyle w:val="TableParagraph"/>
              <w:spacing w:line="273" w:lineRule="auto"/>
              <w:ind w:right="1190"/>
              <w:rPr>
                <w:b/>
              </w:rPr>
            </w:pPr>
            <w:r>
              <w:t xml:space="preserve">S14 – </w:t>
            </w:r>
            <w:r>
              <w:rPr>
                <w:b/>
              </w:rPr>
              <w:t>Formare continuă,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supervizare,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intervizare</w:t>
            </w:r>
          </w:p>
        </w:tc>
        <w:tc>
          <w:tcPr>
            <w:tcW w:w="4253" w:type="dxa"/>
          </w:tcPr>
          <w:p w:rsidR="000E3CD5" w:rsidRDefault="001C1252">
            <w:pPr>
              <w:pStyle w:val="TableParagraph"/>
              <w:spacing w:line="276" w:lineRule="auto"/>
              <w:ind w:right="140"/>
            </w:pPr>
            <w:r>
              <w:t>Discuții și problematizări. Evaluare</w:t>
            </w:r>
            <w:r>
              <w:rPr>
                <w:spacing w:val="1"/>
              </w:rPr>
              <w:t xml:space="preserve"> </w:t>
            </w:r>
            <w:r>
              <w:t>instantanee prin utilizarea unor aplicații</w:t>
            </w:r>
            <w:r>
              <w:rPr>
                <w:spacing w:val="1"/>
              </w:rPr>
              <w:t xml:space="preserve"> </w:t>
            </w:r>
            <w:r>
              <w:t>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hărți</w:t>
            </w:r>
            <w:r>
              <w:rPr>
                <w:spacing w:val="-4"/>
              </w:rPr>
              <w:t xml:space="preserve"> </w:t>
            </w:r>
            <w:r>
              <w:t>conceptuale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group-</w:t>
            </w:r>
          </w:p>
          <w:p w:rsidR="000E3CD5" w:rsidRDefault="001C1252">
            <w:pPr>
              <w:pStyle w:val="TableParagraph"/>
              <w:spacing w:before="0" w:line="267" w:lineRule="exact"/>
            </w:pPr>
            <w:r>
              <w:t>work</w:t>
            </w:r>
            <w:r>
              <w:rPr>
                <w:spacing w:val="-5"/>
              </w:rPr>
              <w:t xml:space="preserve"> </w:t>
            </w:r>
            <w:r>
              <w:t>(padlet,</w:t>
            </w:r>
            <w:r>
              <w:rPr>
                <w:spacing w:val="-4"/>
              </w:rPr>
              <w:t xml:space="preserve"> </w:t>
            </w:r>
            <w:r>
              <w:t>mindmeister).</w:t>
            </w:r>
          </w:p>
        </w:tc>
        <w:tc>
          <w:tcPr>
            <w:tcW w:w="1560" w:type="dxa"/>
          </w:tcPr>
          <w:p w:rsidR="000E3CD5" w:rsidRDefault="001C1252">
            <w:pPr>
              <w:pStyle w:val="TableParagraph"/>
            </w:pPr>
            <w:r>
              <w:t>Idem</w:t>
            </w:r>
          </w:p>
        </w:tc>
      </w:tr>
    </w:tbl>
    <w:p w:rsidR="000E3CD5" w:rsidRDefault="000E3CD5">
      <w:pPr>
        <w:pStyle w:val="BodyText"/>
        <w:rPr>
          <w:b/>
          <w:sz w:val="20"/>
        </w:rPr>
      </w:pPr>
    </w:p>
    <w:p w:rsidR="000E3CD5" w:rsidRDefault="001C1252">
      <w:pPr>
        <w:pStyle w:val="BodyText"/>
        <w:spacing w:before="11"/>
        <w:rPr>
          <w:b/>
          <w:sz w:val="20"/>
        </w:rPr>
      </w:pPr>
      <w:r>
        <w:pict>
          <v:shape id="_x0000_s1027" type="#_x0000_t202" style="position:absolute;margin-left:64.55pt;margin-top:14.95pt;width:468pt;height:152.9pt;z-index:-15728128;mso-wrap-distance-left:0;mso-wrap-distance-right:0;mso-position-horizontal-relative:page" filled="f" strokeweight=".48pt">
            <v:textbox inset="0,0,0,0">
              <w:txbxContent>
                <w:p w:rsidR="000E3CD5" w:rsidRDefault="001C1252">
                  <w:pPr>
                    <w:spacing w:before="1"/>
                    <w:ind w:left="105"/>
                    <w:rPr>
                      <w:b/>
                    </w:rPr>
                  </w:pPr>
                  <w:r>
                    <w:rPr>
                      <w:b/>
                    </w:rPr>
                    <w:t>BIBLIOGRAFIE</w:t>
                  </w:r>
                  <w:r>
                    <w:rPr>
                      <w:b/>
                      <w:spacing w:val="-6"/>
                    </w:rPr>
                    <w:t xml:space="preserve"> </w:t>
                  </w:r>
                  <w:r>
                    <w:rPr>
                      <w:b/>
                    </w:rPr>
                    <w:t>SELECTIVĂ</w:t>
                  </w:r>
                  <w:r>
                    <w:rPr>
                      <w:b/>
                      <w:spacing w:val="-6"/>
                    </w:rPr>
                    <w:t xml:space="preserve"> </w:t>
                  </w:r>
                  <w:r>
                    <w:rPr>
                      <w:b/>
                    </w:rPr>
                    <w:t>(PRINCIPALĂ)</w:t>
                  </w:r>
                </w:p>
                <w:p w:rsidR="000E3CD5" w:rsidRDefault="001C1252">
                  <w:pPr>
                    <w:pStyle w:val="BodyText"/>
                    <w:spacing w:before="1"/>
                    <w:ind w:left="105"/>
                  </w:pPr>
                  <w:r>
                    <w:t>Ciumăgeanu,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M.,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2020,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curs, google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Classroom</w:t>
                  </w:r>
                  <w:r>
                    <w:rPr>
                      <w:spacing w:val="48"/>
                    </w:rPr>
                    <w:t xml:space="preserve"> </w:t>
                  </w:r>
                  <w:r>
                    <w:t>cod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fx4gsqy</w:t>
                  </w:r>
                </w:p>
                <w:p w:rsidR="000E3CD5" w:rsidRDefault="000E3CD5">
                  <w:pPr>
                    <w:pStyle w:val="BodyText"/>
                    <w:spacing w:before="8"/>
                    <w:rPr>
                      <w:sz w:val="28"/>
                    </w:rPr>
                  </w:pPr>
                </w:p>
                <w:p w:rsidR="000E3CD5" w:rsidRDefault="001C1252">
                  <w:pPr>
                    <w:spacing w:before="1" w:line="273" w:lineRule="auto"/>
                    <w:ind w:left="105" w:right="689"/>
                  </w:pPr>
                  <w:r>
                    <w:t xml:space="preserve">P. Bennett (2011) </w:t>
                  </w:r>
                  <w:r>
                    <w:rPr>
                      <w:i/>
                    </w:rPr>
                    <w:t>Abnormal and Clinical Psychology. An Introductory Textbook</w:t>
                  </w:r>
                  <w:r>
                    <w:t>. New York, Open</w:t>
                  </w:r>
                  <w:r>
                    <w:rPr>
                      <w:spacing w:val="-47"/>
                    </w:rPr>
                    <w:t xml:space="preserve"> </w:t>
                  </w:r>
                  <w:r>
                    <w:t>University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Press.</w:t>
                  </w:r>
                </w:p>
                <w:p w:rsidR="000E3CD5" w:rsidRDefault="001C1252">
                  <w:pPr>
                    <w:spacing w:before="6" w:line="273" w:lineRule="auto"/>
                    <w:ind w:left="105" w:right="620"/>
                  </w:pPr>
                  <w:r>
                    <w:t xml:space="preserve">D. H. Barlow (Ed.), (2011) </w:t>
                  </w:r>
                  <w:r>
                    <w:rPr>
                      <w:i/>
                    </w:rPr>
                    <w:t>The Oxford Handbook of Clinical Psychology</w:t>
                  </w:r>
                  <w:r>
                    <w:t>. Oxford: Oxford Universit</w:t>
                  </w:r>
                  <w:r>
                    <w:t>y</w:t>
                  </w:r>
                  <w:r>
                    <w:rPr>
                      <w:spacing w:val="-48"/>
                    </w:rPr>
                    <w:t xml:space="preserve"> </w:t>
                  </w:r>
                  <w:r>
                    <w:t>Press.</w:t>
                  </w:r>
                </w:p>
                <w:p w:rsidR="000E3CD5" w:rsidRDefault="001C1252">
                  <w:pPr>
                    <w:spacing w:before="3" w:line="278" w:lineRule="auto"/>
                    <w:ind w:left="105" w:right="308"/>
                  </w:pPr>
                  <w:r>
                    <w:t xml:space="preserve">Page, A., &amp; Stritzke, W. D. (2015). </w:t>
                  </w:r>
                  <w:r>
                    <w:rPr>
                      <w:i/>
                    </w:rPr>
                    <w:t xml:space="preserve">Clinical Psychology for Trainees. </w:t>
                  </w:r>
                  <w:r>
                    <w:t>Cambridge: Cambridge University</w:t>
                  </w:r>
                  <w:r>
                    <w:rPr>
                      <w:spacing w:val="-47"/>
                    </w:rPr>
                    <w:t xml:space="preserve"> </w:t>
                  </w:r>
                  <w:r>
                    <w:t>Press.</w:t>
                  </w:r>
                </w:p>
                <w:p w:rsidR="000E3CD5" w:rsidRDefault="001C1252">
                  <w:pPr>
                    <w:spacing w:line="265" w:lineRule="exact"/>
                    <w:ind w:left="105"/>
                  </w:pPr>
                  <w:r>
                    <w:t>Trull,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T.J.,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Prinstein,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M.J.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(2013)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i/>
                    </w:rPr>
                    <w:t>Clinical</w:t>
                  </w:r>
                  <w:r>
                    <w:rPr>
                      <w:i/>
                      <w:spacing w:val="-5"/>
                    </w:rPr>
                    <w:t xml:space="preserve"> </w:t>
                  </w:r>
                  <w:r>
                    <w:rPr>
                      <w:i/>
                    </w:rPr>
                    <w:t>Psychology</w:t>
                  </w:r>
                  <w:r>
                    <w:t>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Belmont,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Wadsworth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Cengage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Learning</w:t>
                  </w:r>
                </w:p>
              </w:txbxContent>
            </v:textbox>
            <w10:wrap type="topAndBottom" anchorx="page"/>
          </v:shape>
        </w:pict>
      </w:r>
    </w:p>
    <w:p w:rsidR="000E3CD5" w:rsidRDefault="000E3CD5">
      <w:pPr>
        <w:pStyle w:val="BodyText"/>
        <w:spacing w:before="6"/>
        <w:rPr>
          <w:b/>
          <w:sz w:val="11"/>
        </w:rPr>
      </w:pPr>
    </w:p>
    <w:p w:rsidR="000E3CD5" w:rsidRDefault="001C1252">
      <w:pPr>
        <w:pStyle w:val="ListParagraph"/>
        <w:numPr>
          <w:ilvl w:val="0"/>
          <w:numId w:val="4"/>
        </w:numPr>
        <w:tabs>
          <w:tab w:val="left" w:pos="964"/>
        </w:tabs>
        <w:ind w:left="969" w:right="1566" w:hanging="357"/>
        <w:rPr>
          <w:b/>
        </w:rPr>
      </w:pPr>
      <w:r>
        <w:rPr>
          <w:b/>
        </w:rPr>
        <w:t>COROBORAREA CONŢINUTURILOR DISCIPLINEI CU AŞTEPTĂRILE reprezentanților</w:t>
      </w:r>
      <w:r>
        <w:rPr>
          <w:b/>
          <w:spacing w:val="1"/>
        </w:rPr>
        <w:t xml:space="preserve"> </w:t>
      </w:r>
      <w:r>
        <w:rPr>
          <w:b/>
        </w:rPr>
        <w:t>comunității epistemice, asociațiilor profesionale şi angajatori reprezentativi din domeniul</w:t>
      </w:r>
      <w:r>
        <w:rPr>
          <w:b/>
          <w:spacing w:val="-47"/>
        </w:rPr>
        <w:t xml:space="preserve"> </w:t>
      </w:r>
      <w:r>
        <w:rPr>
          <w:b/>
        </w:rPr>
        <w:t>aferent</w:t>
      </w:r>
      <w:r>
        <w:rPr>
          <w:b/>
          <w:spacing w:val="-2"/>
        </w:rPr>
        <w:t xml:space="preserve"> </w:t>
      </w:r>
      <w:r>
        <w:rPr>
          <w:b/>
        </w:rPr>
        <w:t>programului</w:t>
      </w:r>
    </w:p>
    <w:p w:rsidR="000E3CD5" w:rsidRDefault="001C1252">
      <w:pPr>
        <w:pStyle w:val="BodyText"/>
        <w:ind w:left="106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6" type="#_x0000_t202" style="width:468pt;height:81.1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0E3CD5" w:rsidRDefault="001C1252">
                  <w:pPr>
                    <w:pStyle w:val="BodyText"/>
                    <w:spacing w:before="1"/>
                    <w:ind w:left="105" w:right="102"/>
                    <w:jc w:val="both"/>
                  </w:pPr>
                  <w:r>
                    <w:t>Temele abordate sînt în concordanță cu dezbaterile contemporane din câ</w:t>
                  </w:r>
                  <w:r>
                    <w:t>mpul psihologiei clinice,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reflectând tensiuni discutate în prezent în comunități epistemice relevante pentru studiul tulburărilor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mintale (dezbaterea dimensional-categorial, rolul psihologului în evaluarea psihopatologică, tensiunile</w:t>
                  </w:r>
                  <w:r>
                    <w:rPr>
                      <w:spacing w:val="-47"/>
                    </w:rPr>
                    <w:t xml:space="preserve"> </w:t>
                  </w:r>
                  <w:r>
                    <w:t xml:space="preserve">inter-profesionale în </w:t>
                  </w:r>
                  <w:r>
                    <w:t>domeniul sănătății mintale, influența psihopatologiei developmentale asupra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reformulărilor psihopatologice etc.). Ca urmare, studenții vor fi expuși la dezbaterile prezentului și vor</w:t>
                  </w:r>
                  <w:r>
                    <w:rPr>
                      <w:spacing w:val="-47"/>
                    </w:rPr>
                    <w:t xml:space="preserve"> </w:t>
                  </w:r>
                  <w:r>
                    <w:t>putea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să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reflecteze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critic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carieră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în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domeniul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clinic.</w:t>
                  </w:r>
                </w:p>
              </w:txbxContent>
            </v:textbox>
            <w10:anchorlock/>
          </v:shape>
        </w:pict>
      </w:r>
    </w:p>
    <w:p w:rsidR="000E3CD5" w:rsidRDefault="000E3CD5">
      <w:pPr>
        <w:pStyle w:val="BodyText"/>
        <w:spacing w:before="6"/>
        <w:rPr>
          <w:b/>
          <w:sz w:val="11"/>
        </w:rPr>
      </w:pPr>
    </w:p>
    <w:p w:rsidR="000E3CD5" w:rsidRDefault="001C1252">
      <w:pPr>
        <w:pStyle w:val="Heading1"/>
        <w:numPr>
          <w:ilvl w:val="0"/>
          <w:numId w:val="4"/>
        </w:numPr>
        <w:tabs>
          <w:tab w:val="left" w:pos="1012"/>
          <w:tab w:val="left" w:pos="1013"/>
        </w:tabs>
        <w:ind w:left="1012" w:hanging="401"/>
      </w:pPr>
      <w:r>
        <w:t>EVALUARE</w:t>
      </w:r>
    </w:p>
    <w:p w:rsidR="000E3CD5" w:rsidRDefault="000E3CD5">
      <w:pPr>
        <w:sectPr w:rsidR="000E3CD5">
          <w:pgSz w:w="11910" w:h="16840"/>
          <w:pgMar w:top="1680" w:right="20" w:bottom="1260" w:left="1180" w:header="245" w:footer="1065" w:gutter="0"/>
          <w:cols w:space="720"/>
        </w:sect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1800"/>
        <w:gridCol w:w="4598"/>
        <w:gridCol w:w="1396"/>
      </w:tblGrid>
      <w:tr w:rsidR="000E3CD5">
        <w:trPr>
          <w:trHeight w:val="925"/>
        </w:trPr>
        <w:tc>
          <w:tcPr>
            <w:tcW w:w="1526" w:type="dxa"/>
          </w:tcPr>
          <w:p w:rsidR="000E3CD5" w:rsidRDefault="000E3CD5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0E3CD5" w:rsidRDefault="001C1252">
            <w:pPr>
              <w:pStyle w:val="TableParagraph"/>
              <w:spacing w:before="0"/>
              <w:ind w:left="167"/>
              <w:rPr>
                <w:b/>
              </w:rPr>
            </w:pPr>
            <w:r>
              <w:rPr>
                <w:b/>
              </w:rPr>
              <w:t>Tip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activitate</w:t>
            </w:r>
          </w:p>
        </w:tc>
        <w:tc>
          <w:tcPr>
            <w:tcW w:w="1800" w:type="dxa"/>
          </w:tcPr>
          <w:p w:rsidR="000E3CD5" w:rsidRDefault="001C1252">
            <w:pPr>
              <w:pStyle w:val="TableParagraph"/>
              <w:spacing w:before="160" w:line="273" w:lineRule="auto"/>
              <w:ind w:left="502" w:right="421" w:hanging="54"/>
              <w:rPr>
                <w:b/>
              </w:rPr>
            </w:pPr>
            <w:r>
              <w:rPr>
                <w:b/>
              </w:rPr>
              <w:t>Criterii de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evaluare</w:t>
            </w:r>
          </w:p>
        </w:tc>
        <w:tc>
          <w:tcPr>
            <w:tcW w:w="4598" w:type="dxa"/>
          </w:tcPr>
          <w:p w:rsidR="000E3CD5" w:rsidRDefault="000E3CD5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0E3CD5" w:rsidRDefault="001C1252">
            <w:pPr>
              <w:pStyle w:val="TableParagraph"/>
              <w:spacing w:before="0"/>
              <w:ind w:left="1377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evaluare</w:t>
            </w:r>
          </w:p>
        </w:tc>
        <w:tc>
          <w:tcPr>
            <w:tcW w:w="1396" w:type="dxa"/>
          </w:tcPr>
          <w:p w:rsidR="000E3CD5" w:rsidRDefault="001C1252">
            <w:pPr>
              <w:pStyle w:val="TableParagraph"/>
              <w:ind w:left="144" w:right="126"/>
              <w:jc w:val="center"/>
              <w:rPr>
                <w:b/>
              </w:rPr>
            </w:pPr>
            <w:r>
              <w:rPr>
                <w:b/>
              </w:rPr>
              <w:t>10.3</w:t>
            </w:r>
          </w:p>
          <w:p w:rsidR="000E3CD5" w:rsidRDefault="001C1252">
            <w:pPr>
              <w:pStyle w:val="TableParagraph"/>
              <w:spacing w:before="12" w:line="300" w:lineRule="atLeast"/>
              <w:ind w:left="146" w:right="126"/>
              <w:jc w:val="center"/>
              <w:rPr>
                <w:b/>
              </w:rPr>
            </w:pPr>
            <w:r>
              <w:rPr>
                <w:b/>
              </w:rPr>
              <w:t>Pondere din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nota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finală</w:t>
            </w:r>
          </w:p>
        </w:tc>
      </w:tr>
      <w:tr w:rsidR="000E3CD5">
        <w:trPr>
          <w:trHeight w:val="6313"/>
        </w:trPr>
        <w:tc>
          <w:tcPr>
            <w:tcW w:w="1526" w:type="dxa"/>
            <w:tcBorders>
              <w:bottom w:val="nil"/>
            </w:tcBorders>
          </w:tcPr>
          <w:p w:rsidR="000E3CD5" w:rsidRDefault="001C1252">
            <w:pPr>
              <w:pStyle w:val="TableParagraph"/>
              <w:spacing w:before="6"/>
            </w:pPr>
            <w:r>
              <w:t>Curs</w:t>
            </w:r>
          </w:p>
        </w:tc>
        <w:tc>
          <w:tcPr>
            <w:tcW w:w="1800" w:type="dxa"/>
            <w:tcBorders>
              <w:bottom w:val="nil"/>
            </w:tcBorders>
          </w:tcPr>
          <w:p w:rsidR="000E3CD5" w:rsidRDefault="001C1252">
            <w:pPr>
              <w:pStyle w:val="TableParagraph"/>
              <w:spacing w:before="6" w:line="276" w:lineRule="auto"/>
              <w:ind w:left="105" w:right="133"/>
            </w:pPr>
            <w:r>
              <w:t>Examen scris</w:t>
            </w:r>
            <w:r>
              <w:rPr>
                <w:spacing w:val="1"/>
              </w:rPr>
              <w:t xml:space="preserve"> </w:t>
            </w:r>
            <w:r>
              <w:t>bazat pe</w:t>
            </w:r>
            <w:r>
              <w:rPr>
                <w:spacing w:val="1"/>
              </w:rPr>
              <w:t xml:space="preserve"> </w:t>
            </w:r>
            <w:r>
              <w:t>prezentarea unui</w:t>
            </w:r>
            <w:r>
              <w:rPr>
                <w:spacing w:val="-47"/>
              </w:rPr>
              <w:t xml:space="preserve"> </w:t>
            </w:r>
            <w:r>
              <w:t>portofoliu de</w:t>
            </w:r>
            <w:r>
              <w:rPr>
                <w:spacing w:val="1"/>
              </w:rPr>
              <w:t xml:space="preserve"> </w:t>
            </w:r>
            <w:r>
              <w:t>grup</w:t>
            </w:r>
          </w:p>
        </w:tc>
        <w:tc>
          <w:tcPr>
            <w:tcW w:w="4598" w:type="dxa"/>
            <w:tcBorders>
              <w:bottom w:val="nil"/>
            </w:tcBorders>
          </w:tcPr>
          <w:p w:rsidR="000E3CD5" w:rsidRDefault="001C1252">
            <w:pPr>
              <w:pStyle w:val="TableParagraph"/>
              <w:spacing w:before="6"/>
              <w:ind w:right="92"/>
              <w:jc w:val="both"/>
            </w:pPr>
            <w:r>
              <w:t>Evaluarea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această</w:t>
            </w:r>
            <w:r>
              <w:rPr>
                <w:spacing w:val="1"/>
              </w:rPr>
              <w:t xml:space="preserve"> </w:t>
            </w:r>
            <w:r>
              <w:t>disciplină</w:t>
            </w:r>
            <w:r>
              <w:rPr>
                <w:spacing w:val="1"/>
              </w:rPr>
              <w:t xml:space="preserve"> </w:t>
            </w:r>
            <w:r>
              <w:t>în</w:t>
            </w:r>
            <w:r>
              <w:rPr>
                <w:spacing w:val="1"/>
              </w:rPr>
              <w:t xml:space="preserve"> </w:t>
            </w:r>
            <w:r>
              <w:t>ceea</w:t>
            </w:r>
            <w:r>
              <w:rPr>
                <w:spacing w:val="50"/>
              </w:rPr>
              <w:t xml:space="preserve"> </w:t>
            </w:r>
            <w:r>
              <w:t>ce</w:t>
            </w:r>
            <w:r>
              <w:rPr>
                <w:spacing w:val="1"/>
              </w:rPr>
              <w:t xml:space="preserve"> </w:t>
            </w:r>
            <w:r>
              <w:t>privește</w:t>
            </w:r>
            <w:r>
              <w:rPr>
                <w:spacing w:val="1"/>
              </w:rPr>
              <w:t xml:space="preserve"> </w:t>
            </w:r>
            <w:r>
              <w:t>conținutul</w:t>
            </w:r>
            <w:r>
              <w:rPr>
                <w:spacing w:val="1"/>
              </w:rPr>
              <w:t xml:space="preserve"> </w:t>
            </w:r>
            <w:r>
              <w:t>cursului</w:t>
            </w:r>
            <w:r>
              <w:rPr>
                <w:spacing w:val="1"/>
              </w:rPr>
              <w:t xml:space="preserve"> </w:t>
            </w:r>
            <w:r>
              <w:t>se</w:t>
            </w:r>
            <w:r>
              <w:rPr>
                <w:spacing w:val="1"/>
              </w:rPr>
              <w:t xml:space="preserve"> </w:t>
            </w:r>
            <w:r>
              <w:t>realizează</w:t>
            </w:r>
            <w:r>
              <w:rPr>
                <w:spacing w:val="1"/>
              </w:rPr>
              <w:t xml:space="preserve"> </w:t>
            </w:r>
            <w:r>
              <w:t>prin</w:t>
            </w:r>
            <w:r>
              <w:rPr>
                <w:spacing w:val="1"/>
              </w:rPr>
              <w:t xml:space="preserve"> </w:t>
            </w:r>
            <w:r>
              <w:t>intermediul</w:t>
            </w:r>
            <w:r>
              <w:rPr>
                <w:spacing w:val="1"/>
              </w:rPr>
              <w:t xml:space="preserve"> </w:t>
            </w:r>
            <w:r>
              <w:t>unui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examen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oral</w:t>
            </w:r>
            <w:r>
              <w:rPr>
                <w:b/>
                <w:spacing w:val="1"/>
              </w:rPr>
              <w:t xml:space="preserve"> </w:t>
            </w:r>
            <w:r>
              <w:t>în</w:t>
            </w:r>
            <w:r>
              <w:rPr>
                <w:spacing w:val="1"/>
              </w:rPr>
              <w:t xml:space="preserve"> </w:t>
            </w:r>
            <w:r>
              <w:t>care</w:t>
            </w:r>
            <w:r>
              <w:rPr>
                <w:spacing w:val="1"/>
              </w:rPr>
              <w:t xml:space="preserve"> </w:t>
            </w:r>
            <w:r>
              <w:t>este</w:t>
            </w:r>
            <w:r>
              <w:rPr>
                <w:spacing w:val="1"/>
              </w:rPr>
              <w:t xml:space="preserve"> </w:t>
            </w:r>
            <w:r>
              <w:t>prezentat un portofoliu de grup. Studenții sunt</w:t>
            </w:r>
            <w:r>
              <w:rPr>
                <w:spacing w:val="1"/>
              </w:rPr>
              <w:t xml:space="preserve"> </w:t>
            </w:r>
            <w:r>
              <w:t>încurajați</w:t>
            </w:r>
            <w:r>
              <w:rPr>
                <w:spacing w:val="17"/>
              </w:rPr>
              <w:t xml:space="preserve"> </w:t>
            </w:r>
            <w:r>
              <w:t>să</w:t>
            </w:r>
            <w:r>
              <w:rPr>
                <w:spacing w:val="17"/>
              </w:rPr>
              <w:t xml:space="preserve"> </w:t>
            </w:r>
            <w:r>
              <w:t>identifice,</w:t>
            </w:r>
            <w:r>
              <w:rPr>
                <w:spacing w:val="18"/>
              </w:rPr>
              <w:t xml:space="preserve"> </w:t>
            </w:r>
            <w:r>
              <w:t>la</w:t>
            </w:r>
            <w:r>
              <w:rPr>
                <w:spacing w:val="17"/>
              </w:rPr>
              <w:t xml:space="preserve"> </w:t>
            </w:r>
            <w:r>
              <w:t>începutul</w:t>
            </w:r>
            <w:r>
              <w:rPr>
                <w:spacing w:val="17"/>
              </w:rPr>
              <w:t xml:space="preserve"> </w:t>
            </w:r>
            <w:r>
              <w:t>semestrului,</w:t>
            </w:r>
            <w:r>
              <w:rPr>
                <w:spacing w:val="-47"/>
              </w:rPr>
              <w:t xml:space="preserve"> </w:t>
            </w:r>
            <w:r>
              <w:t>o</w:t>
            </w:r>
            <w:r>
              <w:rPr>
                <w:spacing w:val="26"/>
              </w:rPr>
              <w:t xml:space="preserve"> </w:t>
            </w:r>
            <w:r>
              <w:t>temă</w:t>
            </w:r>
            <w:r>
              <w:rPr>
                <w:spacing w:val="26"/>
              </w:rPr>
              <w:t xml:space="preserve"> </w:t>
            </w:r>
            <w:r>
              <w:t>psihopatologică</w:t>
            </w:r>
            <w:r>
              <w:rPr>
                <w:spacing w:val="27"/>
              </w:rPr>
              <w:t xml:space="preserve"> </w:t>
            </w:r>
            <w:r>
              <w:t>de</w:t>
            </w:r>
            <w:r>
              <w:rPr>
                <w:spacing w:val="26"/>
              </w:rPr>
              <w:t xml:space="preserve"> </w:t>
            </w:r>
            <w:r>
              <w:t>interes</w:t>
            </w:r>
            <w:r>
              <w:rPr>
                <w:spacing w:val="27"/>
              </w:rPr>
              <w:t xml:space="preserve"> </w:t>
            </w:r>
            <w:r>
              <w:t>(de</w:t>
            </w:r>
            <w:r>
              <w:rPr>
                <w:spacing w:val="26"/>
              </w:rPr>
              <w:t xml:space="preserve"> </w:t>
            </w:r>
            <w:r>
              <w:t>exemplu</w:t>
            </w:r>
          </w:p>
          <w:p w:rsidR="000E3CD5" w:rsidRDefault="001C1252">
            <w:pPr>
              <w:pStyle w:val="TableParagraph"/>
              <w:spacing w:before="0"/>
              <w:ind w:right="92"/>
              <w:jc w:val="both"/>
            </w:pPr>
            <w:r>
              <w:t>„depresia</w:t>
            </w:r>
            <w:r>
              <w:rPr>
                <w:spacing w:val="1"/>
              </w:rPr>
              <w:t xml:space="preserve"> </w:t>
            </w:r>
            <w:r>
              <w:t>postpartum:</w:t>
            </w:r>
            <w:r>
              <w:rPr>
                <w:spacing w:val="1"/>
              </w:rPr>
              <w:t xml:space="preserve"> </w:t>
            </w:r>
            <w:r>
              <w:t>sau</w:t>
            </w:r>
            <w:r>
              <w:rPr>
                <w:spacing w:val="1"/>
              </w:rPr>
              <w:t xml:space="preserve"> </w:t>
            </w:r>
            <w:r>
              <w:t>„tulburarea</w:t>
            </w:r>
            <w:r>
              <w:rPr>
                <w:spacing w:val="-47"/>
              </w:rPr>
              <w:t xml:space="preserve"> </w:t>
            </w:r>
            <w:r>
              <w:t>erotomană”) Selecția temelor va fi una relevantă</w:t>
            </w:r>
            <w:r>
              <w:rPr>
                <w:spacing w:val="-47"/>
              </w:rPr>
              <w:t xml:space="preserve"> </w:t>
            </w:r>
            <w:r>
              <w:t>pentru</w:t>
            </w:r>
            <w:r>
              <w:rPr>
                <w:spacing w:val="1"/>
              </w:rPr>
              <w:t xml:space="preserve"> </w:t>
            </w:r>
            <w:r>
              <w:t>domeniul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interes</w:t>
            </w:r>
            <w:r>
              <w:rPr>
                <w:spacing w:val="1"/>
              </w:rPr>
              <w:t xml:space="preserve"> </w:t>
            </w:r>
            <w:r>
              <w:t>al</w:t>
            </w:r>
            <w:r>
              <w:rPr>
                <w:spacing w:val="1"/>
              </w:rPr>
              <w:t xml:space="preserve"> </w:t>
            </w:r>
            <w:r>
              <w:t>studenților.</w:t>
            </w:r>
            <w:r>
              <w:rPr>
                <w:spacing w:val="1"/>
              </w:rPr>
              <w:t xml:space="preserve"> </w:t>
            </w:r>
            <w:r>
              <w:t>Aceasta</w:t>
            </w:r>
            <w:r>
              <w:rPr>
                <w:spacing w:val="1"/>
              </w:rPr>
              <w:t xml:space="preserve"> </w:t>
            </w:r>
            <w:r>
              <w:t>urmează</w:t>
            </w:r>
            <w:r>
              <w:rPr>
                <w:spacing w:val="1"/>
              </w:rPr>
              <w:t xml:space="preserve"> </w:t>
            </w:r>
            <w:r>
              <w:t>să</w:t>
            </w:r>
            <w:r>
              <w:rPr>
                <w:spacing w:val="1"/>
              </w:rPr>
              <w:t xml:space="preserve"> </w:t>
            </w:r>
            <w:r>
              <w:t>fie</w:t>
            </w:r>
            <w:r>
              <w:rPr>
                <w:spacing w:val="1"/>
              </w:rPr>
              <w:t xml:space="preserve"> </w:t>
            </w:r>
            <w:r>
              <w:t>abordată</w:t>
            </w:r>
            <w:r>
              <w:rPr>
                <w:spacing w:val="50"/>
              </w:rPr>
              <w:t xml:space="preserve"> </w:t>
            </w:r>
            <w:r>
              <w:t>din</w:t>
            </w:r>
            <w:r>
              <w:rPr>
                <w:spacing w:val="1"/>
              </w:rPr>
              <w:t xml:space="preserve"> </w:t>
            </w:r>
            <w:r>
              <w:t>următoarele</w:t>
            </w:r>
            <w:r>
              <w:rPr>
                <w:spacing w:val="-2"/>
              </w:rPr>
              <w:t xml:space="preserve"> </w:t>
            </w:r>
            <w:r>
              <w:t>puncte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vedere:</w:t>
            </w:r>
          </w:p>
          <w:p w:rsidR="000E3CD5" w:rsidRDefault="001C1252">
            <w:pPr>
              <w:pStyle w:val="TableParagraph"/>
              <w:numPr>
                <w:ilvl w:val="0"/>
                <w:numId w:val="1"/>
              </w:numPr>
              <w:tabs>
                <w:tab w:val="left" w:pos="819"/>
              </w:tabs>
              <w:spacing w:before="0"/>
              <w:ind w:right="92" w:hanging="360"/>
              <w:jc w:val="both"/>
            </w:pPr>
            <w:r>
              <w:t>Sinteză</w:t>
            </w:r>
            <w:r>
              <w:rPr>
                <w:spacing w:val="1"/>
              </w:rPr>
              <w:t xml:space="preserve"> </w:t>
            </w:r>
            <w:r>
              <w:t>teoretică</w:t>
            </w:r>
            <w:r>
              <w:rPr>
                <w:spacing w:val="1"/>
              </w:rPr>
              <w:t xml:space="preserve"> </w:t>
            </w:r>
            <w:r>
              <w:t>care</w:t>
            </w:r>
            <w:r>
              <w:rPr>
                <w:spacing w:val="1"/>
              </w:rPr>
              <w:t xml:space="preserve"> </w:t>
            </w:r>
            <w:r>
              <w:t>cuprinde</w:t>
            </w:r>
            <w:r>
              <w:rPr>
                <w:spacing w:val="1"/>
              </w:rPr>
              <w:t xml:space="preserve"> </w:t>
            </w:r>
            <w:r>
              <w:t>studiul</w:t>
            </w:r>
            <w:r>
              <w:rPr>
                <w:spacing w:val="-47"/>
              </w:rPr>
              <w:t xml:space="preserve"> </w:t>
            </w:r>
            <w:r>
              <w:t>developmental/fenomenologic</w:t>
            </w:r>
            <w:r>
              <w:rPr>
                <w:spacing w:val="1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49"/>
              </w:rPr>
              <w:t xml:space="preserve"> </w:t>
            </w:r>
            <w:r>
              <w:t>clinic</w:t>
            </w:r>
            <w:r>
              <w:rPr>
                <w:spacing w:val="1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constructului/temei</w:t>
            </w:r>
          </w:p>
          <w:p w:rsidR="000E3CD5" w:rsidRDefault="001C1252">
            <w:pPr>
              <w:pStyle w:val="TableParagraph"/>
              <w:numPr>
                <w:ilvl w:val="0"/>
                <w:numId w:val="1"/>
              </w:numPr>
              <w:tabs>
                <w:tab w:val="left" w:pos="819"/>
              </w:tabs>
              <w:spacing w:before="0"/>
              <w:ind w:right="92" w:hanging="360"/>
              <w:jc w:val="both"/>
            </w:pPr>
            <w:r>
              <w:t>Discuții</w:t>
            </w:r>
            <w:r>
              <w:rPr>
                <w:spacing w:val="1"/>
              </w:rPr>
              <w:t xml:space="preserve"> </w:t>
            </w:r>
            <w:r>
              <w:t>critice</w:t>
            </w:r>
            <w:r>
              <w:rPr>
                <w:spacing w:val="1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circumscrierea</w:t>
            </w:r>
            <w:r>
              <w:rPr>
                <w:spacing w:val="1"/>
              </w:rPr>
              <w:t xml:space="preserve"> </w:t>
            </w:r>
            <w:r>
              <w:t>domeniului, cu posibile aplicații practice</w:t>
            </w:r>
            <w:r>
              <w:rPr>
                <w:spacing w:val="1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intervenție</w:t>
            </w:r>
          </w:p>
          <w:p w:rsidR="000E3CD5" w:rsidRDefault="001C1252">
            <w:pPr>
              <w:pStyle w:val="TableParagraph"/>
              <w:numPr>
                <w:ilvl w:val="0"/>
                <w:numId w:val="1"/>
              </w:numPr>
              <w:tabs>
                <w:tab w:val="left" w:pos="819"/>
              </w:tabs>
              <w:spacing w:before="0"/>
              <w:ind w:right="93" w:hanging="360"/>
              <w:jc w:val="both"/>
            </w:pPr>
            <w:r>
              <w:t>Abordări psihometrice și conceptuale ale</w:t>
            </w:r>
            <w:r>
              <w:rPr>
                <w:spacing w:val="-47"/>
              </w:rPr>
              <w:t xml:space="preserve"> </w:t>
            </w:r>
            <w:r>
              <w:t>temei</w:t>
            </w:r>
          </w:p>
          <w:p w:rsidR="000E3CD5" w:rsidRDefault="001C1252">
            <w:pPr>
              <w:pStyle w:val="TableParagraph"/>
              <w:spacing w:before="2" w:line="237" w:lineRule="auto"/>
              <w:ind w:right="93"/>
              <w:jc w:val="both"/>
            </w:pPr>
            <w:r>
              <w:t>Specificațiile</w:t>
            </w:r>
            <w:r>
              <w:rPr>
                <w:spacing w:val="1"/>
              </w:rPr>
              <w:t xml:space="preserve"> </w:t>
            </w:r>
            <w:r>
              <w:t>tehnice</w:t>
            </w:r>
            <w:r>
              <w:rPr>
                <w:spacing w:val="1"/>
              </w:rPr>
              <w:t xml:space="preserve"> </w:t>
            </w:r>
            <w:r>
              <w:t>(normele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redactare,</w:t>
            </w:r>
            <w:r>
              <w:rPr>
                <w:spacing w:val="-47"/>
              </w:rPr>
              <w:t xml:space="preserve"> </w:t>
            </w:r>
            <w:r>
              <w:t>cerinț</w:t>
            </w:r>
            <w:r>
              <w:t>ele</w:t>
            </w:r>
            <w:r>
              <w:rPr>
                <w:spacing w:val="1"/>
              </w:rPr>
              <w:t xml:space="preserve"> </w:t>
            </w:r>
            <w:r>
              <w:t>bibliografice,</w:t>
            </w:r>
            <w:r>
              <w:rPr>
                <w:spacing w:val="1"/>
              </w:rPr>
              <w:t xml:space="preserve"> </w:t>
            </w:r>
            <w:r>
              <w:t>selecția</w:t>
            </w:r>
            <w:r>
              <w:rPr>
                <w:spacing w:val="1"/>
              </w:rPr>
              <w:t xml:space="preserve"> </w:t>
            </w:r>
            <w:r>
              <w:t>instrumentelor</w:t>
            </w:r>
            <w:r>
              <w:rPr>
                <w:spacing w:val="1"/>
              </w:rPr>
              <w:t xml:space="preserve"> </w:t>
            </w:r>
            <w:r>
              <w:t>etc.) ale portofoliului vor fi elaborate cu fiecare</w:t>
            </w:r>
            <w:r>
              <w:rPr>
                <w:spacing w:val="1"/>
              </w:rPr>
              <w:t xml:space="preserve"> </w:t>
            </w:r>
            <w:r>
              <w:t>echipă</w:t>
            </w:r>
            <w:r>
              <w:rPr>
                <w:spacing w:val="-2"/>
              </w:rPr>
              <w:t xml:space="preserve"> </w:t>
            </w:r>
            <w:r>
              <w:t>în</w:t>
            </w:r>
            <w:r>
              <w:rPr>
                <w:spacing w:val="-1"/>
              </w:rPr>
              <w:t xml:space="preserve"> </w:t>
            </w:r>
            <w:r>
              <w:t>parte.</w:t>
            </w:r>
          </w:p>
        </w:tc>
        <w:tc>
          <w:tcPr>
            <w:tcW w:w="1396" w:type="dxa"/>
            <w:tcBorders>
              <w:bottom w:val="nil"/>
            </w:tcBorders>
          </w:tcPr>
          <w:p w:rsidR="000E3CD5" w:rsidRDefault="001C1252">
            <w:pPr>
              <w:pStyle w:val="TableParagraph"/>
              <w:spacing w:before="6"/>
              <w:ind w:left="111"/>
            </w:pPr>
            <w:r>
              <w:t>50%</w:t>
            </w:r>
          </w:p>
        </w:tc>
      </w:tr>
      <w:tr w:rsidR="000E3CD5">
        <w:trPr>
          <w:trHeight w:val="794"/>
        </w:trPr>
        <w:tc>
          <w:tcPr>
            <w:tcW w:w="1526" w:type="dxa"/>
            <w:tcBorders>
              <w:top w:val="nil"/>
              <w:bottom w:val="nil"/>
            </w:tcBorders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98" w:type="dxa"/>
            <w:tcBorders>
              <w:top w:val="nil"/>
              <w:bottom w:val="nil"/>
            </w:tcBorders>
          </w:tcPr>
          <w:p w:rsidR="000E3CD5" w:rsidRDefault="001C1252">
            <w:pPr>
              <w:pStyle w:val="TableParagraph"/>
              <w:spacing w:before="134"/>
              <w:ind w:right="282"/>
            </w:pPr>
            <w:r>
              <w:rPr>
                <w:color w:val="222222"/>
              </w:rPr>
              <w:t>Activitățile de evaluare se vor desfășura față în</w:t>
            </w:r>
            <w:r>
              <w:rPr>
                <w:color w:val="222222"/>
                <w:spacing w:val="-47"/>
              </w:rPr>
              <w:t xml:space="preserve"> </w:t>
            </w:r>
            <w:r>
              <w:rPr>
                <w:color w:val="222222"/>
              </w:rPr>
              <w:t>față.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E3CD5">
        <w:trPr>
          <w:trHeight w:val="1464"/>
        </w:trPr>
        <w:tc>
          <w:tcPr>
            <w:tcW w:w="1526" w:type="dxa"/>
            <w:tcBorders>
              <w:top w:val="nil"/>
            </w:tcBorders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98" w:type="dxa"/>
            <w:tcBorders>
              <w:top w:val="nil"/>
            </w:tcBorders>
          </w:tcPr>
          <w:p w:rsidR="000E3CD5" w:rsidRDefault="001C1252">
            <w:pPr>
              <w:pStyle w:val="TableParagraph"/>
              <w:spacing w:before="101" w:line="270" w:lineRule="atLeast"/>
              <w:ind w:right="92"/>
              <w:jc w:val="both"/>
            </w:pPr>
            <w:r>
              <w:t>Pentru</w:t>
            </w:r>
            <w:r>
              <w:rPr>
                <w:spacing w:val="1"/>
              </w:rPr>
              <w:t xml:space="preserve"> </w:t>
            </w:r>
            <w:r>
              <w:t>reexaminări</w:t>
            </w:r>
            <w:r>
              <w:rPr>
                <w:spacing w:val="1"/>
              </w:rPr>
              <w:t xml:space="preserve"> </w:t>
            </w:r>
            <w:r>
              <w:t>(măriri),</w:t>
            </w:r>
            <w:r>
              <w:rPr>
                <w:spacing w:val="1"/>
              </w:rPr>
              <w:t xml:space="preserve"> </w:t>
            </w:r>
            <w:r>
              <w:t>studenții</w:t>
            </w:r>
            <w:r>
              <w:rPr>
                <w:spacing w:val="1"/>
              </w:rPr>
              <w:t xml:space="preserve"> </w:t>
            </w:r>
            <w:r>
              <w:t>au</w:t>
            </w:r>
            <w:r>
              <w:rPr>
                <w:spacing w:val="1"/>
              </w:rPr>
              <w:t xml:space="preserve"> </w:t>
            </w:r>
            <w:r>
              <w:t>posibilitatea să refacă portofoliul în grup sau să</w:t>
            </w:r>
            <w:r>
              <w:rPr>
                <w:spacing w:val="1"/>
              </w:rPr>
              <w:t xml:space="preserve"> </w:t>
            </w:r>
            <w:r>
              <w:t>aleagă,</w:t>
            </w:r>
            <w:r>
              <w:rPr>
                <w:spacing w:val="1"/>
              </w:rPr>
              <w:t xml:space="preserve"> </w:t>
            </w:r>
            <w:r>
              <w:t>împreună</w:t>
            </w:r>
            <w:r>
              <w:rPr>
                <w:spacing w:val="1"/>
              </w:rPr>
              <w:t xml:space="preserve"> </w:t>
            </w:r>
            <w:r>
              <w:t>cu</w:t>
            </w:r>
            <w:r>
              <w:rPr>
                <w:spacing w:val="1"/>
              </w:rPr>
              <w:t xml:space="preserve"> </w:t>
            </w:r>
            <w:r>
              <w:t>titularul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curs,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nouă</w:t>
            </w:r>
            <w:r>
              <w:rPr>
                <w:spacing w:val="1"/>
              </w:rPr>
              <w:t xml:space="preserve"> </w:t>
            </w:r>
            <w:r>
              <w:t>temă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referat,</w:t>
            </w:r>
            <w:r>
              <w:rPr>
                <w:spacing w:val="1"/>
              </w:rPr>
              <w:t xml:space="preserve"> </w:t>
            </w:r>
            <w:r>
              <w:t>inclusiv</w:t>
            </w:r>
            <w:r>
              <w:rPr>
                <w:spacing w:val="1"/>
              </w:rPr>
              <w:t xml:space="preserve"> </w:t>
            </w:r>
            <w:r>
              <w:t>cu</w:t>
            </w:r>
            <w:r>
              <w:rPr>
                <w:spacing w:val="1"/>
              </w:rPr>
              <w:t xml:space="preserve"> </w:t>
            </w:r>
            <w:r>
              <w:t>prezentare</w:t>
            </w:r>
            <w:r>
              <w:rPr>
                <w:spacing w:val="1"/>
              </w:rPr>
              <w:t xml:space="preserve"> </w:t>
            </w:r>
            <w:r>
              <w:t>individuală.</w:t>
            </w:r>
          </w:p>
        </w:tc>
        <w:tc>
          <w:tcPr>
            <w:tcW w:w="1396" w:type="dxa"/>
            <w:tcBorders>
              <w:top w:val="nil"/>
            </w:tcBorders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E3CD5">
        <w:trPr>
          <w:trHeight w:val="1215"/>
        </w:trPr>
        <w:tc>
          <w:tcPr>
            <w:tcW w:w="1526" w:type="dxa"/>
            <w:tcBorders>
              <w:bottom w:val="nil"/>
            </w:tcBorders>
          </w:tcPr>
          <w:p w:rsidR="000E3CD5" w:rsidRDefault="001C1252">
            <w:pPr>
              <w:pStyle w:val="TableParagraph"/>
              <w:spacing w:line="273" w:lineRule="auto"/>
              <w:ind w:right="323"/>
            </w:pPr>
            <w:r>
              <w:t>Activitate la</w:t>
            </w:r>
            <w:r>
              <w:rPr>
                <w:spacing w:val="-48"/>
              </w:rPr>
              <w:t xml:space="preserve"> </w:t>
            </w:r>
            <w:r>
              <w:t>seminar</w:t>
            </w:r>
          </w:p>
        </w:tc>
        <w:tc>
          <w:tcPr>
            <w:tcW w:w="1800" w:type="dxa"/>
            <w:tcBorders>
              <w:bottom w:val="nil"/>
            </w:tcBorders>
          </w:tcPr>
          <w:p w:rsidR="000E3CD5" w:rsidRDefault="001C1252">
            <w:pPr>
              <w:pStyle w:val="TableParagraph"/>
              <w:spacing w:line="276" w:lineRule="auto"/>
              <w:ind w:left="105" w:right="472"/>
            </w:pPr>
            <w:r>
              <w:t>Prezentări și</w:t>
            </w:r>
            <w:r>
              <w:rPr>
                <w:spacing w:val="1"/>
              </w:rPr>
              <w:t xml:space="preserve"> </w:t>
            </w:r>
            <w:r>
              <w:t>eseuri ale</w:t>
            </w:r>
            <w:r>
              <w:rPr>
                <w:spacing w:val="1"/>
              </w:rPr>
              <w:t xml:space="preserve"> </w:t>
            </w:r>
            <w:r>
              <w:t>studenților</w:t>
            </w:r>
            <w:r>
              <w:rPr>
                <w:spacing w:val="-7"/>
              </w:rPr>
              <w:t xml:space="preserve"> </w:t>
            </w:r>
            <w:r>
              <w:t>în</w:t>
            </w:r>
          </w:p>
          <w:p w:rsidR="000E3CD5" w:rsidRDefault="001C1252">
            <w:pPr>
              <w:pStyle w:val="TableParagraph"/>
              <w:spacing w:before="0" w:line="267" w:lineRule="exact"/>
              <w:ind w:left="105"/>
            </w:pPr>
            <w:r>
              <w:t>cadrul</w:t>
            </w:r>
          </w:p>
        </w:tc>
        <w:tc>
          <w:tcPr>
            <w:tcW w:w="4598" w:type="dxa"/>
            <w:tcBorders>
              <w:bottom w:val="nil"/>
            </w:tcBorders>
          </w:tcPr>
          <w:p w:rsidR="000E3CD5" w:rsidRDefault="001C1252">
            <w:pPr>
              <w:pStyle w:val="TableParagraph"/>
            </w:pPr>
            <w:r>
              <w:t>Studenții vor pregăti, cu ajutorul materialelor de</w:t>
            </w:r>
            <w:r>
              <w:rPr>
                <w:spacing w:val="-47"/>
              </w:rPr>
              <w:t xml:space="preserve"> </w:t>
            </w:r>
            <w:r>
              <w:t>pe</w:t>
            </w:r>
            <w:r>
              <w:rPr>
                <w:spacing w:val="-4"/>
              </w:rPr>
              <w:t xml:space="preserve"> </w:t>
            </w:r>
            <w:r>
              <w:t>platforma</w:t>
            </w:r>
            <w:r>
              <w:rPr>
                <w:spacing w:val="-4"/>
              </w:rPr>
              <w:t xml:space="preserve"> </w:t>
            </w:r>
            <w:r>
              <w:t>google</w:t>
            </w:r>
            <w:r>
              <w:rPr>
                <w:spacing w:val="-2"/>
              </w:rPr>
              <w:t xml:space="preserve"> </w:t>
            </w:r>
            <w:r>
              <w:t>Classroom,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suită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eseuri</w:t>
            </w:r>
            <w:r>
              <w:rPr>
                <w:spacing w:val="-47"/>
              </w:rPr>
              <w:t xml:space="preserve"> </w:t>
            </w:r>
            <w:r>
              <w:t>sau înregistrări video (ca parte a verificării pe</w:t>
            </w:r>
            <w:r>
              <w:rPr>
                <w:spacing w:val="1"/>
              </w:rPr>
              <w:t xml:space="preserve"> </w:t>
            </w:r>
            <w:r>
              <w:t>parcurs</w:t>
            </w:r>
            <w:r>
              <w:rPr>
                <w:spacing w:val="-2"/>
              </w:rPr>
              <w:t xml:space="preserve"> </w:t>
            </w:r>
            <w:r>
              <w:t>din</w:t>
            </w:r>
            <w:r>
              <w:rPr>
                <w:spacing w:val="-2"/>
              </w:rPr>
              <w:t xml:space="preserve"> </w:t>
            </w:r>
            <w:r>
              <w:t>săptămîna</w:t>
            </w:r>
            <w:r>
              <w:rPr>
                <w:spacing w:val="-2"/>
              </w:rPr>
              <w:t xml:space="preserve"> </w:t>
            </w:r>
            <w:r>
              <w:t>8)</w:t>
            </w:r>
            <w:r>
              <w:rPr>
                <w:spacing w:val="-1"/>
              </w:rPr>
              <w:t xml:space="preserve"> </w:t>
            </w:r>
            <w:r>
              <w:t>în</w:t>
            </w:r>
            <w:r>
              <w:rPr>
                <w:spacing w:val="-2"/>
              </w:rPr>
              <w:t xml:space="preserve"> </w:t>
            </w:r>
            <w:r>
              <w:t>cele</w:t>
            </w:r>
            <w:r>
              <w:rPr>
                <w:spacing w:val="-2"/>
              </w:rPr>
              <w:t xml:space="preserve"> </w:t>
            </w:r>
            <w:r>
              <w:t>ce</w:t>
            </w:r>
            <w:r>
              <w:rPr>
                <w:spacing w:val="-2"/>
              </w:rPr>
              <w:t xml:space="preserve"> </w:t>
            </w:r>
            <w:r>
              <w:t>urmează:</w:t>
            </w:r>
          </w:p>
        </w:tc>
        <w:tc>
          <w:tcPr>
            <w:tcW w:w="1396" w:type="dxa"/>
            <w:tcBorders>
              <w:bottom w:val="nil"/>
            </w:tcBorders>
          </w:tcPr>
          <w:p w:rsidR="000E3CD5" w:rsidRDefault="001C1252">
            <w:pPr>
              <w:pStyle w:val="TableParagraph"/>
              <w:ind w:left="111"/>
            </w:pPr>
            <w:r>
              <w:t>50</w:t>
            </w:r>
            <w:r>
              <w:rPr>
                <w:spacing w:val="-1"/>
              </w:rPr>
              <w:t xml:space="preserve"> </w:t>
            </w:r>
            <w:r>
              <w:t>%</w:t>
            </w:r>
          </w:p>
        </w:tc>
      </w:tr>
      <w:tr w:rsidR="000E3CD5">
        <w:trPr>
          <w:trHeight w:val="1334"/>
        </w:trPr>
        <w:tc>
          <w:tcPr>
            <w:tcW w:w="1526" w:type="dxa"/>
            <w:tcBorders>
              <w:top w:val="nil"/>
              <w:bottom w:val="nil"/>
            </w:tcBorders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0E3CD5" w:rsidRDefault="001C1252">
            <w:pPr>
              <w:pStyle w:val="TableParagraph"/>
              <w:spacing w:before="19" w:line="278" w:lineRule="auto"/>
              <w:ind w:left="105" w:right="371"/>
            </w:pPr>
            <w:r>
              <w:t>activităților de</w:t>
            </w:r>
            <w:r>
              <w:rPr>
                <w:spacing w:val="-48"/>
              </w:rPr>
              <w:t xml:space="preserve"> </w:t>
            </w:r>
            <w:r>
              <w:t>seminar</w:t>
            </w:r>
          </w:p>
        </w:tc>
        <w:tc>
          <w:tcPr>
            <w:tcW w:w="4598" w:type="dxa"/>
            <w:tcBorders>
              <w:top w:val="nil"/>
              <w:bottom w:val="nil"/>
            </w:tcBorders>
          </w:tcPr>
          <w:p w:rsidR="000E3CD5" w:rsidRDefault="001C1252">
            <w:pPr>
              <w:pStyle w:val="TableParagraph"/>
              <w:spacing w:before="132" w:line="237" w:lineRule="auto"/>
              <w:ind w:right="240"/>
            </w:pPr>
            <w:r>
              <w:t>Psihologia clinică ca știință - săptămîna 4 - eseu</w:t>
            </w:r>
            <w:r>
              <w:rPr>
                <w:spacing w:val="-47"/>
              </w:rPr>
              <w:t xml:space="preserve"> </w:t>
            </w:r>
            <w:r>
              <w:t>reflexiv, tema este anunțată din a doua</w:t>
            </w:r>
            <w:r>
              <w:rPr>
                <w:spacing w:val="1"/>
              </w:rPr>
              <w:t xml:space="preserve"> </w:t>
            </w:r>
            <w:r>
              <w:t>săptămînă, 10% din nouă). Eseul va fi urcat pe</w:t>
            </w:r>
            <w:r>
              <w:rPr>
                <w:spacing w:val="1"/>
              </w:rPr>
              <w:t xml:space="preserve"> </w:t>
            </w:r>
            <w:r>
              <w:t>classroom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E3CD5">
        <w:trPr>
          <w:trHeight w:val="1476"/>
        </w:trPr>
        <w:tc>
          <w:tcPr>
            <w:tcW w:w="1526" w:type="dxa"/>
            <w:tcBorders>
              <w:top w:val="nil"/>
            </w:tcBorders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98" w:type="dxa"/>
            <w:tcBorders>
              <w:top w:val="nil"/>
            </w:tcBorders>
          </w:tcPr>
          <w:p w:rsidR="000E3CD5" w:rsidRDefault="001C1252">
            <w:pPr>
              <w:pStyle w:val="TableParagraph"/>
              <w:spacing w:before="134"/>
              <w:ind w:right="76"/>
            </w:pPr>
            <w:r>
              <w:t>În săptămîna a 8-a evaluare practică (portofoliu</w:t>
            </w:r>
            <w:r>
              <w:rPr>
                <w:spacing w:val="1"/>
              </w:rPr>
              <w:t xml:space="preserve"> </w:t>
            </w:r>
            <w:r>
              <w:t>video) - tehnici de interviu clinic și formulare de</w:t>
            </w:r>
            <w:r>
              <w:rPr>
                <w:spacing w:val="1"/>
              </w:rPr>
              <w:t xml:space="preserve"> </w:t>
            </w:r>
            <w:r>
              <w:t>caz pe tema echipelor (tema de examen) (15%</w:t>
            </w:r>
            <w:r>
              <w:rPr>
                <w:spacing w:val="1"/>
              </w:rPr>
              <w:t xml:space="preserve"> </w:t>
            </w:r>
            <w:r>
              <w:t>din</w:t>
            </w:r>
            <w:r>
              <w:rPr>
                <w:spacing w:val="-4"/>
              </w:rPr>
              <w:t xml:space="preserve"> </w:t>
            </w:r>
            <w:r>
              <w:t>notă)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după</w:t>
            </w:r>
            <w:r>
              <w:rPr>
                <w:spacing w:val="-4"/>
              </w:rPr>
              <w:t xml:space="preserve"> </w:t>
            </w:r>
            <w:r>
              <w:t>încheierea</w:t>
            </w:r>
            <w:r>
              <w:rPr>
                <w:spacing w:val="-4"/>
              </w:rPr>
              <w:t xml:space="preserve"> </w:t>
            </w:r>
            <w:r>
              <w:t>seminariilor</w:t>
            </w:r>
            <w:r>
              <w:rPr>
                <w:spacing w:val="-3"/>
              </w:rPr>
              <w:t xml:space="preserve"> </w:t>
            </w:r>
            <w:r>
              <w:t>în</w:t>
            </w:r>
            <w:r>
              <w:rPr>
                <w:spacing w:val="-4"/>
              </w:rPr>
              <w:t xml:space="preserve"> </w:t>
            </w:r>
            <w:r>
              <w:t>cauză.</w:t>
            </w:r>
          </w:p>
        </w:tc>
        <w:tc>
          <w:tcPr>
            <w:tcW w:w="1396" w:type="dxa"/>
            <w:tcBorders>
              <w:top w:val="nil"/>
            </w:tcBorders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:rsidR="000E3CD5" w:rsidRDefault="000E3CD5">
      <w:pPr>
        <w:rPr>
          <w:rFonts w:ascii="Times New Roman"/>
          <w:sz w:val="20"/>
        </w:rPr>
        <w:sectPr w:rsidR="000E3CD5">
          <w:pgSz w:w="11910" w:h="16840"/>
          <w:pgMar w:top="1700" w:right="20" w:bottom="1260" w:left="1180" w:header="245" w:footer="1065" w:gutter="0"/>
          <w:cols w:space="720"/>
        </w:sectPr>
      </w:pPr>
    </w:p>
    <w:p w:rsidR="000E3CD5" w:rsidRDefault="000E3CD5">
      <w:pPr>
        <w:pStyle w:val="BodyText"/>
        <w:spacing w:before="9"/>
        <w:rPr>
          <w:b/>
          <w:sz w:val="2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6"/>
        <w:gridCol w:w="1800"/>
        <w:gridCol w:w="4598"/>
        <w:gridCol w:w="1396"/>
      </w:tblGrid>
      <w:tr w:rsidR="000E3CD5">
        <w:trPr>
          <w:trHeight w:val="925"/>
        </w:trPr>
        <w:tc>
          <w:tcPr>
            <w:tcW w:w="1526" w:type="dxa"/>
          </w:tcPr>
          <w:p w:rsidR="000E3CD5" w:rsidRDefault="000E3CD5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0E3CD5" w:rsidRDefault="001C1252">
            <w:pPr>
              <w:pStyle w:val="TableParagraph"/>
              <w:spacing w:before="0"/>
              <w:ind w:left="167"/>
              <w:rPr>
                <w:b/>
              </w:rPr>
            </w:pPr>
            <w:r>
              <w:rPr>
                <w:b/>
              </w:rPr>
              <w:t>Tip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activitate</w:t>
            </w:r>
          </w:p>
        </w:tc>
        <w:tc>
          <w:tcPr>
            <w:tcW w:w="1800" w:type="dxa"/>
          </w:tcPr>
          <w:p w:rsidR="000E3CD5" w:rsidRDefault="001C1252">
            <w:pPr>
              <w:pStyle w:val="TableParagraph"/>
              <w:spacing w:before="160" w:line="273" w:lineRule="auto"/>
              <w:ind w:left="502" w:right="421" w:hanging="54"/>
              <w:rPr>
                <w:b/>
              </w:rPr>
            </w:pPr>
            <w:r>
              <w:rPr>
                <w:b/>
              </w:rPr>
              <w:t>Criterii de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evaluare</w:t>
            </w:r>
          </w:p>
        </w:tc>
        <w:tc>
          <w:tcPr>
            <w:tcW w:w="4598" w:type="dxa"/>
          </w:tcPr>
          <w:p w:rsidR="000E3CD5" w:rsidRDefault="000E3CD5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0E3CD5" w:rsidRDefault="001C1252">
            <w:pPr>
              <w:pStyle w:val="TableParagraph"/>
              <w:spacing w:before="0"/>
              <w:ind w:left="1377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evaluare</w:t>
            </w:r>
          </w:p>
        </w:tc>
        <w:tc>
          <w:tcPr>
            <w:tcW w:w="1396" w:type="dxa"/>
          </w:tcPr>
          <w:p w:rsidR="000E3CD5" w:rsidRDefault="001C1252">
            <w:pPr>
              <w:pStyle w:val="TableParagraph"/>
              <w:ind w:left="144" w:right="126"/>
              <w:jc w:val="center"/>
              <w:rPr>
                <w:b/>
              </w:rPr>
            </w:pPr>
            <w:r>
              <w:rPr>
                <w:b/>
              </w:rPr>
              <w:t>10.3</w:t>
            </w:r>
          </w:p>
          <w:p w:rsidR="000E3CD5" w:rsidRDefault="001C1252">
            <w:pPr>
              <w:pStyle w:val="TableParagraph"/>
              <w:spacing w:before="12" w:line="300" w:lineRule="atLeast"/>
              <w:ind w:left="146" w:right="126"/>
              <w:jc w:val="center"/>
              <w:rPr>
                <w:b/>
              </w:rPr>
            </w:pPr>
            <w:r>
              <w:rPr>
                <w:b/>
              </w:rPr>
              <w:t>Pondere din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nota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finală</w:t>
            </w:r>
          </w:p>
        </w:tc>
      </w:tr>
      <w:tr w:rsidR="000E3CD5">
        <w:trPr>
          <w:trHeight w:val="4031"/>
        </w:trPr>
        <w:tc>
          <w:tcPr>
            <w:tcW w:w="1526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98" w:type="dxa"/>
          </w:tcPr>
          <w:p w:rsidR="000E3CD5" w:rsidRDefault="001C1252">
            <w:pPr>
              <w:pStyle w:val="TableParagraph"/>
              <w:spacing w:before="8" w:line="237" w:lineRule="auto"/>
              <w:ind w:right="339"/>
            </w:pPr>
            <w:r>
              <w:t>În săptămîna a 12-a (15% din notă) un eseu</w:t>
            </w:r>
            <w:r>
              <w:rPr>
                <w:spacing w:val="1"/>
              </w:rPr>
              <w:t xml:space="preserve"> </w:t>
            </w:r>
            <w:r>
              <w:t>reflexiv despre o tehnologie de intervenție, cu</w:t>
            </w:r>
            <w:r>
              <w:rPr>
                <w:spacing w:val="-47"/>
              </w:rPr>
              <w:t xml:space="preserve"> </w:t>
            </w:r>
            <w:r>
              <w:t>ilustrarea unor tehnici. Eseul va fi urcat pe</w:t>
            </w:r>
            <w:r>
              <w:rPr>
                <w:spacing w:val="1"/>
              </w:rPr>
              <w:t xml:space="preserve"> </w:t>
            </w:r>
            <w:r>
              <w:t>classroom</w:t>
            </w:r>
          </w:p>
          <w:p w:rsidR="000E3CD5" w:rsidRDefault="001C1252">
            <w:pPr>
              <w:pStyle w:val="TableParagraph"/>
              <w:spacing w:before="5"/>
              <w:ind w:right="252"/>
              <w:rPr>
                <w:b/>
              </w:rPr>
            </w:pPr>
            <w:r>
              <w:rPr>
                <w:b/>
              </w:rPr>
              <w:t>Cel puțin 2, cu notă de trecere, sînt condiții de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intrare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în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examen</w:t>
            </w:r>
          </w:p>
          <w:p w:rsidR="000E3CD5" w:rsidRDefault="000E3CD5">
            <w:pPr>
              <w:pStyle w:val="TableParagraph"/>
              <w:spacing w:before="0"/>
              <w:ind w:left="0"/>
              <w:rPr>
                <w:b/>
              </w:rPr>
            </w:pPr>
          </w:p>
          <w:p w:rsidR="000E3CD5" w:rsidRDefault="001C1252">
            <w:pPr>
              <w:pStyle w:val="TableParagraph"/>
              <w:ind w:right="133"/>
              <w:rPr>
                <w:b/>
              </w:rPr>
            </w:pPr>
            <w:r>
              <w:rPr>
                <w:b/>
              </w:rPr>
              <w:t>Prezența la seminarii + aplicații într-o proporție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70%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sau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mai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mult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asigură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încă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10%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notă</w:t>
            </w:r>
          </w:p>
          <w:p w:rsidR="000E3CD5" w:rsidRDefault="000E3CD5">
            <w:pPr>
              <w:pStyle w:val="TableParagraph"/>
              <w:spacing w:before="0"/>
              <w:ind w:left="0"/>
              <w:rPr>
                <w:b/>
              </w:rPr>
            </w:pPr>
          </w:p>
          <w:p w:rsidR="000E3CD5" w:rsidRDefault="001C1252">
            <w:pPr>
              <w:pStyle w:val="TableParagraph"/>
              <w:spacing w:before="0"/>
              <w:ind w:right="133"/>
            </w:pPr>
            <w:r>
              <w:t>Petru</w:t>
            </w:r>
            <w:r>
              <w:rPr>
                <w:spacing w:val="-6"/>
              </w:rPr>
              <w:t xml:space="preserve"> </w:t>
            </w:r>
            <w:r>
              <w:t>reexaminări</w:t>
            </w:r>
            <w:r>
              <w:rPr>
                <w:spacing w:val="-5"/>
              </w:rPr>
              <w:t xml:space="preserve"> </w:t>
            </w:r>
            <w:r>
              <w:t>(măriri)</w:t>
            </w:r>
            <w:r>
              <w:rPr>
                <w:spacing w:val="-5"/>
              </w:rPr>
              <w:t xml:space="preserve"> </w:t>
            </w:r>
            <w:r>
              <w:t>studentul</w:t>
            </w:r>
            <w:r>
              <w:rPr>
                <w:spacing w:val="-5"/>
              </w:rPr>
              <w:t xml:space="preserve"> </w:t>
            </w:r>
            <w:r>
              <w:t>va</w:t>
            </w:r>
            <w:r>
              <w:rPr>
                <w:spacing w:val="-5"/>
              </w:rPr>
              <w:t xml:space="preserve"> </w:t>
            </w:r>
            <w:r>
              <w:t>prezenta</w:t>
            </w:r>
            <w:r>
              <w:rPr>
                <w:spacing w:val="-47"/>
              </w:rPr>
              <w:t xml:space="preserve"> </w:t>
            </w:r>
            <w:r>
              <w:t>cel puțin 2 lucrări de verificare la data</w:t>
            </w:r>
            <w:r>
              <w:rPr>
                <w:spacing w:val="1"/>
              </w:rPr>
              <w:t xml:space="preserve"> </w:t>
            </w:r>
            <w:r>
              <w:t>examenului (sau va reface, în cazul în care au</w:t>
            </w:r>
            <w:r>
              <w:rPr>
                <w:spacing w:val="1"/>
              </w:rPr>
              <w:t xml:space="preserve"> </w:t>
            </w:r>
            <w:r>
              <w:t>fost</w:t>
            </w:r>
            <w:r>
              <w:rPr>
                <w:spacing w:val="-2"/>
              </w:rPr>
              <w:t xml:space="preserve"> </w:t>
            </w:r>
            <w:r>
              <w:t>notate</w:t>
            </w:r>
            <w:r>
              <w:rPr>
                <w:spacing w:val="-2"/>
              </w:rPr>
              <w:t xml:space="preserve"> </w:t>
            </w:r>
            <w:r>
              <w:t>cu</w:t>
            </w:r>
            <w:r>
              <w:rPr>
                <w:spacing w:val="-2"/>
              </w:rPr>
              <w:t xml:space="preserve"> </w:t>
            </w:r>
            <w:r>
              <w:t>mai</w:t>
            </w:r>
            <w:r>
              <w:rPr>
                <w:spacing w:val="-2"/>
              </w:rPr>
              <w:t xml:space="preserve"> </w:t>
            </w:r>
            <w:r>
              <w:t>puțin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5/10,</w:t>
            </w:r>
            <w:r>
              <w:rPr>
                <w:spacing w:val="-2"/>
              </w:rPr>
              <w:t xml:space="preserve"> </w:t>
            </w:r>
            <w:r>
              <w:t>lucrarea)</w:t>
            </w:r>
          </w:p>
        </w:tc>
        <w:tc>
          <w:tcPr>
            <w:tcW w:w="1396" w:type="dxa"/>
          </w:tcPr>
          <w:p w:rsidR="000E3CD5" w:rsidRDefault="000E3CD5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0E3CD5">
        <w:trPr>
          <w:trHeight w:val="306"/>
        </w:trPr>
        <w:tc>
          <w:tcPr>
            <w:tcW w:w="9320" w:type="dxa"/>
            <w:gridSpan w:val="4"/>
          </w:tcPr>
          <w:p w:rsidR="000E3CD5" w:rsidRDefault="001C1252">
            <w:pPr>
              <w:pStyle w:val="TableParagraph"/>
              <w:rPr>
                <w:b/>
              </w:rPr>
            </w:pPr>
            <w:r>
              <w:t>10.6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Standard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minim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performanţă</w:t>
            </w:r>
          </w:p>
        </w:tc>
      </w:tr>
      <w:tr w:rsidR="000E3CD5">
        <w:trPr>
          <w:trHeight w:val="806"/>
        </w:trPr>
        <w:tc>
          <w:tcPr>
            <w:tcW w:w="9320" w:type="dxa"/>
            <w:gridSpan w:val="4"/>
          </w:tcPr>
          <w:p w:rsidR="000E3CD5" w:rsidRDefault="001C1252">
            <w:pPr>
              <w:pStyle w:val="TableParagraph"/>
              <w:spacing w:before="0" w:line="270" w:lineRule="atLeast"/>
              <w:ind w:right="94"/>
              <w:jc w:val="both"/>
            </w:pPr>
            <w:r>
              <w:t>Pentru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t>fi</w:t>
            </w:r>
            <w:r>
              <w:rPr>
                <w:spacing w:val="6"/>
              </w:rPr>
              <w:t xml:space="preserve"> </w:t>
            </w:r>
            <w:r>
              <w:t>considerat</w:t>
            </w:r>
            <w:r>
              <w:rPr>
                <w:spacing w:val="6"/>
              </w:rPr>
              <w:t xml:space="preserve"> </w:t>
            </w:r>
            <w:r>
              <w:t>promovat,</w:t>
            </w:r>
            <w:r>
              <w:rPr>
                <w:spacing w:val="6"/>
              </w:rPr>
              <w:t xml:space="preserve"> </w:t>
            </w:r>
            <w:r>
              <w:t>studentul</w:t>
            </w:r>
            <w:r>
              <w:rPr>
                <w:spacing w:val="6"/>
              </w:rPr>
              <w:t xml:space="preserve"> </w:t>
            </w:r>
            <w:r>
              <w:t>trebuie</w:t>
            </w:r>
            <w:r>
              <w:rPr>
                <w:spacing w:val="6"/>
              </w:rPr>
              <w:t xml:space="preserve"> </w:t>
            </w:r>
            <w:r>
              <w:rPr>
                <w:b/>
              </w:rPr>
              <w:t>să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obțină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notă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mai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mare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sau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cel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puțin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egală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cu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5 (cinci)</w:t>
            </w:r>
            <w:r>
              <w:t>, nota fiind compusă din evaluarea lucrării scris și din notele obținute la seminar și din</w:t>
            </w:r>
            <w:r>
              <w:rPr>
                <w:spacing w:val="1"/>
              </w:rPr>
              <w:t xml:space="preserve"> </w:t>
            </w:r>
            <w:r>
              <w:t>prezența</w:t>
            </w:r>
            <w:r>
              <w:rPr>
                <w:spacing w:val="-2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activitatea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seminar.</w:t>
            </w:r>
          </w:p>
        </w:tc>
      </w:tr>
    </w:tbl>
    <w:p w:rsidR="000E3CD5" w:rsidRDefault="000E3CD5">
      <w:pPr>
        <w:pStyle w:val="BodyText"/>
        <w:spacing w:before="12"/>
        <w:rPr>
          <w:b/>
          <w:sz w:val="13"/>
        </w:rPr>
      </w:pPr>
    </w:p>
    <w:p w:rsidR="000E3CD5" w:rsidRDefault="000E3CD5">
      <w:pPr>
        <w:rPr>
          <w:sz w:val="13"/>
        </w:rPr>
        <w:sectPr w:rsidR="000E3CD5">
          <w:pgSz w:w="11910" w:h="16840"/>
          <w:pgMar w:top="1680" w:right="20" w:bottom="1260" w:left="1180" w:header="245" w:footer="1065" w:gutter="0"/>
          <w:cols w:space="720"/>
        </w:sectPr>
      </w:pPr>
    </w:p>
    <w:p w:rsidR="000E3CD5" w:rsidRDefault="000E3CD5">
      <w:pPr>
        <w:pStyle w:val="BodyText"/>
        <w:spacing w:before="3"/>
        <w:rPr>
          <w:b/>
          <w:sz w:val="19"/>
        </w:rPr>
      </w:pPr>
    </w:p>
    <w:p w:rsidR="000E3CD5" w:rsidRDefault="001C1252">
      <w:pPr>
        <w:pStyle w:val="BodyText"/>
        <w:ind w:left="1193" w:right="21" w:hanging="242"/>
      </w:pPr>
      <w:r>
        <w:t>Data completării</w:t>
      </w:r>
      <w:r>
        <w:rPr>
          <w:spacing w:val="-47"/>
        </w:rPr>
        <w:t xml:space="preserve"> </w:t>
      </w:r>
      <w:r>
        <w:t>13.09.2023</w:t>
      </w:r>
    </w:p>
    <w:p w:rsidR="000E3CD5" w:rsidRDefault="001C1252">
      <w:pPr>
        <w:pStyle w:val="BodyText"/>
        <w:spacing w:before="101"/>
        <w:ind w:left="951" w:right="2052"/>
        <w:jc w:val="center"/>
      </w:pPr>
      <w:r>
        <w:br w:type="column"/>
      </w:r>
      <w:r>
        <w:t>Semnătura titularului de curs</w:t>
      </w:r>
      <w:r>
        <w:rPr>
          <w:spacing w:val="-47"/>
        </w:rPr>
        <w:t xml:space="preserve"> </w:t>
      </w:r>
      <w:r>
        <w:t>Lector</w:t>
      </w:r>
      <w:r>
        <w:rPr>
          <w:spacing w:val="-2"/>
        </w:rPr>
        <w:t xml:space="preserve"> </w:t>
      </w:r>
      <w:r>
        <w:t>Univ.</w:t>
      </w:r>
    </w:p>
    <w:p w:rsidR="000E3CD5" w:rsidRDefault="001C1252">
      <w:pPr>
        <w:pStyle w:val="BodyText"/>
        <w:ind w:left="1199" w:right="2300"/>
        <w:jc w:val="center"/>
      </w:pPr>
      <w:r>
        <w:t>Dr.</w:t>
      </w:r>
      <w:r>
        <w:rPr>
          <w:spacing w:val="-4"/>
        </w:rPr>
        <w:t xml:space="preserve"> </w:t>
      </w:r>
      <w:r>
        <w:t>Mugur</w:t>
      </w:r>
      <w:r>
        <w:rPr>
          <w:spacing w:val="-3"/>
        </w:rPr>
        <w:t xml:space="preserve"> </w:t>
      </w:r>
      <w:r>
        <w:t>Ciumăgeanu</w:t>
      </w:r>
    </w:p>
    <w:p w:rsidR="000E3CD5" w:rsidRDefault="000E3CD5">
      <w:pPr>
        <w:jc w:val="center"/>
        <w:sectPr w:rsidR="000E3CD5">
          <w:type w:val="continuous"/>
          <w:pgSz w:w="11910" w:h="16840"/>
          <w:pgMar w:top="1580" w:right="20" w:bottom="1260" w:left="1180" w:header="720" w:footer="720" w:gutter="0"/>
          <w:cols w:num="2" w:space="720" w:equalWidth="0">
            <w:col w:w="2479" w:space="2617"/>
            <w:col w:w="5614"/>
          </w:cols>
        </w:sectPr>
      </w:pPr>
    </w:p>
    <w:p w:rsidR="000E3CD5" w:rsidRDefault="000E3CD5">
      <w:pPr>
        <w:pStyle w:val="BodyText"/>
        <w:spacing w:before="9"/>
        <w:rPr>
          <w:sz w:val="13"/>
        </w:rPr>
      </w:pPr>
    </w:p>
    <w:p w:rsidR="000E3CD5" w:rsidRDefault="001C1252">
      <w:pPr>
        <w:pStyle w:val="BodyText"/>
        <w:tabs>
          <w:tab w:val="left" w:pos="5398"/>
        </w:tabs>
        <w:spacing w:before="101"/>
        <w:ind w:left="951"/>
      </w:pPr>
      <w:r>
        <w:t>Data</w:t>
      </w:r>
      <w:r>
        <w:rPr>
          <w:spacing w:val="-3"/>
        </w:rPr>
        <w:t xml:space="preserve"> </w:t>
      </w:r>
      <w:r>
        <w:t>avizării</w:t>
      </w:r>
      <w:r>
        <w:rPr>
          <w:spacing w:val="-3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departament</w:t>
      </w:r>
      <w:r>
        <w:tab/>
        <w:t>Semnătura</w:t>
      </w:r>
      <w:r>
        <w:rPr>
          <w:spacing w:val="-5"/>
        </w:rPr>
        <w:t xml:space="preserve"> </w:t>
      </w:r>
      <w:r>
        <w:t>Directorului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Departament,</w:t>
      </w:r>
    </w:p>
    <w:sectPr w:rsidR="000E3CD5">
      <w:type w:val="continuous"/>
      <w:pgSz w:w="11910" w:h="16840"/>
      <w:pgMar w:top="1580" w:right="20" w:bottom="1260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252" w:rsidRDefault="001C1252">
      <w:r>
        <w:separator/>
      </w:r>
    </w:p>
  </w:endnote>
  <w:endnote w:type="continuationSeparator" w:id="0">
    <w:p w:rsidR="001C1252" w:rsidRDefault="001C1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Roboto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CD5" w:rsidRDefault="001C1252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3.5pt;margin-top:777.65pt;width:346.4pt;height:45pt;z-index:-16288768;mso-position-horizontal-relative:page;mso-position-vertical-relative:page" filled="f" stroked="f">
          <v:textbox inset="0,0,0,0">
            <w:txbxContent>
              <w:p w:rsidR="000E3CD5" w:rsidRDefault="001C1252">
                <w:pPr>
                  <w:spacing w:before="12" w:line="271" w:lineRule="auto"/>
                  <w:ind w:left="1789" w:hanging="1770"/>
                  <w:rPr>
                    <w:rFonts w:ascii="Arial MT" w:hAnsi="Arial MT"/>
                    <w:sz w:val="17"/>
                  </w:rPr>
                </w:pP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Ad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r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es</w:t>
                </w:r>
                <w:r>
                  <w:rPr>
                    <w:rFonts w:ascii="Arial MT" w:hAnsi="Arial MT"/>
                    <w:color w:val="A6A6A6"/>
                    <w:w w:val="54"/>
                    <w:sz w:val="17"/>
                  </w:rPr>
                  <w:t>ă</w:t>
                </w:r>
                <w:r>
                  <w:rPr>
                    <w:rFonts w:ascii="Arial MT" w:hAnsi="Arial MT"/>
                    <w:color w:val="A6A6A6"/>
                    <w:spacing w:val="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po</w:t>
                </w:r>
                <w:r>
                  <w:rPr>
                    <w:rFonts w:ascii="Arial MT" w:hAnsi="Arial MT"/>
                    <w:color w:val="A6A6A6"/>
                    <w:spacing w:val="1"/>
                    <w:w w:val="49"/>
                    <w:sz w:val="17"/>
                  </w:rPr>
                  <w:t>ș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t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l</w:t>
                </w:r>
                <w:r>
                  <w:rPr>
                    <w:rFonts w:ascii="Arial MT" w:hAnsi="Arial MT"/>
                    <w:color w:val="A6A6A6"/>
                    <w:spacing w:val="1"/>
                    <w:w w:val="54"/>
                    <w:sz w:val="17"/>
                  </w:rPr>
                  <w:t>ă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: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Bd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.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Vas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ile</w:t>
                </w:r>
                <w:r>
                  <w:rPr>
                    <w:rFonts w:ascii="Arial MT" w:hAnsi="Arial MT"/>
                    <w:color w:val="A6A6A6"/>
                    <w:spacing w:val="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Pâ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r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va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n</w:t>
                </w:r>
                <w:r>
                  <w:rPr>
                    <w:rFonts w:ascii="Arial MT" w:hAnsi="Arial MT"/>
                    <w:color w:val="A6A6A6"/>
                    <w:spacing w:val="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n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r.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4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,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co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d</w:t>
                </w:r>
                <w:r>
                  <w:rPr>
                    <w:rFonts w:ascii="Arial MT" w:hAnsi="Arial MT"/>
                    <w:color w:val="A6A6A6"/>
                    <w:spacing w:val="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po</w:t>
                </w:r>
                <w:r>
                  <w:rPr>
                    <w:rFonts w:ascii="Arial MT" w:hAnsi="Arial MT"/>
                    <w:color w:val="A6A6A6"/>
                    <w:spacing w:val="1"/>
                    <w:w w:val="60"/>
                    <w:sz w:val="17"/>
                  </w:rPr>
                  <w:t>ș</w:t>
                </w:r>
                <w:r>
                  <w:rPr>
                    <w:rFonts w:ascii="Arial MT" w:hAnsi="Arial MT"/>
                    <w:color w:val="A6A6A6"/>
                    <w:w w:val="60"/>
                    <w:sz w:val="17"/>
                  </w:rPr>
                  <w:t>t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l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300223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,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T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i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m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i</w:t>
                </w:r>
                <w:r>
                  <w:rPr>
                    <w:rFonts w:ascii="Arial MT" w:hAnsi="Arial MT"/>
                    <w:color w:val="A6A6A6"/>
                    <w:spacing w:val="1"/>
                    <w:w w:val="49"/>
                    <w:sz w:val="17"/>
                  </w:rPr>
                  <w:t>ș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oa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r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,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j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ud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.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T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i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m</w:t>
                </w:r>
                <w:r>
                  <w:rPr>
                    <w:rFonts w:ascii="Arial MT" w:hAnsi="Arial MT"/>
                    <w:color w:val="A6A6A6"/>
                    <w:w w:val="58"/>
                    <w:sz w:val="17"/>
                  </w:rPr>
                  <w:t>iș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,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Român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 xml:space="preserve">ia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Număr</w:t>
                </w:r>
                <w:r>
                  <w:rPr>
                    <w:rFonts w:ascii="Arial MT" w:hAnsi="Arial MT"/>
                    <w:color w:val="A6A6A6"/>
                    <w:spacing w:val="-3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de</w:t>
                </w:r>
                <w:r>
                  <w:rPr>
                    <w:rFonts w:ascii="Arial MT" w:hAnsi="Arial MT"/>
                    <w:color w:val="A6A6A6"/>
                    <w:spacing w:val="-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telefon:</w:t>
                </w:r>
                <w:r>
                  <w:rPr>
                    <w:rFonts w:ascii="Arial MT" w:hAnsi="Arial MT"/>
                    <w:color w:val="A6A6A6"/>
                    <w:spacing w:val="-2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+40-(0)256-592.300</w:t>
                </w:r>
                <w:r>
                  <w:rPr>
                    <w:rFonts w:ascii="Arial MT" w:hAnsi="Arial MT"/>
                    <w:color w:val="A6A6A6"/>
                    <w:spacing w:val="-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(310)</w:t>
                </w:r>
              </w:p>
              <w:p w:rsidR="000E3CD5" w:rsidRDefault="001C1252">
                <w:pPr>
                  <w:spacing w:line="276" w:lineRule="auto"/>
                  <w:ind w:left="2823" w:right="1382" w:hanging="821"/>
                  <w:rPr>
                    <w:rFonts w:ascii="Arial MT" w:hAnsi="Arial MT"/>
                    <w:sz w:val="17"/>
                  </w:rPr>
                </w:pPr>
                <w:r>
                  <w:rPr>
                    <w:rFonts w:ascii="Arial MT" w:hAnsi="Arial MT"/>
                    <w:color w:val="A6A6A6"/>
                    <w:w w:val="95"/>
                    <w:sz w:val="17"/>
                  </w:rPr>
                  <w:t>Adresă</w:t>
                </w:r>
                <w:r>
                  <w:rPr>
                    <w:rFonts w:ascii="Arial MT" w:hAnsi="Arial MT"/>
                    <w:color w:val="A6A6A6"/>
                    <w:spacing w:val="18"/>
                    <w:w w:val="95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w w:val="95"/>
                    <w:sz w:val="17"/>
                  </w:rPr>
                  <w:t>de</w:t>
                </w:r>
                <w:r>
                  <w:rPr>
                    <w:rFonts w:ascii="Arial MT" w:hAnsi="Arial MT"/>
                    <w:color w:val="A6A6A6"/>
                    <w:spacing w:val="19"/>
                    <w:w w:val="95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w w:val="95"/>
                    <w:sz w:val="17"/>
                  </w:rPr>
                  <w:t>e-mail:</w:t>
                </w:r>
                <w:r>
                  <w:rPr>
                    <w:rFonts w:ascii="Arial MT" w:hAnsi="Arial MT"/>
                    <w:color w:val="A6A6A6"/>
                    <w:spacing w:val="18"/>
                    <w:w w:val="95"/>
                    <w:sz w:val="17"/>
                  </w:rPr>
                  <w:t xml:space="preserve"> </w:t>
                </w:r>
                <w:hyperlink r:id="rId1">
                  <w:r>
                    <w:rPr>
                      <w:rFonts w:ascii="Arial MT" w:hAnsi="Arial MT"/>
                      <w:color w:val="0563C1"/>
                      <w:w w:val="95"/>
                      <w:sz w:val="17"/>
                      <w:u w:val="single" w:color="0563C1"/>
                    </w:rPr>
                    <w:t>secretariat@e-uvt.ro</w:t>
                  </w:r>
                </w:hyperlink>
                <w:r>
                  <w:rPr>
                    <w:rFonts w:ascii="Arial MT" w:hAnsi="Arial MT"/>
                    <w:color w:val="0563C1"/>
                    <w:spacing w:val="-42"/>
                    <w:w w:val="95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Website:</w:t>
                </w:r>
                <w:r>
                  <w:rPr>
                    <w:rFonts w:ascii="Arial MT" w:hAnsi="Arial MT"/>
                    <w:color w:val="A6A6A6"/>
                    <w:spacing w:val="-1"/>
                    <w:sz w:val="17"/>
                  </w:rPr>
                  <w:t xml:space="preserve"> </w:t>
                </w:r>
                <w:hyperlink r:id="rId2">
                  <w:r>
                    <w:rPr>
                      <w:rFonts w:ascii="Arial MT" w:hAnsi="Arial MT"/>
                      <w:color w:val="0563C1"/>
                      <w:sz w:val="17"/>
                      <w:u w:val="single" w:color="0563C1"/>
                    </w:rPr>
                    <w:t>www.uvt.ro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CD5" w:rsidRDefault="001C1252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3.5pt;margin-top:777.65pt;width:346.4pt;height:45pt;z-index:-16286720;mso-position-horizontal-relative:page;mso-position-vertical-relative:page" filled="f" stroked="f">
          <v:textbox inset="0,0,0,0">
            <w:txbxContent>
              <w:p w:rsidR="000E3CD5" w:rsidRDefault="001C1252">
                <w:pPr>
                  <w:spacing w:before="12" w:line="271" w:lineRule="auto"/>
                  <w:ind w:left="1789" w:hanging="1770"/>
                  <w:rPr>
                    <w:rFonts w:ascii="Arial MT" w:hAnsi="Arial MT"/>
                    <w:sz w:val="17"/>
                  </w:rPr>
                </w:pP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Ad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r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es</w:t>
                </w:r>
                <w:r>
                  <w:rPr>
                    <w:rFonts w:ascii="Arial MT" w:hAnsi="Arial MT"/>
                    <w:color w:val="A6A6A6"/>
                    <w:w w:val="54"/>
                    <w:sz w:val="17"/>
                  </w:rPr>
                  <w:t>ă</w:t>
                </w:r>
                <w:r>
                  <w:rPr>
                    <w:rFonts w:ascii="Arial MT" w:hAnsi="Arial MT"/>
                    <w:color w:val="A6A6A6"/>
                    <w:spacing w:val="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po</w:t>
                </w:r>
                <w:r>
                  <w:rPr>
                    <w:rFonts w:ascii="Arial MT" w:hAnsi="Arial MT"/>
                    <w:color w:val="A6A6A6"/>
                    <w:spacing w:val="1"/>
                    <w:w w:val="49"/>
                    <w:sz w:val="17"/>
                  </w:rPr>
                  <w:t>ș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t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l</w:t>
                </w:r>
                <w:r>
                  <w:rPr>
                    <w:rFonts w:ascii="Arial MT" w:hAnsi="Arial MT"/>
                    <w:color w:val="A6A6A6"/>
                    <w:spacing w:val="1"/>
                    <w:w w:val="54"/>
                    <w:sz w:val="17"/>
                  </w:rPr>
                  <w:t>ă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: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Bd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.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Vas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ile</w:t>
                </w:r>
                <w:r>
                  <w:rPr>
                    <w:rFonts w:ascii="Arial MT" w:hAnsi="Arial MT"/>
                    <w:color w:val="A6A6A6"/>
                    <w:spacing w:val="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Pâ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r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va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n</w:t>
                </w:r>
                <w:r>
                  <w:rPr>
                    <w:rFonts w:ascii="Arial MT" w:hAnsi="Arial MT"/>
                    <w:color w:val="A6A6A6"/>
                    <w:spacing w:val="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n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r.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4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,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co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d</w:t>
                </w:r>
                <w:r>
                  <w:rPr>
                    <w:rFonts w:ascii="Arial MT" w:hAnsi="Arial MT"/>
                    <w:color w:val="A6A6A6"/>
                    <w:spacing w:val="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po</w:t>
                </w:r>
                <w:r>
                  <w:rPr>
                    <w:rFonts w:ascii="Arial MT" w:hAnsi="Arial MT"/>
                    <w:color w:val="A6A6A6"/>
                    <w:spacing w:val="1"/>
                    <w:w w:val="60"/>
                    <w:sz w:val="17"/>
                  </w:rPr>
                  <w:t>ș</w:t>
                </w:r>
                <w:r>
                  <w:rPr>
                    <w:rFonts w:ascii="Arial MT" w:hAnsi="Arial MT"/>
                    <w:color w:val="A6A6A6"/>
                    <w:w w:val="60"/>
                    <w:sz w:val="17"/>
                  </w:rPr>
                  <w:t>t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l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300223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,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T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i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m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i</w:t>
                </w:r>
                <w:r>
                  <w:rPr>
                    <w:rFonts w:ascii="Arial MT" w:hAnsi="Arial MT"/>
                    <w:color w:val="A6A6A6"/>
                    <w:spacing w:val="1"/>
                    <w:w w:val="49"/>
                    <w:sz w:val="17"/>
                  </w:rPr>
                  <w:t>ș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oa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r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,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j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ud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.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T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i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m</w:t>
                </w:r>
                <w:r>
                  <w:rPr>
                    <w:rFonts w:ascii="Arial MT" w:hAnsi="Arial MT"/>
                    <w:color w:val="A6A6A6"/>
                    <w:w w:val="58"/>
                    <w:sz w:val="17"/>
                  </w:rPr>
                  <w:t>iș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,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Român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 xml:space="preserve">ia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Număr</w:t>
                </w:r>
                <w:r>
                  <w:rPr>
                    <w:rFonts w:ascii="Arial MT" w:hAnsi="Arial MT"/>
                    <w:color w:val="A6A6A6"/>
                    <w:spacing w:val="-3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de</w:t>
                </w:r>
                <w:r>
                  <w:rPr>
                    <w:rFonts w:ascii="Arial MT" w:hAnsi="Arial MT"/>
                    <w:color w:val="A6A6A6"/>
                    <w:spacing w:val="-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telefon:</w:t>
                </w:r>
                <w:r>
                  <w:rPr>
                    <w:rFonts w:ascii="Arial MT" w:hAnsi="Arial MT"/>
                    <w:color w:val="A6A6A6"/>
                    <w:spacing w:val="-2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+40-(0)256-592.300</w:t>
                </w:r>
                <w:r>
                  <w:rPr>
                    <w:rFonts w:ascii="Arial MT" w:hAnsi="Arial MT"/>
                    <w:color w:val="A6A6A6"/>
                    <w:spacing w:val="-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(310)</w:t>
                </w:r>
              </w:p>
              <w:p w:rsidR="000E3CD5" w:rsidRDefault="001C1252">
                <w:pPr>
                  <w:spacing w:line="276" w:lineRule="auto"/>
                  <w:ind w:left="2823" w:right="1382" w:hanging="821"/>
                  <w:rPr>
                    <w:rFonts w:ascii="Arial MT" w:hAnsi="Arial MT"/>
                    <w:sz w:val="17"/>
                  </w:rPr>
                </w:pPr>
                <w:r>
                  <w:rPr>
                    <w:rFonts w:ascii="Arial MT" w:hAnsi="Arial MT"/>
                    <w:color w:val="A6A6A6"/>
                    <w:w w:val="95"/>
                    <w:sz w:val="17"/>
                  </w:rPr>
                  <w:t>Adresă</w:t>
                </w:r>
                <w:r>
                  <w:rPr>
                    <w:rFonts w:ascii="Arial MT" w:hAnsi="Arial MT"/>
                    <w:color w:val="A6A6A6"/>
                    <w:spacing w:val="18"/>
                    <w:w w:val="95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w w:val="95"/>
                    <w:sz w:val="17"/>
                  </w:rPr>
                  <w:t>de</w:t>
                </w:r>
                <w:r>
                  <w:rPr>
                    <w:rFonts w:ascii="Arial MT" w:hAnsi="Arial MT"/>
                    <w:color w:val="A6A6A6"/>
                    <w:spacing w:val="19"/>
                    <w:w w:val="95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w w:val="95"/>
                    <w:sz w:val="17"/>
                  </w:rPr>
                  <w:t>e-mail:</w:t>
                </w:r>
                <w:r>
                  <w:rPr>
                    <w:rFonts w:ascii="Arial MT" w:hAnsi="Arial MT"/>
                    <w:color w:val="A6A6A6"/>
                    <w:spacing w:val="18"/>
                    <w:w w:val="95"/>
                    <w:sz w:val="17"/>
                  </w:rPr>
                  <w:t xml:space="preserve"> </w:t>
                </w:r>
                <w:hyperlink r:id="rId1">
                  <w:r>
                    <w:rPr>
                      <w:rFonts w:ascii="Arial MT" w:hAnsi="Arial MT"/>
                      <w:color w:val="0563C1"/>
                      <w:w w:val="95"/>
                      <w:sz w:val="17"/>
                      <w:u w:val="single" w:color="0563C1"/>
                    </w:rPr>
                    <w:t>secretariat@e-uvt.ro</w:t>
                  </w:r>
                </w:hyperlink>
                <w:r>
                  <w:rPr>
                    <w:rFonts w:ascii="Arial MT" w:hAnsi="Arial MT"/>
                    <w:color w:val="0563C1"/>
                    <w:spacing w:val="-42"/>
                    <w:w w:val="95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Website:</w:t>
                </w:r>
                <w:r>
                  <w:rPr>
                    <w:rFonts w:ascii="Arial MT" w:hAnsi="Arial MT"/>
                    <w:color w:val="A6A6A6"/>
                    <w:spacing w:val="-1"/>
                    <w:sz w:val="17"/>
                  </w:rPr>
                  <w:t xml:space="preserve"> </w:t>
                </w:r>
                <w:hyperlink r:id="rId2">
                  <w:r>
                    <w:rPr>
                      <w:rFonts w:ascii="Arial MT" w:hAnsi="Arial MT"/>
                      <w:color w:val="0563C1"/>
                      <w:sz w:val="17"/>
                      <w:u w:val="single" w:color="0563C1"/>
                    </w:rPr>
                    <w:t>www.uvt.ro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252" w:rsidRDefault="001C1252">
      <w:r>
        <w:separator/>
      </w:r>
    </w:p>
  </w:footnote>
  <w:footnote w:type="continuationSeparator" w:id="0">
    <w:p w:rsidR="001C1252" w:rsidRDefault="001C12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CD5" w:rsidRDefault="001C1252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026688" behindDoc="1" locked="0" layoutInCell="1" allowOverlap="1">
          <wp:simplePos x="0" y="0"/>
          <wp:positionH relativeFrom="page">
            <wp:posOffset>378338</wp:posOffset>
          </wp:positionH>
          <wp:positionV relativeFrom="page">
            <wp:posOffset>155459</wp:posOffset>
          </wp:positionV>
          <wp:extent cx="2476476" cy="85258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76476" cy="8525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63.6pt;margin-top:49.05pt;width:210.75pt;height:25.25pt;z-index:-16289280;mso-position-horizontal-relative:page;mso-position-vertical-relative:page" filled="f" stroked="f">
          <v:textbox inset="0,0,0,0">
            <w:txbxContent>
              <w:p w:rsidR="000E3CD5" w:rsidRDefault="001C1252">
                <w:pPr>
                  <w:spacing w:before="18"/>
                  <w:ind w:left="2372"/>
                  <w:rPr>
                    <w:sz w:val="16"/>
                  </w:rPr>
                </w:pPr>
                <w:r>
                  <w:rPr>
                    <w:color w:val="8496B0"/>
                    <w:spacing w:val="13"/>
                    <w:sz w:val="16"/>
                  </w:rPr>
                  <w:t>MINISTERUL</w:t>
                </w:r>
                <w:r>
                  <w:rPr>
                    <w:color w:val="8496B0"/>
                    <w:spacing w:val="24"/>
                    <w:sz w:val="16"/>
                  </w:rPr>
                  <w:t xml:space="preserve"> </w:t>
                </w:r>
                <w:r>
                  <w:rPr>
                    <w:color w:val="8496B0"/>
                    <w:spacing w:val="13"/>
                    <w:sz w:val="16"/>
                  </w:rPr>
                  <w:t>EDUCAȚIEI</w:t>
                </w:r>
              </w:p>
              <w:p w:rsidR="000E3CD5" w:rsidRDefault="001C1252">
                <w:pPr>
                  <w:pStyle w:val="BodyText"/>
                  <w:spacing w:before="2"/>
                  <w:ind w:left="20"/>
                </w:pPr>
                <w:r>
                  <w:rPr>
                    <w:color w:val="5A5A5A"/>
                    <w:spacing w:val="13"/>
                  </w:rPr>
                  <w:t>UNIVERSITATEA</w:t>
                </w:r>
                <w:r>
                  <w:rPr>
                    <w:color w:val="5A5A5A"/>
                    <w:spacing w:val="39"/>
                  </w:rPr>
                  <w:t xml:space="preserve"> </w:t>
                </w:r>
                <w:r>
                  <w:rPr>
                    <w:color w:val="5A5A5A"/>
                  </w:rPr>
                  <w:t>DE</w:t>
                </w:r>
                <w:r>
                  <w:rPr>
                    <w:color w:val="5A5A5A"/>
                    <w:spacing w:val="39"/>
                  </w:rPr>
                  <w:t xml:space="preserve"> </w:t>
                </w:r>
                <w:r>
                  <w:rPr>
                    <w:color w:val="5A5A5A"/>
                    <w:spacing w:val="10"/>
                  </w:rPr>
                  <w:t>VEST</w:t>
                </w:r>
                <w:r>
                  <w:rPr>
                    <w:color w:val="5A5A5A"/>
                    <w:spacing w:val="34"/>
                  </w:rPr>
                  <w:t xml:space="preserve"> </w:t>
                </w:r>
                <w:r>
                  <w:rPr>
                    <w:color w:val="5A5A5A"/>
                    <w:spacing w:val="9"/>
                  </w:rPr>
                  <w:t>DIN</w:t>
                </w:r>
                <w:r>
                  <w:rPr>
                    <w:color w:val="5A5A5A"/>
                    <w:spacing w:val="38"/>
                  </w:rPr>
                  <w:t xml:space="preserve"> </w:t>
                </w:r>
                <w:r>
                  <w:rPr>
                    <w:color w:val="5A5A5A"/>
                    <w:spacing w:val="12"/>
                  </w:rPr>
                  <w:t>TIMIȘOARA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CD5" w:rsidRDefault="001C1252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028224" behindDoc="1" locked="0" layoutInCell="1" allowOverlap="1">
          <wp:simplePos x="0" y="0"/>
          <wp:positionH relativeFrom="page">
            <wp:posOffset>378338</wp:posOffset>
          </wp:positionH>
          <wp:positionV relativeFrom="page">
            <wp:posOffset>155456</wp:posOffset>
          </wp:positionV>
          <wp:extent cx="2476476" cy="852587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76476" cy="8525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028736" behindDoc="1" locked="0" layoutInCell="1" allowOverlap="1">
          <wp:simplePos x="0" y="0"/>
          <wp:positionH relativeFrom="page">
            <wp:posOffset>1550158</wp:posOffset>
          </wp:positionH>
          <wp:positionV relativeFrom="page">
            <wp:posOffset>1031130</wp:posOffset>
          </wp:positionV>
          <wp:extent cx="5923669" cy="38089"/>
          <wp:effectExtent l="0" t="0" r="0" b="0"/>
          <wp:wrapNone/>
          <wp:docPr id="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923669" cy="380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63.6pt;margin-top:49.05pt;width:210.75pt;height:25.25pt;z-index:-16287232;mso-position-horizontal-relative:page;mso-position-vertical-relative:page" filled="f" stroked="f">
          <v:textbox inset="0,0,0,0">
            <w:txbxContent>
              <w:p w:rsidR="000E3CD5" w:rsidRDefault="001C1252">
                <w:pPr>
                  <w:spacing w:before="18"/>
                  <w:ind w:left="2372"/>
                  <w:rPr>
                    <w:sz w:val="16"/>
                  </w:rPr>
                </w:pPr>
                <w:r>
                  <w:rPr>
                    <w:color w:val="8496B0"/>
                    <w:spacing w:val="13"/>
                    <w:sz w:val="16"/>
                  </w:rPr>
                  <w:t>MINISTERUL</w:t>
                </w:r>
                <w:r>
                  <w:rPr>
                    <w:color w:val="8496B0"/>
                    <w:spacing w:val="24"/>
                    <w:sz w:val="16"/>
                  </w:rPr>
                  <w:t xml:space="preserve"> </w:t>
                </w:r>
                <w:r>
                  <w:rPr>
                    <w:color w:val="8496B0"/>
                    <w:spacing w:val="13"/>
                    <w:sz w:val="16"/>
                  </w:rPr>
                  <w:t>EDUCAȚIEI</w:t>
                </w:r>
              </w:p>
              <w:p w:rsidR="000E3CD5" w:rsidRDefault="001C1252">
                <w:pPr>
                  <w:pStyle w:val="BodyText"/>
                  <w:spacing w:before="2"/>
                  <w:ind w:left="20"/>
                </w:pPr>
                <w:r>
                  <w:rPr>
                    <w:color w:val="5A5A5A"/>
                    <w:spacing w:val="13"/>
                  </w:rPr>
                  <w:t>UNIVERSITATEA</w:t>
                </w:r>
                <w:r>
                  <w:rPr>
                    <w:color w:val="5A5A5A"/>
                    <w:spacing w:val="39"/>
                  </w:rPr>
                  <w:t xml:space="preserve"> </w:t>
                </w:r>
                <w:r>
                  <w:rPr>
                    <w:color w:val="5A5A5A"/>
                  </w:rPr>
                  <w:t>DE</w:t>
                </w:r>
                <w:r>
                  <w:rPr>
                    <w:color w:val="5A5A5A"/>
                    <w:spacing w:val="39"/>
                  </w:rPr>
                  <w:t xml:space="preserve"> </w:t>
                </w:r>
                <w:r>
                  <w:rPr>
                    <w:color w:val="5A5A5A"/>
                    <w:spacing w:val="10"/>
                  </w:rPr>
                  <w:t>VEST</w:t>
                </w:r>
                <w:r>
                  <w:rPr>
                    <w:color w:val="5A5A5A"/>
                    <w:spacing w:val="34"/>
                  </w:rPr>
                  <w:t xml:space="preserve"> </w:t>
                </w:r>
                <w:r>
                  <w:rPr>
                    <w:color w:val="5A5A5A"/>
                    <w:spacing w:val="9"/>
                  </w:rPr>
                  <w:t>DIN</w:t>
                </w:r>
                <w:r>
                  <w:rPr>
                    <w:color w:val="5A5A5A"/>
                    <w:spacing w:val="38"/>
                  </w:rPr>
                  <w:t xml:space="preserve"> </w:t>
                </w:r>
                <w:r>
                  <w:rPr>
                    <w:color w:val="5A5A5A"/>
                    <w:spacing w:val="12"/>
                  </w:rPr>
                  <w:t>TIMIȘOARA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20A31"/>
    <w:multiLevelType w:val="hybridMultilevel"/>
    <w:tmpl w:val="6BF297EA"/>
    <w:lvl w:ilvl="0" w:tplc="8A5450D0">
      <w:numFmt w:val="bullet"/>
      <w:lvlText w:val=""/>
      <w:lvlJc w:val="left"/>
      <w:pPr>
        <w:ind w:left="319" w:hanging="176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1" w:tplc="D1A8A9C2">
      <w:numFmt w:val="bullet"/>
      <w:lvlText w:val="•"/>
      <w:lvlJc w:val="left"/>
      <w:pPr>
        <w:ind w:left="1024" w:hanging="176"/>
      </w:pPr>
      <w:rPr>
        <w:rFonts w:hint="default"/>
        <w:lang w:val="ro-RO" w:eastAsia="en-US" w:bidi="ar-SA"/>
      </w:rPr>
    </w:lvl>
    <w:lvl w:ilvl="2" w:tplc="E0C20FA0">
      <w:numFmt w:val="bullet"/>
      <w:lvlText w:val="•"/>
      <w:lvlJc w:val="left"/>
      <w:pPr>
        <w:ind w:left="1728" w:hanging="176"/>
      </w:pPr>
      <w:rPr>
        <w:rFonts w:hint="default"/>
        <w:lang w:val="ro-RO" w:eastAsia="en-US" w:bidi="ar-SA"/>
      </w:rPr>
    </w:lvl>
    <w:lvl w:ilvl="3" w:tplc="C3C865D8">
      <w:numFmt w:val="bullet"/>
      <w:lvlText w:val="•"/>
      <w:lvlJc w:val="left"/>
      <w:pPr>
        <w:ind w:left="2432" w:hanging="176"/>
      </w:pPr>
      <w:rPr>
        <w:rFonts w:hint="default"/>
        <w:lang w:val="ro-RO" w:eastAsia="en-US" w:bidi="ar-SA"/>
      </w:rPr>
    </w:lvl>
    <w:lvl w:ilvl="4" w:tplc="90A81582">
      <w:numFmt w:val="bullet"/>
      <w:lvlText w:val="•"/>
      <w:lvlJc w:val="left"/>
      <w:pPr>
        <w:ind w:left="3137" w:hanging="176"/>
      </w:pPr>
      <w:rPr>
        <w:rFonts w:hint="default"/>
        <w:lang w:val="ro-RO" w:eastAsia="en-US" w:bidi="ar-SA"/>
      </w:rPr>
    </w:lvl>
    <w:lvl w:ilvl="5" w:tplc="6DDAE496">
      <w:numFmt w:val="bullet"/>
      <w:lvlText w:val="•"/>
      <w:lvlJc w:val="left"/>
      <w:pPr>
        <w:ind w:left="3841" w:hanging="176"/>
      </w:pPr>
      <w:rPr>
        <w:rFonts w:hint="default"/>
        <w:lang w:val="ro-RO" w:eastAsia="en-US" w:bidi="ar-SA"/>
      </w:rPr>
    </w:lvl>
    <w:lvl w:ilvl="6" w:tplc="0DF0F814">
      <w:numFmt w:val="bullet"/>
      <w:lvlText w:val="•"/>
      <w:lvlJc w:val="left"/>
      <w:pPr>
        <w:ind w:left="4545" w:hanging="176"/>
      </w:pPr>
      <w:rPr>
        <w:rFonts w:hint="default"/>
        <w:lang w:val="ro-RO" w:eastAsia="en-US" w:bidi="ar-SA"/>
      </w:rPr>
    </w:lvl>
    <w:lvl w:ilvl="7" w:tplc="AA98063A">
      <w:numFmt w:val="bullet"/>
      <w:lvlText w:val="•"/>
      <w:lvlJc w:val="left"/>
      <w:pPr>
        <w:ind w:left="5250" w:hanging="176"/>
      </w:pPr>
      <w:rPr>
        <w:rFonts w:hint="default"/>
        <w:lang w:val="ro-RO" w:eastAsia="en-US" w:bidi="ar-SA"/>
      </w:rPr>
    </w:lvl>
    <w:lvl w:ilvl="8" w:tplc="55B45F54">
      <w:numFmt w:val="bullet"/>
      <w:lvlText w:val="•"/>
      <w:lvlJc w:val="left"/>
      <w:pPr>
        <w:ind w:left="5954" w:hanging="176"/>
      </w:pPr>
      <w:rPr>
        <w:rFonts w:hint="default"/>
        <w:lang w:val="ro-RO" w:eastAsia="en-US" w:bidi="ar-SA"/>
      </w:rPr>
    </w:lvl>
  </w:abstractNum>
  <w:abstractNum w:abstractNumId="1" w15:restartNumberingAfterBreak="0">
    <w:nsid w:val="2D01455A"/>
    <w:multiLevelType w:val="hybridMultilevel"/>
    <w:tmpl w:val="8634F61E"/>
    <w:lvl w:ilvl="0" w:tplc="75944946">
      <w:numFmt w:val="bullet"/>
      <w:lvlText w:val="-"/>
      <w:lvlJc w:val="left"/>
      <w:pPr>
        <w:ind w:left="830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o-RO" w:eastAsia="en-US" w:bidi="ar-SA"/>
      </w:rPr>
    </w:lvl>
    <w:lvl w:ilvl="1" w:tplc="9814B7E6">
      <w:numFmt w:val="bullet"/>
      <w:lvlText w:val="•"/>
      <w:lvlJc w:val="left"/>
      <w:pPr>
        <w:ind w:left="1214" w:hanging="348"/>
      </w:pPr>
      <w:rPr>
        <w:rFonts w:hint="default"/>
        <w:lang w:val="ro-RO" w:eastAsia="en-US" w:bidi="ar-SA"/>
      </w:rPr>
    </w:lvl>
    <w:lvl w:ilvl="2" w:tplc="A6582A38">
      <w:numFmt w:val="bullet"/>
      <w:lvlText w:val="•"/>
      <w:lvlJc w:val="left"/>
      <w:pPr>
        <w:ind w:left="1589" w:hanging="348"/>
      </w:pPr>
      <w:rPr>
        <w:rFonts w:hint="default"/>
        <w:lang w:val="ro-RO" w:eastAsia="en-US" w:bidi="ar-SA"/>
      </w:rPr>
    </w:lvl>
    <w:lvl w:ilvl="3" w:tplc="04220E9E">
      <w:numFmt w:val="bullet"/>
      <w:lvlText w:val="•"/>
      <w:lvlJc w:val="left"/>
      <w:pPr>
        <w:ind w:left="1964" w:hanging="348"/>
      </w:pPr>
      <w:rPr>
        <w:rFonts w:hint="default"/>
        <w:lang w:val="ro-RO" w:eastAsia="en-US" w:bidi="ar-SA"/>
      </w:rPr>
    </w:lvl>
    <w:lvl w:ilvl="4" w:tplc="43C8A950">
      <w:numFmt w:val="bullet"/>
      <w:lvlText w:val="•"/>
      <w:lvlJc w:val="left"/>
      <w:pPr>
        <w:ind w:left="2339" w:hanging="348"/>
      </w:pPr>
      <w:rPr>
        <w:rFonts w:hint="default"/>
        <w:lang w:val="ro-RO" w:eastAsia="en-US" w:bidi="ar-SA"/>
      </w:rPr>
    </w:lvl>
    <w:lvl w:ilvl="5" w:tplc="E5FA341A">
      <w:numFmt w:val="bullet"/>
      <w:lvlText w:val="•"/>
      <w:lvlJc w:val="left"/>
      <w:pPr>
        <w:ind w:left="2714" w:hanging="348"/>
      </w:pPr>
      <w:rPr>
        <w:rFonts w:hint="default"/>
        <w:lang w:val="ro-RO" w:eastAsia="en-US" w:bidi="ar-SA"/>
      </w:rPr>
    </w:lvl>
    <w:lvl w:ilvl="6" w:tplc="21EE04BC">
      <w:numFmt w:val="bullet"/>
      <w:lvlText w:val="•"/>
      <w:lvlJc w:val="left"/>
      <w:pPr>
        <w:ind w:left="3088" w:hanging="348"/>
      </w:pPr>
      <w:rPr>
        <w:rFonts w:hint="default"/>
        <w:lang w:val="ro-RO" w:eastAsia="en-US" w:bidi="ar-SA"/>
      </w:rPr>
    </w:lvl>
    <w:lvl w:ilvl="7" w:tplc="06707AC6">
      <w:numFmt w:val="bullet"/>
      <w:lvlText w:val="•"/>
      <w:lvlJc w:val="left"/>
      <w:pPr>
        <w:ind w:left="3463" w:hanging="348"/>
      </w:pPr>
      <w:rPr>
        <w:rFonts w:hint="default"/>
        <w:lang w:val="ro-RO" w:eastAsia="en-US" w:bidi="ar-SA"/>
      </w:rPr>
    </w:lvl>
    <w:lvl w:ilvl="8" w:tplc="A44A142A">
      <w:numFmt w:val="bullet"/>
      <w:lvlText w:val="•"/>
      <w:lvlJc w:val="left"/>
      <w:pPr>
        <w:ind w:left="3838" w:hanging="348"/>
      </w:pPr>
      <w:rPr>
        <w:rFonts w:hint="default"/>
        <w:lang w:val="ro-RO" w:eastAsia="en-US" w:bidi="ar-SA"/>
      </w:rPr>
    </w:lvl>
  </w:abstractNum>
  <w:abstractNum w:abstractNumId="2" w15:restartNumberingAfterBreak="0">
    <w:nsid w:val="444F51ED"/>
    <w:multiLevelType w:val="hybridMultilevel"/>
    <w:tmpl w:val="52DE75CA"/>
    <w:lvl w:ilvl="0" w:tplc="20C0F030">
      <w:start w:val="1"/>
      <w:numFmt w:val="decimal"/>
      <w:lvlText w:val="%1."/>
      <w:lvlJc w:val="left"/>
      <w:pPr>
        <w:ind w:left="963" w:hanging="351"/>
        <w:jc w:val="left"/>
      </w:pPr>
      <w:rPr>
        <w:rFonts w:hint="default"/>
        <w:b/>
        <w:bCs/>
        <w:spacing w:val="-1"/>
        <w:w w:val="100"/>
        <w:lang w:val="ro-RO" w:eastAsia="en-US" w:bidi="ar-SA"/>
      </w:rPr>
    </w:lvl>
    <w:lvl w:ilvl="1" w:tplc="EF66D01C">
      <w:numFmt w:val="bullet"/>
      <w:lvlText w:val="•"/>
      <w:lvlJc w:val="left"/>
      <w:pPr>
        <w:ind w:left="1934" w:hanging="351"/>
      </w:pPr>
      <w:rPr>
        <w:rFonts w:hint="default"/>
        <w:lang w:val="ro-RO" w:eastAsia="en-US" w:bidi="ar-SA"/>
      </w:rPr>
    </w:lvl>
    <w:lvl w:ilvl="2" w:tplc="6A4C7F90">
      <w:numFmt w:val="bullet"/>
      <w:lvlText w:val="•"/>
      <w:lvlJc w:val="left"/>
      <w:pPr>
        <w:ind w:left="2909" w:hanging="351"/>
      </w:pPr>
      <w:rPr>
        <w:rFonts w:hint="default"/>
        <w:lang w:val="ro-RO" w:eastAsia="en-US" w:bidi="ar-SA"/>
      </w:rPr>
    </w:lvl>
    <w:lvl w:ilvl="3" w:tplc="2444926A">
      <w:numFmt w:val="bullet"/>
      <w:lvlText w:val="•"/>
      <w:lvlJc w:val="left"/>
      <w:pPr>
        <w:ind w:left="3883" w:hanging="351"/>
      </w:pPr>
      <w:rPr>
        <w:rFonts w:hint="default"/>
        <w:lang w:val="ro-RO" w:eastAsia="en-US" w:bidi="ar-SA"/>
      </w:rPr>
    </w:lvl>
    <w:lvl w:ilvl="4" w:tplc="653E6D8A">
      <w:numFmt w:val="bullet"/>
      <w:lvlText w:val="•"/>
      <w:lvlJc w:val="left"/>
      <w:pPr>
        <w:ind w:left="4858" w:hanging="351"/>
      </w:pPr>
      <w:rPr>
        <w:rFonts w:hint="default"/>
        <w:lang w:val="ro-RO" w:eastAsia="en-US" w:bidi="ar-SA"/>
      </w:rPr>
    </w:lvl>
    <w:lvl w:ilvl="5" w:tplc="CA04AC7C">
      <w:numFmt w:val="bullet"/>
      <w:lvlText w:val="•"/>
      <w:lvlJc w:val="left"/>
      <w:pPr>
        <w:ind w:left="5832" w:hanging="351"/>
      </w:pPr>
      <w:rPr>
        <w:rFonts w:hint="default"/>
        <w:lang w:val="ro-RO" w:eastAsia="en-US" w:bidi="ar-SA"/>
      </w:rPr>
    </w:lvl>
    <w:lvl w:ilvl="6" w:tplc="A83A3D3E">
      <w:numFmt w:val="bullet"/>
      <w:lvlText w:val="•"/>
      <w:lvlJc w:val="left"/>
      <w:pPr>
        <w:ind w:left="6807" w:hanging="351"/>
      </w:pPr>
      <w:rPr>
        <w:rFonts w:hint="default"/>
        <w:lang w:val="ro-RO" w:eastAsia="en-US" w:bidi="ar-SA"/>
      </w:rPr>
    </w:lvl>
    <w:lvl w:ilvl="7" w:tplc="EDCE8102">
      <w:numFmt w:val="bullet"/>
      <w:lvlText w:val="•"/>
      <w:lvlJc w:val="left"/>
      <w:pPr>
        <w:ind w:left="7781" w:hanging="351"/>
      </w:pPr>
      <w:rPr>
        <w:rFonts w:hint="default"/>
        <w:lang w:val="ro-RO" w:eastAsia="en-US" w:bidi="ar-SA"/>
      </w:rPr>
    </w:lvl>
    <w:lvl w:ilvl="8" w:tplc="AB3CA236">
      <w:numFmt w:val="bullet"/>
      <w:lvlText w:val="•"/>
      <w:lvlJc w:val="left"/>
      <w:pPr>
        <w:ind w:left="8756" w:hanging="351"/>
      </w:pPr>
      <w:rPr>
        <w:rFonts w:hint="default"/>
        <w:lang w:val="ro-RO" w:eastAsia="en-US" w:bidi="ar-SA"/>
      </w:rPr>
    </w:lvl>
  </w:abstractNum>
  <w:abstractNum w:abstractNumId="3" w15:restartNumberingAfterBreak="0">
    <w:nsid w:val="78ED7527"/>
    <w:multiLevelType w:val="hybridMultilevel"/>
    <w:tmpl w:val="7A908426"/>
    <w:lvl w:ilvl="0" w:tplc="4FFCF844">
      <w:numFmt w:val="bullet"/>
      <w:lvlText w:val=""/>
      <w:lvlJc w:val="left"/>
      <w:pPr>
        <w:ind w:left="319" w:hanging="176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1" w:tplc="EDE8962A">
      <w:numFmt w:val="bullet"/>
      <w:lvlText w:val="•"/>
      <w:lvlJc w:val="left"/>
      <w:pPr>
        <w:ind w:left="1024" w:hanging="176"/>
      </w:pPr>
      <w:rPr>
        <w:rFonts w:hint="default"/>
        <w:lang w:val="ro-RO" w:eastAsia="en-US" w:bidi="ar-SA"/>
      </w:rPr>
    </w:lvl>
    <w:lvl w:ilvl="2" w:tplc="6C10251A">
      <w:numFmt w:val="bullet"/>
      <w:lvlText w:val="•"/>
      <w:lvlJc w:val="left"/>
      <w:pPr>
        <w:ind w:left="1728" w:hanging="176"/>
      </w:pPr>
      <w:rPr>
        <w:rFonts w:hint="default"/>
        <w:lang w:val="ro-RO" w:eastAsia="en-US" w:bidi="ar-SA"/>
      </w:rPr>
    </w:lvl>
    <w:lvl w:ilvl="3" w:tplc="CFDE185C">
      <w:numFmt w:val="bullet"/>
      <w:lvlText w:val="•"/>
      <w:lvlJc w:val="left"/>
      <w:pPr>
        <w:ind w:left="2432" w:hanging="176"/>
      </w:pPr>
      <w:rPr>
        <w:rFonts w:hint="default"/>
        <w:lang w:val="ro-RO" w:eastAsia="en-US" w:bidi="ar-SA"/>
      </w:rPr>
    </w:lvl>
    <w:lvl w:ilvl="4" w:tplc="E2B4C308">
      <w:numFmt w:val="bullet"/>
      <w:lvlText w:val="•"/>
      <w:lvlJc w:val="left"/>
      <w:pPr>
        <w:ind w:left="3137" w:hanging="176"/>
      </w:pPr>
      <w:rPr>
        <w:rFonts w:hint="default"/>
        <w:lang w:val="ro-RO" w:eastAsia="en-US" w:bidi="ar-SA"/>
      </w:rPr>
    </w:lvl>
    <w:lvl w:ilvl="5" w:tplc="A3F0988E">
      <w:numFmt w:val="bullet"/>
      <w:lvlText w:val="•"/>
      <w:lvlJc w:val="left"/>
      <w:pPr>
        <w:ind w:left="3841" w:hanging="176"/>
      </w:pPr>
      <w:rPr>
        <w:rFonts w:hint="default"/>
        <w:lang w:val="ro-RO" w:eastAsia="en-US" w:bidi="ar-SA"/>
      </w:rPr>
    </w:lvl>
    <w:lvl w:ilvl="6" w:tplc="EDC2D9D8">
      <w:numFmt w:val="bullet"/>
      <w:lvlText w:val="•"/>
      <w:lvlJc w:val="left"/>
      <w:pPr>
        <w:ind w:left="4545" w:hanging="176"/>
      </w:pPr>
      <w:rPr>
        <w:rFonts w:hint="default"/>
        <w:lang w:val="ro-RO" w:eastAsia="en-US" w:bidi="ar-SA"/>
      </w:rPr>
    </w:lvl>
    <w:lvl w:ilvl="7" w:tplc="EB22284C">
      <w:numFmt w:val="bullet"/>
      <w:lvlText w:val="•"/>
      <w:lvlJc w:val="left"/>
      <w:pPr>
        <w:ind w:left="5250" w:hanging="176"/>
      </w:pPr>
      <w:rPr>
        <w:rFonts w:hint="default"/>
        <w:lang w:val="ro-RO" w:eastAsia="en-US" w:bidi="ar-SA"/>
      </w:rPr>
    </w:lvl>
    <w:lvl w:ilvl="8" w:tplc="6A14FF14">
      <w:numFmt w:val="bullet"/>
      <w:lvlText w:val="•"/>
      <w:lvlJc w:val="left"/>
      <w:pPr>
        <w:ind w:left="5954" w:hanging="176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E3CD5"/>
    <w:rsid w:val="000E3CD5"/>
    <w:rsid w:val="001C1252"/>
    <w:rsid w:val="0088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C0F5D6DF-C226-432E-9B05-FE526EAC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/>
    </w:rPr>
  </w:style>
  <w:style w:type="paragraph" w:styleId="Heading1">
    <w:name w:val="heading 1"/>
    <w:basedOn w:val="Normal"/>
    <w:uiPriority w:val="1"/>
    <w:qFormat/>
    <w:pPr>
      <w:spacing w:before="101"/>
      <w:ind w:left="963" w:hanging="3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99"/>
      <w:ind w:left="3818" w:right="4941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01"/>
      <w:ind w:left="963" w:hanging="352"/>
    </w:pPr>
  </w:style>
  <w:style w:type="paragraph" w:customStyle="1" w:styleId="TableParagraph">
    <w:name w:val="Table Paragraph"/>
    <w:basedOn w:val="Normal"/>
    <w:uiPriority w:val="1"/>
    <w:qFormat/>
    <w:pPr>
      <w:spacing w:before="1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vt.ro/" TargetMode="External"/><Relationship Id="rId1" Type="http://schemas.openxmlformats.org/officeDocument/2006/relationships/hyperlink" Target="mailto:secretariat@e-uvt.ro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vt.ro/" TargetMode="External"/><Relationship Id="rId1" Type="http://schemas.openxmlformats.org/officeDocument/2006/relationships/hyperlink" Target="mailto:secretariat@e-uvt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2586</Words>
  <Characters>14746</Characters>
  <Application>Microsoft Office Word</Application>
  <DocSecurity>0</DocSecurity>
  <Lines>122</Lines>
  <Paragraphs>34</Paragraphs>
  <ScaleCrop>false</ScaleCrop>
  <Company/>
  <LinksUpToDate>false</LinksUpToDate>
  <CharactersWithSpaces>17298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fișă disciplină psihologie clinică MASTER 2023</dc:title>
  <dc:creator>Mugur Ciumageanu</dc:creator>
  <cp:lastModifiedBy>Author</cp:lastModifiedBy>
  <cp:revision>2</cp:revision>
  <dcterms:created xsi:type="dcterms:W3CDTF">2023-09-13T07:36:00Z</dcterms:created>
  <dcterms:modified xsi:type="dcterms:W3CDTF">2023-09-13T07:38:00Z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Word</vt:lpwstr>
  </property>
  <property fmtid="{D5CDD505-2E9C-101B-9397-08002B2CF9AE}" pid="4" name="LastSaved">
    <vt:filetime>2023-09-13T00:00:00Z</vt:filetime>
  </property>
</Properties>
</file>