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AB8C3A" w14:textId="77777777" w:rsidR="00C4385C" w:rsidRPr="00C4385C" w:rsidRDefault="00C4385C" w:rsidP="00752E1C">
      <w:pPr>
        <w:tabs>
          <w:tab w:val="left" w:pos="2023"/>
        </w:tabs>
        <w:spacing w:line="276" w:lineRule="auto"/>
        <w:rPr>
          <w:rFonts w:asciiTheme="minorHAnsi" w:hAnsiTheme="minorHAnsi" w:cstheme="minorHAnsi"/>
          <w:b/>
          <w:bCs/>
          <w:sz w:val="20"/>
          <w:szCs w:val="20"/>
        </w:rPr>
      </w:pPr>
    </w:p>
    <w:p w14:paraId="1A4AF4A1" w14:textId="083461BE" w:rsidR="00E0255D" w:rsidRPr="00C4385C" w:rsidRDefault="00E0255D" w:rsidP="00E0255D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C4385C">
        <w:rPr>
          <w:rFonts w:asciiTheme="minorHAnsi" w:hAnsiTheme="minorHAnsi" w:cstheme="minorHAnsi"/>
          <w:b/>
          <w:sz w:val="28"/>
          <w:szCs w:val="28"/>
        </w:rPr>
        <w:t>FI</w:t>
      </w:r>
      <w:r w:rsidR="00C4385C">
        <w:rPr>
          <w:rFonts w:asciiTheme="minorHAnsi" w:hAnsiTheme="minorHAnsi" w:cstheme="minorHAnsi"/>
          <w:b/>
          <w:sz w:val="28"/>
          <w:szCs w:val="28"/>
        </w:rPr>
        <w:t>Ș</w:t>
      </w:r>
      <w:r w:rsidRPr="00C4385C">
        <w:rPr>
          <w:rFonts w:asciiTheme="minorHAnsi" w:hAnsiTheme="minorHAnsi" w:cstheme="minorHAnsi"/>
          <w:b/>
          <w:sz w:val="28"/>
          <w:szCs w:val="28"/>
        </w:rPr>
        <w:t>A DISCIPLINEI</w:t>
      </w:r>
    </w:p>
    <w:p w14:paraId="16E71824" w14:textId="77777777" w:rsidR="00C4385C" w:rsidRPr="00C4385C" w:rsidRDefault="00C4385C" w:rsidP="00C4385C">
      <w:pPr>
        <w:rPr>
          <w:rFonts w:asciiTheme="minorHAnsi" w:hAnsiTheme="minorHAnsi" w:cstheme="minorHAnsi"/>
          <w:b/>
          <w:sz w:val="28"/>
          <w:szCs w:val="28"/>
        </w:rPr>
      </w:pPr>
    </w:p>
    <w:p w14:paraId="48979124" w14:textId="77777777" w:rsidR="00E0255D" w:rsidRPr="00C4385C" w:rsidRDefault="00E0255D" w:rsidP="00E0255D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Date despre program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64"/>
        <w:gridCol w:w="5781"/>
      </w:tblGrid>
      <w:tr w:rsidR="00E0255D" w:rsidRPr="00C4385C" w14:paraId="5F99CFA1" w14:textId="77777777" w:rsidTr="00080D22">
        <w:tc>
          <w:tcPr>
            <w:tcW w:w="1907" w:type="pct"/>
            <w:vAlign w:val="center"/>
          </w:tcPr>
          <w:p w14:paraId="79A7E4F2" w14:textId="4F0814BD" w:rsidR="00E0255D" w:rsidRPr="00C4385C" w:rsidRDefault="00E0255D" w:rsidP="00E0255D">
            <w:pPr>
              <w:pStyle w:val="NoSpacing"/>
              <w:numPr>
                <w:ilvl w:val="1"/>
                <w:numId w:val="27"/>
              </w:numPr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Institu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ia de învă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ământ superior</w:t>
            </w:r>
          </w:p>
        </w:tc>
        <w:tc>
          <w:tcPr>
            <w:tcW w:w="3093" w:type="pct"/>
            <w:vAlign w:val="center"/>
          </w:tcPr>
          <w:p w14:paraId="39071412" w14:textId="10F2A9D5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Universitatea de Vest din Timi</w:t>
            </w:r>
            <w:r w:rsidR="00C4385C">
              <w:rPr>
                <w:rFonts w:asciiTheme="minorHAnsi" w:hAnsiTheme="minorHAnsi" w:cstheme="minorHAnsi"/>
                <w:lang w:val="ro-RO"/>
              </w:rPr>
              <w:t>ș</w:t>
            </w:r>
            <w:r w:rsidRPr="00C4385C">
              <w:rPr>
                <w:rFonts w:asciiTheme="minorHAnsi" w:hAnsiTheme="minorHAnsi" w:cstheme="minorHAnsi"/>
                <w:lang w:val="ro-RO"/>
              </w:rPr>
              <w:t>oara</w:t>
            </w:r>
          </w:p>
        </w:tc>
      </w:tr>
      <w:tr w:rsidR="00E0255D" w:rsidRPr="00C4385C" w14:paraId="09F1F378" w14:textId="77777777" w:rsidTr="00080D22">
        <w:tc>
          <w:tcPr>
            <w:tcW w:w="1907" w:type="pct"/>
            <w:vAlign w:val="center"/>
          </w:tcPr>
          <w:p w14:paraId="2ABF2C34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1.2 Facultatea / Departamentul</w:t>
            </w:r>
          </w:p>
        </w:tc>
        <w:tc>
          <w:tcPr>
            <w:tcW w:w="3093" w:type="pct"/>
            <w:vAlign w:val="center"/>
          </w:tcPr>
          <w:p w14:paraId="030FA322" w14:textId="6C27197C" w:rsidR="00E0255D" w:rsidRPr="00C4385C" w:rsidRDefault="00327316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327316">
              <w:rPr>
                <w:rFonts w:asciiTheme="minorHAnsi" w:hAnsiTheme="minorHAnsi" w:cstheme="minorHAnsi"/>
                <w:lang w:val="ro-RO"/>
              </w:rPr>
              <w:t>Facultatea de Sociologie și Psihologie</w:t>
            </w:r>
          </w:p>
        </w:tc>
      </w:tr>
      <w:tr w:rsidR="00E0255D" w:rsidRPr="00C4385C" w14:paraId="3E2ECC7F" w14:textId="77777777" w:rsidTr="00080D22">
        <w:tc>
          <w:tcPr>
            <w:tcW w:w="1907" w:type="pct"/>
            <w:vAlign w:val="center"/>
          </w:tcPr>
          <w:p w14:paraId="22160B34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1.3 Departamentul</w:t>
            </w:r>
          </w:p>
        </w:tc>
        <w:tc>
          <w:tcPr>
            <w:tcW w:w="3093" w:type="pct"/>
            <w:vAlign w:val="center"/>
          </w:tcPr>
          <w:p w14:paraId="42B894BC" w14:textId="08AEA34D" w:rsidR="00E0255D" w:rsidRPr="00C4385C" w:rsidRDefault="00327316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327316">
              <w:rPr>
                <w:rFonts w:asciiTheme="minorHAnsi" w:hAnsiTheme="minorHAnsi" w:cstheme="minorHAnsi"/>
                <w:lang w:val="ro-RO"/>
              </w:rPr>
              <w:t>Psihologie</w:t>
            </w:r>
          </w:p>
        </w:tc>
      </w:tr>
      <w:tr w:rsidR="00E0255D" w:rsidRPr="00C4385C" w14:paraId="38E2999E" w14:textId="77777777" w:rsidTr="00080D22">
        <w:tc>
          <w:tcPr>
            <w:tcW w:w="1907" w:type="pct"/>
            <w:vAlign w:val="center"/>
          </w:tcPr>
          <w:p w14:paraId="2467FE5A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1.4 Domeniul de studii</w:t>
            </w:r>
          </w:p>
        </w:tc>
        <w:tc>
          <w:tcPr>
            <w:tcW w:w="3093" w:type="pct"/>
            <w:vAlign w:val="center"/>
          </w:tcPr>
          <w:p w14:paraId="449590D8" w14:textId="27E2C820" w:rsidR="00E0255D" w:rsidRPr="00C4385C" w:rsidRDefault="00327316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327316">
              <w:rPr>
                <w:rFonts w:asciiTheme="minorHAnsi" w:hAnsiTheme="minorHAnsi" w:cstheme="minorHAnsi"/>
                <w:lang w:val="ro-RO"/>
              </w:rPr>
              <w:t>Psihologie</w:t>
            </w:r>
          </w:p>
        </w:tc>
      </w:tr>
      <w:tr w:rsidR="00E0255D" w:rsidRPr="00C4385C" w14:paraId="7410FBFB" w14:textId="77777777" w:rsidTr="00080D22">
        <w:tc>
          <w:tcPr>
            <w:tcW w:w="1907" w:type="pct"/>
            <w:vAlign w:val="center"/>
          </w:tcPr>
          <w:p w14:paraId="682C127F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1.5 Ciclul de studii</w:t>
            </w:r>
          </w:p>
        </w:tc>
        <w:tc>
          <w:tcPr>
            <w:tcW w:w="3093" w:type="pct"/>
            <w:vAlign w:val="center"/>
          </w:tcPr>
          <w:p w14:paraId="7DCE72A4" w14:textId="30D5FBF2" w:rsidR="00E0255D" w:rsidRPr="00C4385C" w:rsidRDefault="00327316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327316">
              <w:rPr>
                <w:rFonts w:asciiTheme="minorHAnsi" w:hAnsiTheme="minorHAnsi" w:cstheme="minorHAnsi"/>
                <w:lang w:val="ro-RO"/>
              </w:rPr>
              <w:t>MASTER</w:t>
            </w:r>
          </w:p>
        </w:tc>
      </w:tr>
      <w:tr w:rsidR="00E0255D" w:rsidRPr="00C4385C" w14:paraId="0BC03568" w14:textId="77777777" w:rsidTr="00080D22">
        <w:tc>
          <w:tcPr>
            <w:tcW w:w="1907" w:type="pct"/>
            <w:vAlign w:val="center"/>
          </w:tcPr>
          <w:p w14:paraId="4A9FB682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1.6 Programul de studii / Calificarea</w:t>
            </w:r>
          </w:p>
        </w:tc>
        <w:tc>
          <w:tcPr>
            <w:tcW w:w="3093" w:type="pct"/>
            <w:vAlign w:val="center"/>
          </w:tcPr>
          <w:p w14:paraId="6C296979" w14:textId="54F44F92" w:rsidR="00E0255D" w:rsidRPr="00C4385C" w:rsidRDefault="00327316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327316">
              <w:rPr>
                <w:rFonts w:asciiTheme="minorHAnsi" w:hAnsiTheme="minorHAnsi" w:cstheme="minorHAnsi"/>
                <w:lang w:val="ro-RO"/>
              </w:rPr>
              <w:t>Psihologie clinică şi psihoterapie</w:t>
            </w:r>
          </w:p>
        </w:tc>
      </w:tr>
    </w:tbl>
    <w:p w14:paraId="67CD805D" w14:textId="77777777" w:rsidR="00E0255D" w:rsidRPr="00C4385C" w:rsidRDefault="00E0255D" w:rsidP="00E0255D">
      <w:pPr>
        <w:rPr>
          <w:rFonts w:asciiTheme="minorHAnsi" w:hAnsiTheme="minorHAnsi" w:cstheme="minorHAnsi"/>
        </w:rPr>
      </w:pPr>
    </w:p>
    <w:p w14:paraId="51C268B8" w14:textId="77777777" w:rsidR="00E0255D" w:rsidRPr="00C4385C" w:rsidRDefault="00E0255D" w:rsidP="00E0255D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Date despre disciplină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567"/>
        <w:gridCol w:w="1418"/>
        <w:gridCol w:w="283"/>
        <w:gridCol w:w="567"/>
        <w:gridCol w:w="1651"/>
        <w:gridCol w:w="591"/>
        <w:gridCol w:w="1839"/>
        <w:gridCol w:w="630"/>
      </w:tblGrid>
      <w:tr w:rsidR="00E0255D" w:rsidRPr="00C4385C" w14:paraId="4013AFE0" w14:textId="77777777" w:rsidTr="00E0255D">
        <w:tc>
          <w:tcPr>
            <w:tcW w:w="3828" w:type="dxa"/>
            <w:gridSpan w:val="3"/>
          </w:tcPr>
          <w:p w14:paraId="2A383B21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2.1 Denumirea disciplinei</w:t>
            </w:r>
          </w:p>
        </w:tc>
        <w:tc>
          <w:tcPr>
            <w:tcW w:w="5561" w:type="dxa"/>
            <w:gridSpan w:val="6"/>
          </w:tcPr>
          <w:p w14:paraId="4A412420" w14:textId="2CCD3687" w:rsidR="00E0255D" w:rsidRPr="00C4385C" w:rsidRDefault="00327316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b/>
                <w:lang w:val="ro-RO"/>
              </w:rPr>
            </w:pPr>
            <w:r>
              <w:rPr>
                <w:rFonts w:asciiTheme="minorHAnsi" w:hAnsiTheme="minorHAnsi" w:cstheme="minorHAnsi"/>
                <w:b/>
                <w:lang w:val="ro-RO"/>
              </w:rPr>
              <w:t>PSIHOTERAPIA INDIVIDUALĂ DIN ABORDARE TF</w:t>
            </w:r>
          </w:p>
        </w:tc>
      </w:tr>
      <w:tr w:rsidR="00E0255D" w:rsidRPr="00C4385C" w14:paraId="4A61B8F8" w14:textId="77777777" w:rsidTr="00E0255D">
        <w:tc>
          <w:tcPr>
            <w:tcW w:w="3828" w:type="dxa"/>
            <w:gridSpan w:val="3"/>
          </w:tcPr>
          <w:p w14:paraId="4E4EEC75" w14:textId="73DF2536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2.2 Titularul activită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ilor de curs</w:t>
            </w:r>
          </w:p>
        </w:tc>
        <w:tc>
          <w:tcPr>
            <w:tcW w:w="5561" w:type="dxa"/>
            <w:gridSpan w:val="6"/>
          </w:tcPr>
          <w:p w14:paraId="44D2144D" w14:textId="32AE1120" w:rsidR="00E0255D" w:rsidRPr="00C4385C" w:rsidRDefault="00327316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327316">
              <w:rPr>
                <w:rFonts w:asciiTheme="minorHAnsi" w:hAnsiTheme="minorHAnsi" w:cstheme="minorHAnsi"/>
                <w:lang w:val="ro-RO"/>
              </w:rPr>
              <w:t>Prof.univ.dr. MONA VINTILĂ</w:t>
            </w:r>
          </w:p>
        </w:tc>
      </w:tr>
      <w:tr w:rsidR="00E0255D" w:rsidRPr="00C4385C" w14:paraId="18E3C119" w14:textId="77777777" w:rsidTr="00E0255D">
        <w:tc>
          <w:tcPr>
            <w:tcW w:w="3828" w:type="dxa"/>
            <w:gridSpan w:val="3"/>
          </w:tcPr>
          <w:p w14:paraId="2201EA9F" w14:textId="67BBE6E9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2.3 Titularul activită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ilor de seminar</w:t>
            </w:r>
          </w:p>
        </w:tc>
        <w:tc>
          <w:tcPr>
            <w:tcW w:w="5561" w:type="dxa"/>
            <w:gridSpan w:val="6"/>
          </w:tcPr>
          <w:p w14:paraId="3E929826" w14:textId="42CB8E5D" w:rsidR="00E0255D" w:rsidRPr="00C4385C" w:rsidRDefault="00327316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327316">
              <w:rPr>
                <w:rFonts w:asciiTheme="minorHAnsi" w:hAnsiTheme="minorHAnsi" w:cstheme="minorHAnsi"/>
                <w:lang w:val="ro-RO"/>
              </w:rPr>
              <w:t>Prof.univ.dr. MONA VINTILĂ</w:t>
            </w:r>
          </w:p>
        </w:tc>
      </w:tr>
      <w:tr w:rsidR="00E0255D" w:rsidRPr="00C4385C" w14:paraId="2D85BC83" w14:textId="77777777" w:rsidTr="00C4385C">
        <w:tc>
          <w:tcPr>
            <w:tcW w:w="1843" w:type="dxa"/>
          </w:tcPr>
          <w:p w14:paraId="7473A702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2.4 Anul de studiu</w:t>
            </w:r>
          </w:p>
        </w:tc>
        <w:tc>
          <w:tcPr>
            <w:tcW w:w="567" w:type="dxa"/>
          </w:tcPr>
          <w:p w14:paraId="13DAEA25" w14:textId="7936F7AC" w:rsidR="00E0255D" w:rsidRPr="00C4385C" w:rsidRDefault="00327316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327316">
              <w:rPr>
                <w:rFonts w:asciiTheme="minorHAnsi" w:hAnsiTheme="minorHAnsi" w:cstheme="minorHAnsi"/>
                <w:lang w:val="ro-RO"/>
              </w:rPr>
              <w:t>II</w:t>
            </w:r>
          </w:p>
        </w:tc>
        <w:tc>
          <w:tcPr>
            <w:tcW w:w="1701" w:type="dxa"/>
            <w:gridSpan w:val="2"/>
          </w:tcPr>
          <w:p w14:paraId="50554F01" w14:textId="77777777" w:rsidR="00E0255D" w:rsidRPr="00C4385C" w:rsidRDefault="00E0255D" w:rsidP="00080D22">
            <w:pPr>
              <w:pStyle w:val="NoSpacing"/>
              <w:spacing w:line="276" w:lineRule="auto"/>
              <w:ind w:right="-108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2.5 Semestrul</w:t>
            </w:r>
          </w:p>
        </w:tc>
        <w:tc>
          <w:tcPr>
            <w:tcW w:w="567" w:type="dxa"/>
          </w:tcPr>
          <w:p w14:paraId="73C4B0BA" w14:textId="69B5C5BA" w:rsidR="00E0255D" w:rsidRPr="00C4385C" w:rsidRDefault="00327316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327316">
              <w:rPr>
                <w:rFonts w:asciiTheme="minorHAnsi" w:hAnsiTheme="minorHAnsi" w:cstheme="minorHAnsi"/>
                <w:lang w:val="ro-RO"/>
              </w:rPr>
              <w:t>1</w:t>
            </w:r>
          </w:p>
        </w:tc>
        <w:tc>
          <w:tcPr>
            <w:tcW w:w="1651" w:type="dxa"/>
          </w:tcPr>
          <w:p w14:paraId="5BBCC7D4" w14:textId="427A378A" w:rsidR="00E0255D" w:rsidRPr="00C4385C" w:rsidRDefault="00C4385C" w:rsidP="00080D22">
            <w:pPr>
              <w:pStyle w:val="NoSpacing"/>
              <w:spacing w:line="276" w:lineRule="auto"/>
              <w:ind w:right="-108" w:hanging="108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 xml:space="preserve"> </w:t>
            </w:r>
            <w:r w:rsidR="00E0255D" w:rsidRPr="00C4385C">
              <w:rPr>
                <w:rFonts w:asciiTheme="minorHAnsi" w:hAnsiTheme="minorHAnsi" w:cstheme="minorHAnsi"/>
                <w:lang w:val="ro-RO"/>
              </w:rPr>
              <w:t>2.6 Tipul de evaluare</w:t>
            </w:r>
          </w:p>
        </w:tc>
        <w:tc>
          <w:tcPr>
            <w:tcW w:w="591" w:type="dxa"/>
          </w:tcPr>
          <w:p w14:paraId="744AFE62" w14:textId="6229AD3E" w:rsidR="00E0255D" w:rsidRPr="00C4385C" w:rsidRDefault="00327316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327316">
              <w:rPr>
                <w:rFonts w:asciiTheme="minorHAnsi" w:hAnsiTheme="minorHAnsi" w:cstheme="minorHAnsi"/>
                <w:lang w:val="ro-RO"/>
              </w:rPr>
              <w:t>C</w:t>
            </w:r>
          </w:p>
        </w:tc>
        <w:tc>
          <w:tcPr>
            <w:tcW w:w="1839" w:type="dxa"/>
          </w:tcPr>
          <w:p w14:paraId="7C0DE4CB" w14:textId="77777777" w:rsidR="00E0255D" w:rsidRPr="00C4385C" w:rsidRDefault="00E0255D" w:rsidP="00080D22">
            <w:pPr>
              <w:pStyle w:val="NoSpacing"/>
              <w:spacing w:line="276" w:lineRule="auto"/>
              <w:ind w:right="-108" w:hanging="42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2.7 Regimul disciplinei</w:t>
            </w:r>
          </w:p>
        </w:tc>
        <w:tc>
          <w:tcPr>
            <w:tcW w:w="630" w:type="dxa"/>
          </w:tcPr>
          <w:p w14:paraId="3C0F2EDE" w14:textId="493D32FA" w:rsidR="00E0255D" w:rsidRPr="00C4385C" w:rsidRDefault="00327316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327316">
              <w:rPr>
                <w:rFonts w:asciiTheme="minorHAnsi" w:hAnsiTheme="minorHAnsi" w:cstheme="minorHAnsi"/>
                <w:lang w:val="ro-RO"/>
              </w:rPr>
              <w:t>Opt</w:t>
            </w:r>
          </w:p>
        </w:tc>
      </w:tr>
    </w:tbl>
    <w:p w14:paraId="7E9DBA76" w14:textId="77777777" w:rsidR="00E0255D" w:rsidRPr="00C4385C" w:rsidRDefault="00E0255D" w:rsidP="00E0255D">
      <w:pPr>
        <w:rPr>
          <w:rFonts w:asciiTheme="minorHAnsi" w:hAnsiTheme="minorHAnsi" w:cstheme="minorHAnsi"/>
        </w:rPr>
      </w:pPr>
    </w:p>
    <w:p w14:paraId="04074F03" w14:textId="5D425307" w:rsidR="00E0255D" w:rsidRPr="00C4385C" w:rsidRDefault="00E0255D" w:rsidP="00E0255D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Timpul total estimat (ore pe semestru al activită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ilor didactice)</w:t>
      </w:r>
    </w:p>
    <w:tbl>
      <w:tblPr>
        <w:tblW w:w="9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63"/>
        <w:gridCol w:w="440"/>
        <w:gridCol w:w="295"/>
        <w:gridCol w:w="1681"/>
        <w:gridCol w:w="440"/>
        <w:gridCol w:w="2312"/>
        <w:gridCol w:w="524"/>
      </w:tblGrid>
      <w:tr w:rsidR="00E0255D" w:rsidRPr="00C4385C" w14:paraId="5B1575BC" w14:textId="77777777" w:rsidTr="00802D13">
        <w:tc>
          <w:tcPr>
            <w:tcW w:w="3681" w:type="dxa"/>
          </w:tcPr>
          <w:p w14:paraId="276EC93C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3.1 Număr de ore pe săptămână</w:t>
            </w:r>
          </w:p>
        </w:tc>
        <w:tc>
          <w:tcPr>
            <w:tcW w:w="425" w:type="dxa"/>
          </w:tcPr>
          <w:p w14:paraId="602ABD8A" w14:textId="775D8531" w:rsidR="00E0255D" w:rsidRPr="00C4385C" w:rsidRDefault="00327316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327316">
              <w:rPr>
                <w:rFonts w:asciiTheme="minorHAnsi" w:hAnsiTheme="minorHAnsi" w:cstheme="minorHAnsi"/>
                <w:lang w:val="ro-RO"/>
              </w:rPr>
              <w:t>2</w:t>
            </w:r>
          </w:p>
        </w:tc>
        <w:tc>
          <w:tcPr>
            <w:tcW w:w="1985" w:type="dxa"/>
            <w:gridSpan w:val="2"/>
          </w:tcPr>
          <w:p w14:paraId="62B6408E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din care: 3.2 curs</w:t>
            </w:r>
          </w:p>
        </w:tc>
        <w:tc>
          <w:tcPr>
            <w:tcW w:w="425" w:type="dxa"/>
          </w:tcPr>
          <w:p w14:paraId="04D7773C" w14:textId="1CC44575" w:rsidR="00E0255D" w:rsidRPr="00C4385C" w:rsidRDefault="00327316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327316">
              <w:rPr>
                <w:rFonts w:asciiTheme="minorHAnsi" w:hAnsiTheme="minorHAnsi" w:cstheme="minorHAnsi"/>
                <w:lang w:val="ro-RO"/>
              </w:rPr>
              <w:t>1</w:t>
            </w:r>
          </w:p>
        </w:tc>
        <w:tc>
          <w:tcPr>
            <w:tcW w:w="2315" w:type="dxa"/>
          </w:tcPr>
          <w:p w14:paraId="5905DEA2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3.3 seminar/laborator</w:t>
            </w:r>
          </w:p>
        </w:tc>
        <w:tc>
          <w:tcPr>
            <w:tcW w:w="524" w:type="dxa"/>
          </w:tcPr>
          <w:p w14:paraId="513AE2A3" w14:textId="1078ECBC" w:rsidR="00E0255D" w:rsidRPr="00C4385C" w:rsidRDefault="00327316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327316">
              <w:rPr>
                <w:rFonts w:asciiTheme="minorHAnsi" w:hAnsiTheme="minorHAnsi" w:cstheme="minorHAnsi"/>
                <w:lang w:val="ro-RO"/>
              </w:rPr>
              <w:t>2</w:t>
            </w:r>
          </w:p>
        </w:tc>
      </w:tr>
      <w:tr w:rsidR="00E0255D" w:rsidRPr="00C4385C" w14:paraId="1D8AE468" w14:textId="77777777" w:rsidTr="00802D13">
        <w:tc>
          <w:tcPr>
            <w:tcW w:w="3681" w:type="dxa"/>
          </w:tcPr>
          <w:p w14:paraId="61528410" w14:textId="5D90CB72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3.4 Total ore din planul de învă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ământ</w:t>
            </w:r>
          </w:p>
        </w:tc>
        <w:tc>
          <w:tcPr>
            <w:tcW w:w="425" w:type="dxa"/>
          </w:tcPr>
          <w:p w14:paraId="35A140B1" w14:textId="53E0A178" w:rsidR="00E0255D" w:rsidRPr="00C4385C" w:rsidRDefault="00327316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327316">
              <w:rPr>
                <w:rFonts w:asciiTheme="minorHAnsi" w:hAnsiTheme="minorHAnsi" w:cstheme="minorHAnsi"/>
                <w:lang w:val="ro-RO"/>
              </w:rPr>
              <w:t>42</w:t>
            </w:r>
          </w:p>
        </w:tc>
        <w:tc>
          <w:tcPr>
            <w:tcW w:w="1985" w:type="dxa"/>
            <w:gridSpan w:val="2"/>
          </w:tcPr>
          <w:p w14:paraId="063B88D7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din care: 3.5 curs</w:t>
            </w:r>
          </w:p>
        </w:tc>
        <w:tc>
          <w:tcPr>
            <w:tcW w:w="425" w:type="dxa"/>
          </w:tcPr>
          <w:p w14:paraId="34FD5EF9" w14:textId="352F9F46" w:rsidR="00E0255D" w:rsidRPr="00C4385C" w:rsidRDefault="00327316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327316">
              <w:rPr>
                <w:rFonts w:asciiTheme="minorHAnsi" w:hAnsiTheme="minorHAnsi" w:cstheme="minorHAnsi"/>
                <w:lang w:val="ro-RO"/>
              </w:rPr>
              <w:t>14</w:t>
            </w:r>
          </w:p>
        </w:tc>
        <w:tc>
          <w:tcPr>
            <w:tcW w:w="2315" w:type="dxa"/>
          </w:tcPr>
          <w:p w14:paraId="77313924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3.6 seminar/laborator</w:t>
            </w:r>
          </w:p>
        </w:tc>
        <w:tc>
          <w:tcPr>
            <w:tcW w:w="524" w:type="dxa"/>
          </w:tcPr>
          <w:p w14:paraId="366A0D3E" w14:textId="5E40B0D8" w:rsidR="00E0255D" w:rsidRPr="00C4385C" w:rsidRDefault="00327316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327316">
              <w:rPr>
                <w:rFonts w:asciiTheme="minorHAnsi" w:hAnsiTheme="minorHAnsi" w:cstheme="minorHAnsi"/>
                <w:lang w:val="ro-RO"/>
              </w:rPr>
              <w:t>28</w:t>
            </w:r>
          </w:p>
        </w:tc>
      </w:tr>
      <w:tr w:rsidR="00E0255D" w:rsidRPr="00C4385C" w14:paraId="6C80A98D" w14:textId="77777777" w:rsidTr="00802D13">
        <w:tc>
          <w:tcPr>
            <w:tcW w:w="8831" w:type="dxa"/>
            <w:gridSpan w:val="6"/>
          </w:tcPr>
          <w:p w14:paraId="74693E4C" w14:textId="3857E147" w:rsidR="00E0255D" w:rsidRPr="00802D13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bCs/>
                <w:lang w:val="ro-RO"/>
              </w:rPr>
            </w:pPr>
            <w:r w:rsidRPr="00802D13">
              <w:rPr>
                <w:rFonts w:asciiTheme="minorHAnsi" w:hAnsiTheme="minorHAnsi" w:cstheme="minorHAnsi"/>
                <w:bCs/>
                <w:lang w:val="ro-RO"/>
              </w:rPr>
              <w:t>Distribu</w:t>
            </w:r>
            <w:r w:rsidR="00C4385C" w:rsidRPr="00802D13">
              <w:rPr>
                <w:rFonts w:asciiTheme="minorHAnsi" w:hAnsiTheme="minorHAnsi" w:cstheme="minorHAnsi"/>
                <w:bCs/>
                <w:lang w:val="ro-RO"/>
              </w:rPr>
              <w:t>ț</w:t>
            </w:r>
            <w:r w:rsidRPr="00802D13">
              <w:rPr>
                <w:rFonts w:asciiTheme="minorHAnsi" w:hAnsiTheme="minorHAnsi" w:cstheme="minorHAnsi"/>
                <w:bCs/>
                <w:lang w:val="ro-RO"/>
              </w:rPr>
              <w:t>ia fondului de timp:</w:t>
            </w:r>
          </w:p>
        </w:tc>
        <w:tc>
          <w:tcPr>
            <w:tcW w:w="524" w:type="dxa"/>
          </w:tcPr>
          <w:p w14:paraId="0487E59F" w14:textId="77777777" w:rsidR="00E0255D" w:rsidRPr="00802D13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bCs/>
                <w:lang w:val="ro-RO"/>
              </w:rPr>
            </w:pPr>
            <w:r w:rsidRPr="00802D13">
              <w:rPr>
                <w:rFonts w:asciiTheme="minorHAnsi" w:hAnsiTheme="minorHAnsi" w:cstheme="minorHAnsi"/>
                <w:bCs/>
                <w:lang w:val="ro-RO"/>
              </w:rPr>
              <w:t>ore</w:t>
            </w:r>
          </w:p>
        </w:tc>
      </w:tr>
      <w:tr w:rsidR="00E0255D" w:rsidRPr="00C4385C" w14:paraId="347FD4CB" w14:textId="77777777" w:rsidTr="00802D13">
        <w:tc>
          <w:tcPr>
            <w:tcW w:w="8831" w:type="dxa"/>
            <w:gridSpan w:val="6"/>
          </w:tcPr>
          <w:p w14:paraId="1EF5672F" w14:textId="254E03CD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 xml:space="preserve">Studiul după manual, suport de curs, bibliografie </w:t>
            </w:r>
            <w:r w:rsidR="00C4385C">
              <w:rPr>
                <w:rFonts w:asciiTheme="minorHAnsi" w:hAnsiTheme="minorHAnsi" w:cstheme="minorHAnsi"/>
                <w:lang w:val="ro-RO"/>
              </w:rPr>
              <w:t>ș</w:t>
            </w:r>
            <w:r w:rsidRPr="00C4385C">
              <w:rPr>
                <w:rFonts w:asciiTheme="minorHAnsi" w:hAnsiTheme="minorHAnsi" w:cstheme="minorHAnsi"/>
                <w:lang w:val="ro-RO"/>
              </w:rPr>
              <w:t>i noti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e</w:t>
            </w:r>
          </w:p>
        </w:tc>
        <w:tc>
          <w:tcPr>
            <w:tcW w:w="524" w:type="dxa"/>
          </w:tcPr>
          <w:p w14:paraId="47842B59" w14:textId="66BD3F25" w:rsidR="00E0255D" w:rsidRPr="00C4385C" w:rsidRDefault="00327316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40</w:t>
            </w:r>
          </w:p>
        </w:tc>
      </w:tr>
      <w:tr w:rsidR="00E0255D" w:rsidRPr="00C4385C" w14:paraId="7F2626AA" w14:textId="77777777" w:rsidTr="00802D13">
        <w:tc>
          <w:tcPr>
            <w:tcW w:w="8831" w:type="dxa"/>
            <w:gridSpan w:val="6"/>
          </w:tcPr>
          <w:p w14:paraId="271332F5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Documentare suplimentară în bibliotecă, pe platformele electronice de specialitate / pe teren</w:t>
            </w:r>
          </w:p>
        </w:tc>
        <w:tc>
          <w:tcPr>
            <w:tcW w:w="524" w:type="dxa"/>
          </w:tcPr>
          <w:p w14:paraId="2696B839" w14:textId="105C12A2" w:rsidR="00E0255D" w:rsidRPr="00C4385C" w:rsidRDefault="00327316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20</w:t>
            </w:r>
          </w:p>
        </w:tc>
      </w:tr>
      <w:tr w:rsidR="00E0255D" w:rsidRPr="00C4385C" w14:paraId="65980EF1" w14:textId="77777777" w:rsidTr="00802D13">
        <w:tc>
          <w:tcPr>
            <w:tcW w:w="8831" w:type="dxa"/>
            <w:gridSpan w:val="6"/>
          </w:tcPr>
          <w:p w14:paraId="75A63E4B" w14:textId="7CBFA162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Pregătire seminar</w:t>
            </w:r>
            <w:r w:rsidR="00C4385C">
              <w:rPr>
                <w:rFonts w:asciiTheme="minorHAnsi" w:hAnsiTheme="minorHAnsi" w:cstheme="minorHAnsi"/>
                <w:lang w:val="ro-RO"/>
              </w:rPr>
              <w:t>e</w:t>
            </w:r>
            <w:r w:rsidRPr="00C4385C">
              <w:rPr>
                <w:rFonts w:asciiTheme="minorHAnsi" w:hAnsiTheme="minorHAnsi" w:cstheme="minorHAnsi"/>
                <w:lang w:val="ro-RO"/>
              </w:rPr>
              <w:t xml:space="preserve"> / laboratoare, teme, referate, portofolii </w:t>
            </w:r>
            <w:r w:rsidR="00C4385C">
              <w:rPr>
                <w:rFonts w:asciiTheme="minorHAnsi" w:hAnsiTheme="minorHAnsi" w:cstheme="minorHAnsi"/>
                <w:lang w:val="ro-RO"/>
              </w:rPr>
              <w:t>ș</w:t>
            </w:r>
            <w:r w:rsidRPr="00C4385C">
              <w:rPr>
                <w:rFonts w:asciiTheme="minorHAnsi" w:hAnsiTheme="minorHAnsi" w:cstheme="minorHAnsi"/>
                <w:lang w:val="ro-RO"/>
              </w:rPr>
              <w:t>i eseuri</w:t>
            </w:r>
          </w:p>
        </w:tc>
        <w:tc>
          <w:tcPr>
            <w:tcW w:w="524" w:type="dxa"/>
          </w:tcPr>
          <w:p w14:paraId="05B0AAE0" w14:textId="32808FFA" w:rsidR="00E0255D" w:rsidRPr="00C4385C" w:rsidRDefault="00327316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26</w:t>
            </w:r>
          </w:p>
        </w:tc>
      </w:tr>
      <w:tr w:rsidR="00E0255D" w:rsidRPr="00C4385C" w14:paraId="595F83C1" w14:textId="77777777" w:rsidTr="00802D13">
        <w:tc>
          <w:tcPr>
            <w:tcW w:w="8831" w:type="dxa"/>
            <w:gridSpan w:val="6"/>
          </w:tcPr>
          <w:p w14:paraId="15821CE7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 xml:space="preserve">Tutoriat </w:t>
            </w:r>
          </w:p>
        </w:tc>
        <w:tc>
          <w:tcPr>
            <w:tcW w:w="524" w:type="dxa"/>
          </w:tcPr>
          <w:p w14:paraId="3B9B8C3B" w14:textId="09202D8F" w:rsidR="00E0255D" w:rsidRPr="00C4385C" w:rsidRDefault="00327316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4</w:t>
            </w:r>
          </w:p>
        </w:tc>
      </w:tr>
      <w:tr w:rsidR="00E0255D" w:rsidRPr="00C4385C" w14:paraId="513FE437" w14:textId="77777777" w:rsidTr="00802D13">
        <w:tc>
          <w:tcPr>
            <w:tcW w:w="8831" w:type="dxa"/>
            <w:gridSpan w:val="6"/>
          </w:tcPr>
          <w:p w14:paraId="404E7887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 xml:space="preserve">Examinări </w:t>
            </w:r>
          </w:p>
        </w:tc>
        <w:tc>
          <w:tcPr>
            <w:tcW w:w="524" w:type="dxa"/>
          </w:tcPr>
          <w:p w14:paraId="1D729EB9" w14:textId="07106BD3" w:rsidR="00E0255D" w:rsidRPr="00C4385C" w:rsidRDefault="00327316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16</w:t>
            </w:r>
          </w:p>
        </w:tc>
      </w:tr>
      <w:tr w:rsidR="00E0255D" w:rsidRPr="00C4385C" w14:paraId="27036078" w14:textId="77777777" w:rsidTr="00802D13">
        <w:tc>
          <w:tcPr>
            <w:tcW w:w="8831" w:type="dxa"/>
            <w:gridSpan w:val="6"/>
          </w:tcPr>
          <w:p w14:paraId="1B22F6FD" w14:textId="4AAE2225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Alte activită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i</w:t>
            </w:r>
          </w:p>
        </w:tc>
        <w:tc>
          <w:tcPr>
            <w:tcW w:w="524" w:type="dxa"/>
          </w:tcPr>
          <w:p w14:paraId="2769F5B1" w14:textId="1C052A16" w:rsidR="00E0255D" w:rsidRPr="00C4385C" w:rsidRDefault="00327316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2</w:t>
            </w:r>
          </w:p>
        </w:tc>
      </w:tr>
      <w:tr w:rsidR="00E0255D" w:rsidRPr="00C4385C" w14:paraId="601F6F7A" w14:textId="77777777" w:rsidTr="00802D13">
        <w:trPr>
          <w:gridAfter w:val="4"/>
          <w:wAfter w:w="4953" w:type="dxa"/>
        </w:trPr>
        <w:tc>
          <w:tcPr>
            <w:tcW w:w="3681" w:type="dxa"/>
            <w:shd w:val="clear" w:color="auto" w:fill="auto"/>
          </w:tcPr>
          <w:p w14:paraId="479894EA" w14:textId="77777777" w:rsidR="00E0255D" w:rsidRPr="00802D13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bCs/>
                <w:lang w:val="ro-RO"/>
              </w:rPr>
            </w:pPr>
            <w:r w:rsidRPr="00802D13">
              <w:rPr>
                <w:rFonts w:asciiTheme="minorHAnsi" w:hAnsiTheme="minorHAnsi" w:cstheme="minorHAnsi"/>
                <w:bCs/>
                <w:lang w:val="ro-RO"/>
              </w:rPr>
              <w:t>3.7 Total ore studiu individual</w:t>
            </w:r>
          </w:p>
        </w:tc>
        <w:tc>
          <w:tcPr>
            <w:tcW w:w="721" w:type="dxa"/>
            <w:gridSpan w:val="2"/>
            <w:shd w:val="clear" w:color="auto" w:fill="auto"/>
          </w:tcPr>
          <w:p w14:paraId="4395AD20" w14:textId="1D52E9E2" w:rsidR="00E0255D" w:rsidRPr="00C4385C" w:rsidRDefault="00327316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b/>
                <w:lang w:val="ro-RO"/>
              </w:rPr>
            </w:pPr>
            <w:r>
              <w:rPr>
                <w:rFonts w:asciiTheme="minorHAnsi" w:hAnsiTheme="minorHAnsi" w:cstheme="minorHAnsi"/>
                <w:b/>
                <w:lang w:val="ro-RO"/>
              </w:rPr>
              <w:t>108</w:t>
            </w:r>
          </w:p>
        </w:tc>
      </w:tr>
      <w:tr w:rsidR="00E0255D" w:rsidRPr="00C4385C" w14:paraId="0E0E0360" w14:textId="77777777" w:rsidTr="00802D13">
        <w:trPr>
          <w:gridAfter w:val="4"/>
          <w:wAfter w:w="4953" w:type="dxa"/>
        </w:trPr>
        <w:tc>
          <w:tcPr>
            <w:tcW w:w="3681" w:type="dxa"/>
            <w:shd w:val="clear" w:color="auto" w:fill="auto"/>
          </w:tcPr>
          <w:p w14:paraId="310486C5" w14:textId="77777777" w:rsidR="00E0255D" w:rsidRPr="00802D13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bCs/>
                <w:lang w:val="ro-RO"/>
              </w:rPr>
            </w:pPr>
            <w:r w:rsidRPr="00802D13">
              <w:rPr>
                <w:rFonts w:asciiTheme="minorHAnsi" w:hAnsiTheme="minorHAnsi" w:cstheme="minorHAnsi"/>
                <w:bCs/>
                <w:lang w:val="ro-RO"/>
              </w:rPr>
              <w:t>3.8 Total ore pe semestru</w:t>
            </w:r>
          </w:p>
        </w:tc>
        <w:tc>
          <w:tcPr>
            <w:tcW w:w="721" w:type="dxa"/>
            <w:gridSpan w:val="2"/>
            <w:shd w:val="clear" w:color="auto" w:fill="auto"/>
          </w:tcPr>
          <w:p w14:paraId="15B2F92D" w14:textId="06EE032A" w:rsidR="00E0255D" w:rsidRPr="00C4385C" w:rsidRDefault="00327316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b/>
                <w:lang w:val="ro-RO"/>
              </w:rPr>
            </w:pPr>
            <w:r>
              <w:rPr>
                <w:rFonts w:asciiTheme="minorHAnsi" w:hAnsiTheme="minorHAnsi" w:cstheme="minorHAnsi"/>
                <w:b/>
                <w:lang w:val="ro-RO"/>
              </w:rPr>
              <w:t>150</w:t>
            </w:r>
          </w:p>
        </w:tc>
      </w:tr>
      <w:tr w:rsidR="00E0255D" w:rsidRPr="00C4385C" w14:paraId="0543F2FB" w14:textId="77777777" w:rsidTr="00802D13">
        <w:trPr>
          <w:gridAfter w:val="4"/>
          <w:wAfter w:w="4953" w:type="dxa"/>
        </w:trPr>
        <w:tc>
          <w:tcPr>
            <w:tcW w:w="3681" w:type="dxa"/>
            <w:shd w:val="clear" w:color="auto" w:fill="auto"/>
          </w:tcPr>
          <w:p w14:paraId="4AA42D0D" w14:textId="77777777" w:rsidR="00E0255D" w:rsidRPr="00802D13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bCs/>
                <w:lang w:val="ro-RO"/>
              </w:rPr>
            </w:pPr>
            <w:r w:rsidRPr="00802D13">
              <w:rPr>
                <w:rFonts w:asciiTheme="minorHAnsi" w:hAnsiTheme="minorHAnsi" w:cstheme="minorHAnsi"/>
                <w:bCs/>
                <w:lang w:val="ro-RO"/>
              </w:rPr>
              <w:t>3.9 Numărul de credite</w:t>
            </w:r>
          </w:p>
        </w:tc>
        <w:tc>
          <w:tcPr>
            <w:tcW w:w="721" w:type="dxa"/>
            <w:gridSpan w:val="2"/>
            <w:shd w:val="clear" w:color="auto" w:fill="auto"/>
          </w:tcPr>
          <w:p w14:paraId="176127E3" w14:textId="73FC1DBF" w:rsidR="00E0255D" w:rsidRPr="00C4385C" w:rsidRDefault="00327316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b/>
                <w:lang w:val="ro-RO"/>
              </w:rPr>
            </w:pPr>
            <w:r>
              <w:rPr>
                <w:rFonts w:asciiTheme="minorHAnsi" w:hAnsiTheme="minorHAnsi" w:cstheme="minorHAnsi"/>
                <w:b/>
                <w:lang w:val="ro-RO"/>
              </w:rPr>
              <w:t>6</w:t>
            </w:r>
          </w:p>
        </w:tc>
      </w:tr>
    </w:tbl>
    <w:p w14:paraId="2AFF86C3" w14:textId="77777777" w:rsidR="00C4385C" w:rsidRDefault="00C4385C" w:rsidP="00C4385C">
      <w:pPr>
        <w:pStyle w:val="ListParagraph"/>
        <w:spacing w:line="276" w:lineRule="auto"/>
        <w:ind w:left="714"/>
        <w:rPr>
          <w:rFonts w:asciiTheme="minorHAnsi" w:hAnsiTheme="minorHAnsi" w:cstheme="minorHAnsi"/>
          <w:b/>
        </w:rPr>
      </w:pPr>
    </w:p>
    <w:p w14:paraId="1ACD2D8D" w14:textId="30F46626" w:rsidR="00E0255D" w:rsidRPr="00C4385C" w:rsidRDefault="00E0255D" w:rsidP="00E0255D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Precondi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ii (acolo unde este cazul)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7404"/>
      </w:tblGrid>
      <w:tr w:rsidR="00E0255D" w:rsidRPr="00C4385C" w14:paraId="3623956B" w14:textId="77777777" w:rsidTr="00E0255D">
        <w:tc>
          <w:tcPr>
            <w:tcW w:w="1985" w:type="dxa"/>
          </w:tcPr>
          <w:p w14:paraId="4C592DB3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4.1 de curriculum</w:t>
            </w:r>
          </w:p>
        </w:tc>
        <w:tc>
          <w:tcPr>
            <w:tcW w:w="7404" w:type="dxa"/>
          </w:tcPr>
          <w:p w14:paraId="143AFDB4" w14:textId="663C961A" w:rsidR="00E0255D" w:rsidRPr="00C4385C" w:rsidRDefault="00327316" w:rsidP="00E0255D">
            <w:pPr>
              <w:pStyle w:val="NoSpacing"/>
              <w:numPr>
                <w:ilvl w:val="0"/>
                <w:numId w:val="28"/>
              </w:numPr>
              <w:spacing w:line="276" w:lineRule="auto"/>
              <w:ind w:hanging="686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Nu este cazul</w:t>
            </w:r>
          </w:p>
        </w:tc>
      </w:tr>
      <w:tr w:rsidR="00E0255D" w:rsidRPr="00C4385C" w14:paraId="0C24B7B9" w14:textId="77777777" w:rsidTr="00E0255D">
        <w:tc>
          <w:tcPr>
            <w:tcW w:w="1985" w:type="dxa"/>
          </w:tcPr>
          <w:p w14:paraId="0E27F819" w14:textId="140AA50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4.2 de competen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e</w:t>
            </w:r>
          </w:p>
        </w:tc>
        <w:tc>
          <w:tcPr>
            <w:tcW w:w="7404" w:type="dxa"/>
          </w:tcPr>
          <w:p w14:paraId="2E65A2D6" w14:textId="767144E6" w:rsidR="00E0255D" w:rsidRPr="00C4385C" w:rsidRDefault="00327316" w:rsidP="00E0255D">
            <w:pPr>
              <w:pStyle w:val="NoSpacing"/>
              <w:numPr>
                <w:ilvl w:val="0"/>
                <w:numId w:val="28"/>
              </w:numPr>
              <w:spacing w:line="276" w:lineRule="auto"/>
              <w:ind w:hanging="686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Nu este cazul</w:t>
            </w:r>
          </w:p>
        </w:tc>
      </w:tr>
    </w:tbl>
    <w:p w14:paraId="24BAE51E" w14:textId="77777777" w:rsidR="00C4385C" w:rsidRDefault="00C4385C" w:rsidP="00C4385C">
      <w:pPr>
        <w:pStyle w:val="ListParagraph"/>
        <w:spacing w:line="276" w:lineRule="auto"/>
        <w:ind w:left="714"/>
        <w:rPr>
          <w:rFonts w:asciiTheme="minorHAnsi" w:hAnsiTheme="minorHAnsi" w:cstheme="minorHAnsi"/>
          <w:b/>
        </w:rPr>
      </w:pPr>
    </w:p>
    <w:p w14:paraId="77A8EEB9" w14:textId="2BBDA049" w:rsidR="00E0255D" w:rsidRPr="00C4385C" w:rsidRDefault="00E0255D" w:rsidP="00E0255D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Condi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ii (acolo unde este cazul)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65"/>
        <w:gridCol w:w="4824"/>
      </w:tblGrid>
      <w:tr w:rsidR="00E0255D" w:rsidRPr="00C4385C" w14:paraId="2C5D8739" w14:textId="77777777" w:rsidTr="00802D13">
        <w:tc>
          <w:tcPr>
            <w:tcW w:w="4565" w:type="dxa"/>
          </w:tcPr>
          <w:p w14:paraId="26DB2A17" w14:textId="7EFC29E3" w:rsidR="00E0255D" w:rsidRPr="00C4385C" w:rsidRDefault="00E0255D" w:rsidP="00080D22">
            <w:pPr>
              <w:pStyle w:val="NoSpacing"/>
              <w:spacing w:line="360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5.1 de desfă</w:t>
            </w:r>
            <w:r w:rsidR="00C4385C">
              <w:rPr>
                <w:rFonts w:asciiTheme="minorHAnsi" w:hAnsiTheme="minorHAnsi" w:cstheme="minorHAnsi"/>
                <w:lang w:val="ro-RO"/>
              </w:rPr>
              <w:t>ș</w:t>
            </w:r>
            <w:r w:rsidRPr="00C4385C">
              <w:rPr>
                <w:rFonts w:asciiTheme="minorHAnsi" w:hAnsiTheme="minorHAnsi" w:cstheme="minorHAnsi"/>
                <w:lang w:val="ro-RO"/>
              </w:rPr>
              <w:t xml:space="preserve">urare a </w:t>
            </w:r>
            <w:r w:rsidR="00802D13">
              <w:rPr>
                <w:rFonts w:asciiTheme="minorHAnsi" w:hAnsiTheme="minorHAnsi" w:cstheme="minorHAnsi"/>
                <w:lang w:val="ro-RO"/>
              </w:rPr>
              <w:t>cursului</w:t>
            </w:r>
          </w:p>
        </w:tc>
        <w:tc>
          <w:tcPr>
            <w:tcW w:w="4824" w:type="dxa"/>
          </w:tcPr>
          <w:p w14:paraId="6ADFF241" w14:textId="25507D4B" w:rsidR="00E0255D" w:rsidRPr="00C4385C" w:rsidRDefault="00327316" w:rsidP="00E0255D">
            <w:pPr>
              <w:pStyle w:val="NoSpacing"/>
              <w:numPr>
                <w:ilvl w:val="0"/>
                <w:numId w:val="28"/>
              </w:numPr>
              <w:spacing w:line="360" w:lineRule="auto"/>
              <w:ind w:hanging="686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Nu este cazul</w:t>
            </w:r>
          </w:p>
        </w:tc>
      </w:tr>
      <w:tr w:rsidR="00802D13" w:rsidRPr="00C4385C" w14:paraId="12F774A5" w14:textId="77777777" w:rsidTr="00802D13">
        <w:tc>
          <w:tcPr>
            <w:tcW w:w="4565" w:type="dxa"/>
          </w:tcPr>
          <w:p w14:paraId="7D3A976E" w14:textId="094647EB" w:rsidR="00802D13" w:rsidRPr="00C4385C" w:rsidRDefault="00802D13" w:rsidP="00802D13">
            <w:pPr>
              <w:pStyle w:val="NoSpacing"/>
              <w:spacing w:line="360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5.</w:t>
            </w:r>
            <w:r>
              <w:rPr>
                <w:rFonts w:asciiTheme="minorHAnsi" w:hAnsiTheme="minorHAnsi" w:cstheme="minorHAnsi"/>
                <w:lang w:val="ro-RO"/>
              </w:rPr>
              <w:t>2</w:t>
            </w:r>
            <w:r w:rsidRPr="00C4385C">
              <w:rPr>
                <w:rFonts w:asciiTheme="minorHAnsi" w:hAnsiTheme="minorHAnsi" w:cstheme="minorHAnsi"/>
                <w:lang w:val="ro-RO"/>
              </w:rPr>
              <w:t xml:space="preserve"> de desfă</w:t>
            </w:r>
            <w:r>
              <w:rPr>
                <w:rFonts w:asciiTheme="minorHAnsi" w:hAnsiTheme="minorHAnsi" w:cstheme="minorHAnsi"/>
                <w:lang w:val="ro-RO"/>
              </w:rPr>
              <w:t>ș</w:t>
            </w:r>
            <w:r w:rsidRPr="00C4385C">
              <w:rPr>
                <w:rFonts w:asciiTheme="minorHAnsi" w:hAnsiTheme="minorHAnsi" w:cstheme="minorHAnsi"/>
                <w:lang w:val="ro-RO"/>
              </w:rPr>
              <w:t xml:space="preserve">urare a </w:t>
            </w:r>
            <w:r>
              <w:rPr>
                <w:rFonts w:asciiTheme="minorHAnsi" w:hAnsiTheme="minorHAnsi" w:cstheme="minorHAnsi"/>
                <w:lang w:val="ro-RO"/>
              </w:rPr>
              <w:t>seminarului / laboratorului</w:t>
            </w:r>
          </w:p>
        </w:tc>
        <w:tc>
          <w:tcPr>
            <w:tcW w:w="4824" w:type="dxa"/>
          </w:tcPr>
          <w:p w14:paraId="4BD0591C" w14:textId="3ECB5409" w:rsidR="00802D13" w:rsidRPr="00C4385C" w:rsidRDefault="00327316" w:rsidP="00802D13">
            <w:pPr>
              <w:pStyle w:val="NoSpacing"/>
              <w:numPr>
                <w:ilvl w:val="0"/>
                <w:numId w:val="28"/>
              </w:numPr>
              <w:spacing w:line="360" w:lineRule="auto"/>
              <w:ind w:hanging="686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Nu este cazul</w:t>
            </w:r>
          </w:p>
        </w:tc>
      </w:tr>
    </w:tbl>
    <w:p w14:paraId="7FA3D1A2" w14:textId="77777777" w:rsidR="00802D13" w:rsidRDefault="00802D13" w:rsidP="00802D13">
      <w:pPr>
        <w:spacing w:line="276" w:lineRule="auto"/>
        <w:rPr>
          <w:rFonts w:asciiTheme="minorHAnsi" w:hAnsiTheme="minorHAnsi" w:cstheme="minorHAnsi"/>
          <w:b/>
        </w:rPr>
      </w:pPr>
    </w:p>
    <w:p w14:paraId="12F0A66D" w14:textId="77777777" w:rsidR="00327316" w:rsidRPr="00327316" w:rsidRDefault="00327316" w:rsidP="00327316">
      <w:pPr>
        <w:spacing w:line="276" w:lineRule="auto"/>
        <w:rPr>
          <w:rFonts w:asciiTheme="minorHAnsi" w:hAnsiTheme="minorHAnsi" w:cstheme="minorHAnsi"/>
          <w:b/>
        </w:rPr>
      </w:pPr>
      <w:r w:rsidRPr="00327316">
        <w:rPr>
          <w:rFonts w:asciiTheme="minorHAnsi" w:hAnsiTheme="minorHAnsi" w:cstheme="minorHAnsi"/>
          <w:b/>
        </w:rPr>
        <w:lastRenderedPageBreak/>
        <w:t>Condiții tehnice necesare de acces și participare</w:t>
      </w:r>
    </w:p>
    <w:p w14:paraId="2F53AB17" w14:textId="3CEF7783" w:rsidR="00327316" w:rsidRPr="00327316" w:rsidRDefault="00327316" w:rsidP="00327316">
      <w:pPr>
        <w:spacing w:line="276" w:lineRule="auto"/>
        <w:rPr>
          <w:rFonts w:asciiTheme="minorHAnsi" w:hAnsiTheme="minorHAnsi" w:cstheme="minorHAnsi"/>
          <w:lang w:val="en-US"/>
        </w:rPr>
      </w:pPr>
      <w:proofErr w:type="spellStart"/>
      <w:r w:rsidRPr="00327316">
        <w:rPr>
          <w:rFonts w:asciiTheme="minorHAnsi" w:hAnsiTheme="minorHAnsi" w:cstheme="minorHAnsi"/>
          <w:lang w:val="en-US"/>
        </w:rPr>
        <w:t>Toate</w:t>
      </w:r>
      <w:proofErr w:type="spellEnd"/>
      <w:r w:rsidRPr="00327316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327316">
        <w:rPr>
          <w:rFonts w:asciiTheme="minorHAnsi" w:hAnsiTheme="minorHAnsi" w:cstheme="minorHAnsi"/>
          <w:lang w:val="en-US"/>
        </w:rPr>
        <w:t>materialele</w:t>
      </w:r>
      <w:proofErr w:type="spellEnd"/>
      <w:r w:rsidRPr="00327316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327316">
        <w:rPr>
          <w:rFonts w:asciiTheme="minorHAnsi" w:hAnsiTheme="minorHAnsi" w:cstheme="minorHAnsi"/>
          <w:lang w:val="en-US"/>
        </w:rPr>
        <w:t>pentru</w:t>
      </w:r>
      <w:proofErr w:type="spellEnd"/>
      <w:r w:rsidRPr="00327316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327316">
        <w:rPr>
          <w:rFonts w:asciiTheme="minorHAnsi" w:hAnsiTheme="minorHAnsi" w:cstheme="minorHAnsi"/>
          <w:lang w:val="en-US"/>
        </w:rPr>
        <w:t>cursuri</w:t>
      </w:r>
      <w:proofErr w:type="spellEnd"/>
      <w:r w:rsidRPr="00327316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327316">
        <w:rPr>
          <w:rFonts w:asciiTheme="minorHAnsi" w:hAnsiTheme="minorHAnsi" w:cstheme="minorHAnsi"/>
          <w:lang w:val="en-US"/>
        </w:rPr>
        <w:t>si</w:t>
      </w:r>
      <w:proofErr w:type="spellEnd"/>
      <w:r w:rsidRPr="00327316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327316">
        <w:rPr>
          <w:rFonts w:asciiTheme="minorHAnsi" w:hAnsiTheme="minorHAnsi" w:cstheme="minorHAnsi"/>
          <w:lang w:val="en-US"/>
        </w:rPr>
        <w:t>seminare</w:t>
      </w:r>
      <w:proofErr w:type="spellEnd"/>
      <w:r w:rsidRPr="00327316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327316">
        <w:rPr>
          <w:rFonts w:asciiTheme="minorHAnsi" w:hAnsiTheme="minorHAnsi" w:cstheme="minorHAnsi"/>
          <w:lang w:val="en-US"/>
        </w:rPr>
        <w:t>vor</w:t>
      </w:r>
      <w:proofErr w:type="spellEnd"/>
      <w:r w:rsidRPr="00327316">
        <w:rPr>
          <w:rFonts w:asciiTheme="minorHAnsi" w:hAnsiTheme="minorHAnsi" w:cstheme="minorHAnsi"/>
          <w:lang w:val="en-US"/>
        </w:rPr>
        <w:t xml:space="preserve"> fi </w:t>
      </w:r>
      <w:proofErr w:type="spellStart"/>
      <w:r w:rsidRPr="00327316">
        <w:rPr>
          <w:rFonts w:asciiTheme="minorHAnsi" w:hAnsiTheme="minorHAnsi" w:cstheme="minorHAnsi"/>
          <w:lang w:val="en-US"/>
        </w:rPr>
        <w:t>încărcate</w:t>
      </w:r>
      <w:proofErr w:type="spellEnd"/>
      <w:r w:rsidRPr="00327316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327316">
        <w:rPr>
          <w:rFonts w:asciiTheme="minorHAnsi" w:hAnsiTheme="minorHAnsi" w:cstheme="minorHAnsi"/>
          <w:lang w:val="en-US"/>
        </w:rPr>
        <w:t>pe</w:t>
      </w:r>
      <w:proofErr w:type="spellEnd"/>
      <w:r w:rsidRPr="00327316">
        <w:rPr>
          <w:rFonts w:asciiTheme="minorHAnsi" w:hAnsiTheme="minorHAnsi" w:cstheme="minorHAnsi"/>
          <w:lang w:val="en-US"/>
        </w:rPr>
        <w:t xml:space="preserve"> Classroom. </w:t>
      </w:r>
      <w:proofErr w:type="spellStart"/>
      <w:r w:rsidRPr="00327316">
        <w:rPr>
          <w:rFonts w:asciiTheme="minorHAnsi" w:hAnsiTheme="minorHAnsi" w:cstheme="minorHAnsi"/>
          <w:lang w:val="en-US"/>
        </w:rPr>
        <w:t>Studenții</w:t>
      </w:r>
      <w:proofErr w:type="spellEnd"/>
      <w:r w:rsidRPr="00327316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327316">
        <w:rPr>
          <w:rFonts w:asciiTheme="minorHAnsi" w:hAnsiTheme="minorHAnsi" w:cstheme="minorHAnsi"/>
          <w:lang w:val="en-US"/>
        </w:rPr>
        <w:t>trebuie</w:t>
      </w:r>
      <w:proofErr w:type="spellEnd"/>
      <w:r w:rsidRPr="00327316">
        <w:rPr>
          <w:rFonts w:asciiTheme="minorHAnsi" w:hAnsiTheme="minorHAnsi" w:cstheme="minorHAnsi"/>
          <w:lang w:val="en-US"/>
        </w:rPr>
        <w:t xml:space="preserve"> </w:t>
      </w:r>
      <w:proofErr w:type="spellStart"/>
      <w:proofErr w:type="gramStart"/>
      <w:r w:rsidRPr="00327316">
        <w:rPr>
          <w:rFonts w:asciiTheme="minorHAnsi" w:hAnsiTheme="minorHAnsi" w:cstheme="minorHAnsi"/>
          <w:lang w:val="en-US"/>
        </w:rPr>
        <w:t>să</w:t>
      </w:r>
      <w:proofErr w:type="spellEnd"/>
      <w:proofErr w:type="gramEnd"/>
      <w:r w:rsidRPr="00327316">
        <w:rPr>
          <w:rFonts w:asciiTheme="minorHAnsi" w:hAnsiTheme="minorHAnsi" w:cstheme="minorHAnsi"/>
          <w:lang w:val="en-US"/>
        </w:rPr>
        <w:t xml:space="preserve"> se </w:t>
      </w:r>
      <w:proofErr w:type="spellStart"/>
      <w:r w:rsidRPr="00327316">
        <w:rPr>
          <w:rFonts w:asciiTheme="minorHAnsi" w:hAnsiTheme="minorHAnsi" w:cstheme="minorHAnsi"/>
          <w:lang w:val="en-US"/>
        </w:rPr>
        <w:t>înregistreze</w:t>
      </w:r>
      <w:proofErr w:type="spellEnd"/>
      <w:r w:rsidRPr="00327316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327316">
        <w:rPr>
          <w:rFonts w:asciiTheme="minorHAnsi" w:hAnsiTheme="minorHAnsi" w:cstheme="minorHAnsi"/>
          <w:lang w:val="en-US"/>
        </w:rPr>
        <w:t>pe</w:t>
      </w:r>
      <w:proofErr w:type="spellEnd"/>
      <w:r w:rsidRPr="00327316">
        <w:rPr>
          <w:rFonts w:asciiTheme="minorHAnsi" w:hAnsiTheme="minorHAnsi" w:cstheme="minorHAnsi"/>
          <w:lang w:val="en-US"/>
        </w:rPr>
        <w:t xml:space="preserve"> Google Classroom, </w:t>
      </w:r>
      <w:proofErr w:type="spellStart"/>
      <w:r w:rsidRPr="00327316">
        <w:rPr>
          <w:rFonts w:asciiTheme="minorHAnsi" w:hAnsiTheme="minorHAnsi" w:cstheme="minorHAnsi"/>
          <w:lang w:val="en-US"/>
        </w:rPr>
        <w:t>utilizând</w:t>
      </w:r>
      <w:proofErr w:type="spellEnd"/>
      <w:r w:rsidRPr="00327316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327316">
        <w:rPr>
          <w:rFonts w:asciiTheme="minorHAnsi" w:hAnsiTheme="minorHAnsi" w:cstheme="minorHAnsi"/>
          <w:lang w:val="en-US"/>
        </w:rPr>
        <w:t>codul</w:t>
      </w:r>
      <w:proofErr w:type="spellEnd"/>
      <w:r w:rsidRPr="00327316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327316">
        <w:rPr>
          <w:rFonts w:asciiTheme="minorHAnsi" w:hAnsiTheme="minorHAnsi" w:cstheme="minorHAnsi"/>
          <w:lang w:val="en-US"/>
        </w:rPr>
        <w:t>pentru</w:t>
      </w:r>
      <w:proofErr w:type="spellEnd"/>
      <w:r w:rsidRPr="00327316">
        <w:rPr>
          <w:rFonts w:asciiTheme="minorHAnsi" w:hAnsiTheme="minorHAnsi" w:cstheme="minorHAnsi"/>
          <w:lang w:val="en-US"/>
        </w:rPr>
        <w:t xml:space="preserve"> curs, cu </w:t>
      </w:r>
      <w:proofErr w:type="spellStart"/>
      <w:r w:rsidRPr="00327316">
        <w:rPr>
          <w:rFonts w:asciiTheme="minorHAnsi" w:hAnsiTheme="minorHAnsi" w:cstheme="minorHAnsi"/>
          <w:lang w:val="en-US"/>
        </w:rPr>
        <w:t>adresa</w:t>
      </w:r>
      <w:proofErr w:type="spellEnd"/>
      <w:r w:rsidRPr="00327316">
        <w:rPr>
          <w:rFonts w:asciiTheme="minorHAnsi" w:hAnsiTheme="minorHAnsi" w:cstheme="minorHAnsi"/>
          <w:lang w:val="en-US"/>
        </w:rPr>
        <w:t xml:space="preserve"> de email </w:t>
      </w:r>
      <w:proofErr w:type="spellStart"/>
      <w:r w:rsidRPr="00327316">
        <w:rPr>
          <w:rFonts w:asciiTheme="minorHAnsi" w:hAnsiTheme="minorHAnsi" w:cstheme="minorHAnsi"/>
          <w:lang w:val="en-US"/>
        </w:rPr>
        <w:t>instituțională</w:t>
      </w:r>
      <w:proofErr w:type="spellEnd"/>
      <w:r w:rsidRPr="00327316">
        <w:rPr>
          <w:rFonts w:asciiTheme="minorHAnsi" w:hAnsiTheme="minorHAnsi" w:cstheme="minorHAnsi"/>
          <w:lang w:val="en-US"/>
        </w:rPr>
        <w:t xml:space="preserve">. </w:t>
      </w:r>
      <w:proofErr w:type="spellStart"/>
      <w:r w:rsidRPr="00327316">
        <w:rPr>
          <w:rFonts w:asciiTheme="minorHAnsi" w:hAnsiTheme="minorHAnsi" w:cstheme="minorHAnsi"/>
          <w:lang w:val="en-US"/>
        </w:rPr>
        <w:t>Codul</w:t>
      </w:r>
      <w:proofErr w:type="spellEnd"/>
      <w:r w:rsidRPr="00327316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327316">
        <w:rPr>
          <w:rFonts w:asciiTheme="minorHAnsi" w:hAnsiTheme="minorHAnsi" w:cstheme="minorHAnsi"/>
          <w:lang w:val="en-US"/>
        </w:rPr>
        <w:t>pentru</w:t>
      </w:r>
      <w:proofErr w:type="spellEnd"/>
      <w:r w:rsidRPr="00327316">
        <w:rPr>
          <w:rFonts w:asciiTheme="minorHAnsi" w:hAnsiTheme="minorHAnsi" w:cstheme="minorHAnsi"/>
          <w:lang w:val="en-US"/>
        </w:rPr>
        <w:t xml:space="preserve"> </w:t>
      </w:r>
      <w:proofErr w:type="gramStart"/>
      <w:r w:rsidRPr="00327316">
        <w:rPr>
          <w:rFonts w:asciiTheme="minorHAnsi" w:hAnsiTheme="minorHAnsi" w:cstheme="minorHAnsi"/>
          <w:lang w:val="en-US"/>
        </w:rPr>
        <w:t>curs</w:t>
      </w:r>
      <w:proofErr w:type="gramEnd"/>
      <w:r w:rsidRPr="00327316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327316">
        <w:rPr>
          <w:rFonts w:asciiTheme="minorHAnsi" w:hAnsiTheme="minorHAnsi" w:cstheme="minorHAnsi"/>
          <w:lang w:val="en-US"/>
        </w:rPr>
        <w:t>și</w:t>
      </w:r>
      <w:proofErr w:type="spellEnd"/>
      <w:r w:rsidRPr="00327316">
        <w:rPr>
          <w:rFonts w:asciiTheme="minorHAnsi" w:hAnsiTheme="minorHAnsi" w:cstheme="minorHAnsi"/>
          <w:lang w:val="en-US"/>
        </w:rPr>
        <w:t xml:space="preserve"> seminar 2022-2023 </w:t>
      </w:r>
      <w:proofErr w:type="spellStart"/>
      <w:r w:rsidRPr="00327316">
        <w:rPr>
          <w:rFonts w:asciiTheme="minorHAnsi" w:hAnsiTheme="minorHAnsi" w:cstheme="minorHAnsi"/>
          <w:lang w:val="en-US"/>
        </w:rPr>
        <w:t>este</w:t>
      </w:r>
      <w:proofErr w:type="spellEnd"/>
      <w:r w:rsidRPr="00327316">
        <w:rPr>
          <w:rFonts w:asciiTheme="minorHAnsi" w:hAnsiTheme="minorHAnsi" w:cstheme="minorHAnsi"/>
          <w:lang w:val="en-US"/>
        </w:rPr>
        <w:t>:</w:t>
      </w:r>
      <w:r w:rsidRPr="00327316">
        <w:rPr>
          <w:rFonts w:asciiTheme="minorHAnsi" w:hAnsiTheme="minorHAnsi" w:cstheme="minorHAnsi"/>
          <w:b/>
          <w:lang w:val="en-US"/>
        </w:rPr>
        <w:t xml:space="preserve"> </w:t>
      </w:r>
      <w:r w:rsidRPr="00327316">
        <w:rPr>
          <w:rFonts w:asciiTheme="minorHAnsi" w:hAnsiTheme="minorHAnsi" w:cstheme="minorHAnsi"/>
          <w:b/>
        </w:rPr>
        <w:t>4hbj4fb</w:t>
      </w:r>
      <w:r>
        <w:rPr>
          <w:rFonts w:asciiTheme="minorHAnsi" w:hAnsiTheme="minorHAnsi" w:cstheme="minorHAnsi"/>
          <w:b/>
        </w:rPr>
        <w:t>.</w:t>
      </w:r>
    </w:p>
    <w:p w14:paraId="1963B550" w14:textId="77777777" w:rsidR="00327316" w:rsidRPr="00327316" w:rsidRDefault="00327316" w:rsidP="00802D13">
      <w:pPr>
        <w:spacing w:line="276" w:lineRule="auto"/>
        <w:rPr>
          <w:rFonts w:asciiTheme="minorHAnsi" w:hAnsiTheme="minorHAnsi" w:cstheme="minorHAnsi"/>
        </w:rPr>
      </w:pPr>
    </w:p>
    <w:p w14:paraId="3E28F80F" w14:textId="6466CB5E" w:rsidR="00E0255D" w:rsidRPr="00C4385C" w:rsidRDefault="00C94D71" w:rsidP="00E0255D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94D71">
        <w:rPr>
          <w:rFonts w:asciiTheme="minorHAnsi" w:hAnsiTheme="minorHAnsi" w:cstheme="minorHAnsi"/>
          <w:b/>
        </w:rPr>
        <w:t>Obiectivele disciplinei - rezultate așteptate ale învățării la formarea cărora contribuie parcurgerea și promovarea disciplinei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7690"/>
      </w:tblGrid>
      <w:tr w:rsidR="00E0255D" w:rsidRPr="00C4385C" w14:paraId="76694619" w14:textId="77777777" w:rsidTr="00C94D71">
        <w:trPr>
          <w:cantSplit/>
          <w:trHeight w:val="890"/>
        </w:trPr>
        <w:tc>
          <w:tcPr>
            <w:tcW w:w="993" w:type="dxa"/>
            <w:shd w:val="clear" w:color="auto" w:fill="auto"/>
            <w:vAlign w:val="center"/>
          </w:tcPr>
          <w:p w14:paraId="44C132C9" w14:textId="30F06B5E" w:rsidR="00E0255D" w:rsidRPr="00C4385C" w:rsidRDefault="00C94D71" w:rsidP="00C94D71">
            <w:pPr>
              <w:pStyle w:val="NoSpacing"/>
              <w:jc w:val="center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Cunoștințe</w:t>
            </w:r>
          </w:p>
        </w:tc>
        <w:tc>
          <w:tcPr>
            <w:tcW w:w="8396" w:type="dxa"/>
            <w:shd w:val="clear" w:color="auto" w:fill="auto"/>
          </w:tcPr>
          <w:p w14:paraId="0A455D49" w14:textId="77777777" w:rsidR="00327316" w:rsidRPr="00327316" w:rsidRDefault="00327316" w:rsidP="00327316">
            <w:pPr>
              <w:numPr>
                <w:ilvl w:val="0"/>
                <w:numId w:val="31"/>
              </w:numPr>
              <w:spacing w:before="100" w:beforeAutospacing="1" w:after="100" w:afterAutospacing="1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327316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val="en-US"/>
              </w:rPr>
              <w:t>Folosirea</w:t>
            </w:r>
            <w:proofErr w:type="spellEnd"/>
            <w:r w:rsidRPr="00327316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7316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val="en-US"/>
              </w:rPr>
              <w:t>corectă</w:t>
            </w:r>
            <w:proofErr w:type="spellEnd"/>
            <w:r w:rsidRPr="00327316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27316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val="en-US"/>
              </w:rPr>
              <w:t>adecvată</w:t>
            </w:r>
            <w:proofErr w:type="spellEnd"/>
            <w:r w:rsidRPr="00327316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val="en-US"/>
              </w:rPr>
              <w:t xml:space="preserve">, a </w:t>
            </w:r>
            <w:proofErr w:type="spellStart"/>
            <w:r w:rsidRPr="00327316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val="en-US"/>
              </w:rPr>
              <w:t>metodelor</w:t>
            </w:r>
            <w:proofErr w:type="spellEnd"/>
            <w:r w:rsidRPr="00327316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7316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val="en-US"/>
              </w:rPr>
              <w:t>și</w:t>
            </w:r>
            <w:proofErr w:type="spellEnd"/>
            <w:r w:rsidRPr="00327316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7316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val="en-US"/>
              </w:rPr>
              <w:t>instrumentelor</w:t>
            </w:r>
            <w:proofErr w:type="spellEnd"/>
            <w:r w:rsidRPr="00327316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val="en-US"/>
              </w:rPr>
              <w:t xml:space="preserve"> din </w:t>
            </w:r>
            <w:proofErr w:type="spellStart"/>
            <w:r w:rsidRPr="00327316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val="en-US"/>
              </w:rPr>
              <w:t>domeniul</w:t>
            </w:r>
            <w:proofErr w:type="spellEnd"/>
            <w:r w:rsidRPr="00327316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7316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val="en-US"/>
              </w:rPr>
              <w:t>psihoterapiei</w:t>
            </w:r>
            <w:proofErr w:type="spellEnd"/>
            <w:r w:rsidRPr="00327316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val="en-US"/>
              </w:rPr>
              <w:t>;</w:t>
            </w:r>
          </w:p>
          <w:p w14:paraId="22186C2C" w14:textId="77777777" w:rsidR="00327316" w:rsidRPr="00327316" w:rsidRDefault="00327316" w:rsidP="00327316">
            <w:pPr>
              <w:numPr>
                <w:ilvl w:val="0"/>
                <w:numId w:val="31"/>
              </w:numPr>
              <w:spacing w:before="100" w:beforeAutospacing="1" w:after="100" w:afterAutospacing="1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327316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val="en-US"/>
              </w:rPr>
              <w:t>Utilizarea</w:t>
            </w:r>
            <w:proofErr w:type="spellEnd"/>
            <w:r w:rsidRPr="00327316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7316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val="en-US"/>
              </w:rPr>
              <w:t>adecvată</w:t>
            </w:r>
            <w:proofErr w:type="spellEnd"/>
            <w:r w:rsidRPr="00327316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327316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val="en-US"/>
              </w:rPr>
              <w:t>comunicării</w:t>
            </w:r>
            <w:proofErr w:type="spellEnd"/>
            <w:r w:rsidRPr="00327316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7316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val="en-US"/>
              </w:rPr>
              <w:t>profesionale</w:t>
            </w:r>
            <w:proofErr w:type="spellEnd"/>
            <w:r w:rsidRPr="00327316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val="en-US"/>
              </w:rPr>
              <w:t>;</w:t>
            </w:r>
          </w:p>
          <w:p w14:paraId="1DFAA5BC" w14:textId="77777777" w:rsidR="00327316" w:rsidRPr="00327316" w:rsidRDefault="00327316" w:rsidP="00327316">
            <w:pPr>
              <w:numPr>
                <w:ilvl w:val="0"/>
                <w:numId w:val="31"/>
              </w:numPr>
              <w:spacing w:before="100" w:beforeAutospacing="1" w:after="100" w:afterAutospacing="1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327316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val="en-US"/>
              </w:rPr>
              <w:t>Elaborarea</w:t>
            </w:r>
            <w:proofErr w:type="spellEnd"/>
            <w:r w:rsidRPr="00327316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7316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val="en-US"/>
              </w:rPr>
              <w:t>strategiilor</w:t>
            </w:r>
            <w:proofErr w:type="spellEnd"/>
            <w:r w:rsidRPr="00327316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27316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val="en-US"/>
              </w:rPr>
              <w:t>intervenție</w:t>
            </w:r>
            <w:proofErr w:type="spellEnd"/>
            <w:r w:rsidRPr="00327316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7316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val="en-US"/>
              </w:rPr>
              <w:t>psihoterapeutică</w:t>
            </w:r>
            <w:proofErr w:type="spellEnd"/>
            <w:r w:rsidRPr="00327316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val="en-US"/>
              </w:rPr>
              <w:t>;</w:t>
            </w:r>
          </w:p>
          <w:p w14:paraId="724D0BAB" w14:textId="77777777" w:rsidR="00327316" w:rsidRDefault="00327316" w:rsidP="00327316">
            <w:pPr>
              <w:numPr>
                <w:ilvl w:val="0"/>
                <w:numId w:val="31"/>
              </w:numPr>
              <w:spacing w:before="100" w:beforeAutospacing="1" w:after="100" w:afterAutospacing="1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327316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val="en-US"/>
              </w:rPr>
              <w:t>Proiectarea</w:t>
            </w:r>
            <w:proofErr w:type="spellEnd"/>
            <w:r w:rsidRPr="00327316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7316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val="en-US"/>
              </w:rPr>
              <w:t>și</w:t>
            </w:r>
            <w:proofErr w:type="spellEnd"/>
            <w:r w:rsidRPr="00327316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7316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val="en-US"/>
              </w:rPr>
              <w:t>implementarea</w:t>
            </w:r>
            <w:proofErr w:type="spellEnd"/>
            <w:r w:rsidRPr="00327316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7316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val="en-US"/>
              </w:rPr>
              <w:t>planurilor</w:t>
            </w:r>
            <w:proofErr w:type="spellEnd"/>
            <w:r w:rsidRPr="00327316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27316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val="en-US"/>
              </w:rPr>
              <w:t>intervenție</w:t>
            </w:r>
            <w:proofErr w:type="spellEnd"/>
            <w:r w:rsidRPr="00327316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7316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val="en-US"/>
              </w:rPr>
              <w:t>psihoterapeutică</w:t>
            </w:r>
            <w:proofErr w:type="spellEnd"/>
            <w:r w:rsidRPr="00327316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val="en-US"/>
              </w:rPr>
              <w:t>;</w:t>
            </w:r>
          </w:p>
          <w:p w14:paraId="489E27CA" w14:textId="10C5810E" w:rsidR="00E0255D" w:rsidRPr="00327316" w:rsidRDefault="00327316" w:rsidP="00327316">
            <w:pPr>
              <w:numPr>
                <w:ilvl w:val="0"/>
                <w:numId w:val="31"/>
              </w:numPr>
              <w:spacing w:before="100" w:beforeAutospacing="1" w:after="100" w:afterAutospacing="1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327316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  <w:lang w:val="en-US"/>
              </w:rPr>
              <w:t>El</w:t>
            </w:r>
            <w:r w:rsidRPr="0032731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aborarea</w:t>
            </w:r>
            <w:proofErr w:type="spellEnd"/>
            <w:r w:rsidRPr="0032731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2731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interpretări</w:t>
            </w:r>
            <w:proofErr w:type="spellEnd"/>
            <w:r w:rsidRPr="0032731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731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psihologice</w:t>
            </w:r>
            <w:proofErr w:type="spellEnd"/>
            <w:r w:rsidRPr="0032731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 ale </w:t>
            </w:r>
            <w:proofErr w:type="spellStart"/>
            <w:r w:rsidRPr="0032731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comportamentului</w:t>
            </w:r>
            <w:proofErr w:type="spellEnd"/>
            <w:r w:rsidRPr="0032731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731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și</w:t>
            </w:r>
            <w:proofErr w:type="spellEnd"/>
            <w:r w:rsidRPr="0032731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 ale </w:t>
            </w:r>
            <w:proofErr w:type="spellStart"/>
            <w:r w:rsidRPr="0032731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proceselor</w:t>
            </w:r>
            <w:proofErr w:type="spellEnd"/>
            <w:r w:rsidRPr="0032731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731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mentale</w:t>
            </w:r>
            <w:proofErr w:type="spellEnd"/>
            <w:r w:rsidRPr="0032731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 utile </w:t>
            </w:r>
            <w:proofErr w:type="spellStart"/>
            <w:r w:rsidRPr="0032731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în</w:t>
            </w:r>
            <w:proofErr w:type="spellEnd"/>
            <w:r w:rsidRPr="0032731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731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realizarea</w:t>
            </w:r>
            <w:proofErr w:type="spellEnd"/>
            <w:r w:rsidRPr="0032731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731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intervenției</w:t>
            </w:r>
            <w:proofErr w:type="spellEnd"/>
            <w:r w:rsidRPr="0032731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731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psihoterapeutice</w:t>
            </w:r>
            <w:proofErr w:type="spellEnd"/>
            <w:r w:rsidRPr="0032731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;</w:t>
            </w:r>
          </w:p>
        </w:tc>
      </w:tr>
      <w:tr w:rsidR="00E0255D" w:rsidRPr="00C4385C" w14:paraId="5C767D8B" w14:textId="77777777" w:rsidTr="00C94D71">
        <w:trPr>
          <w:cantSplit/>
          <w:trHeight w:val="831"/>
        </w:trPr>
        <w:tc>
          <w:tcPr>
            <w:tcW w:w="993" w:type="dxa"/>
            <w:shd w:val="clear" w:color="auto" w:fill="auto"/>
            <w:vAlign w:val="center"/>
          </w:tcPr>
          <w:p w14:paraId="3FB3257E" w14:textId="3557E77D" w:rsidR="00E0255D" w:rsidRPr="00C4385C" w:rsidRDefault="00C94D71" w:rsidP="00C94D71">
            <w:pPr>
              <w:pStyle w:val="NoSpacing"/>
              <w:jc w:val="center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Abilități</w:t>
            </w:r>
          </w:p>
        </w:tc>
        <w:tc>
          <w:tcPr>
            <w:tcW w:w="8396" w:type="dxa"/>
            <w:shd w:val="clear" w:color="auto" w:fill="auto"/>
          </w:tcPr>
          <w:p w14:paraId="209E2A9A" w14:textId="77777777" w:rsidR="00327316" w:rsidRPr="00327316" w:rsidRDefault="00327316" w:rsidP="00327316">
            <w:pPr>
              <w:numPr>
                <w:ilvl w:val="0"/>
                <w:numId w:val="31"/>
              </w:numPr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proofErr w:type="spellStart"/>
            <w:r w:rsidRPr="00327316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Gestionarea</w:t>
            </w:r>
            <w:proofErr w:type="spellEnd"/>
            <w:r w:rsidRPr="00327316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7316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situațiilor</w:t>
            </w:r>
            <w:proofErr w:type="spellEnd"/>
            <w:r w:rsidRPr="00327316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7316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critice</w:t>
            </w:r>
            <w:proofErr w:type="spellEnd"/>
            <w:r w:rsidRPr="00327316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;</w:t>
            </w:r>
          </w:p>
          <w:p w14:paraId="6ED527FD" w14:textId="77777777" w:rsidR="00327316" w:rsidRPr="00327316" w:rsidRDefault="00327316" w:rsidP="00327316">
            <w:pPr>
              <w:numPr>
                <w:ilvl w:val="0"/>
                <w:numId w:val="31"/>
              </w:numPr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proofErr w:type="spellStart"/>
            <w:r w:rsidRPr="00327316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Abilități</w:t>
            </w:r>
            <w:proofErr w:type="spellEnd"/>
            <w:r w:rsidRPr="00327316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27316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psihoterpie</w:t>
            </w:r>
            <w:proofErr w:type="spellEnd"/>
            <w:r w:rsidRPr="00327316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27316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abilități</w:t>
            </w:r>
            <w:proofErr w:type="spellEnd"/>
            <w:r w:rsidRPr="00327316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7316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în</w:t>
            </w:r>
            <w:proofErr w:type="spellEnd"/>
            <w:r w:rsidRPr="00327316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7316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folosirea</w:t>
            </w:r>
            <w:proofErr w:type="spellEnd"/>
            <w:r w:rsidRPr="00327316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7316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cunoștinețelor</w:t>
            </w:r>
            <w:proofErr w:type="spellEnd"/>
            <w:r w:rsidRPr="00327316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27316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speicalitate</w:t>
            </w:r>
            <w:proofErr w:type="spellEnd"/>
            <w:r w:rsidRPr="00327316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27316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alegerea</w:t>
            </w:r>
            <w:proofErr w:type="spellEnd"/>
            <w:r w:rsidRPr="00327316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7316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tehnicilor</w:t>
            </w:r>
            <w:proofErr w:type="spellEnd"/>
            <w:r w:rsidRPr="00327316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7316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adecvate</w:t>
            </w:r>
            <w:proofErr w:type="spellEnd"/>
            <w:r w:rsidRPr="00327316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;</w:t>
            </w:r>
          </w:p>
          <w:p w14:paraId="026C1125" w14:textId="77777777" w:rsidR="00327316" w:rsidRPr="00327316" w:rsidRDefault="00327316" w:rsidP="00327316">
            <w:pPr>
              <w:numPr>
                <w:ilvl w:val="0"/>
                <w:numId w:val="31"/>
              </w:numPr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proofErr w:type="spellStart"/>
            <w:r w:rsidRPr="00327316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Utilizarea</w:t>
            </w:r>
            <w:proofErr w:type="spellEnd"/>
            <w:r w:rsidRPr="00327316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7316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adecvată</w:t>
            </w:r>
            <w:proofErr w:type="spellEnd"/>
            <w:r w:rsidRPr="00327316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7316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327316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7316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comunicarea</w:t>
            </w:r>
            <w:proofErr w:type="spellEnd"/>
            <w:r w:rsidRPr="00327316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7316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profesională</w:t>
            </w:r>
            <w:proofErr w:type="spellEnd"/>
            <w:r w:rsidRPr="00327316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327316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conceptelor</w:t>
            </w:r>
            <w:proofErr w:type="spellEnd"/>
            <w:r w:rsidRPr="00327316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7316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specifice</w:t>
            </w:r>
            <w:proofErr w:type="spellEnd"/>
            <w:r w:rsidRPr="00327316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7316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psihoterapiei</w:t>
            </w:r>
            <w:proofErr w:type="spellEnd"/>
            <w:r w:rsidRPr="00327316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;</w:t>
            </w:r>
          </w:p>
          <w:p w14:paraId="06DA7237" w14:textId="77777777" w:rsidR="00327316" w:rsidRPr="00327316" w:rsidRDefault="00327316" w:rsidP="00327316">
            <w:pPr>
              <w:numPr>
                <w:ilvl w:val="0"/>
                <w:numId w:val="31"/>
              </w:num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proofErr w:type="spellStart"/>
            <w:r w:rsidRPr="00327316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Aplicarea</w:t>
            </w:r>
            <w:proofErr w:type="spellEnd"/>
            <w:r w:rsidRPr="00327316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7316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principiilor</w:t>
            </w:r>
            <w:proofErr w:type="spellEnd"/>
            <w:r w:rsidRPr="00327316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7316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comunicării</w:t>
            </w:r>
            <w:proofErr w:type="spellEnd"/>
            <w:r w:rsidRPr="00327316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7316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eficiente</w:t>
            </w:r>
            <w:proofErr w:type="spellEnd"/>
            <w:r w:rsidRPr="00327316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7316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327316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7316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intervenția</w:t>
            </w:r>
            <w:proofErr w:type="spellEnd"/>
            <w:r w:rsidRPr="00327316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7316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psihologică</w:t>
            </w:r>
            <w:proofErr w:type="spellEnd"/>
            <w:r w:rsidRPr="00327316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cu </w:t>
            </w:r>
            <w:proofErr w:type="spellStart"/>
            <w:r w:rsidRPr="00327316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scopul</w:t>
            </w:r>
            <w:proofErr w:type="spellEnd"/>
            <w:r w:rsidRPr="00327316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7316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stabilirii</w:t>
            </w:r>
            <w:proofErr w:type="spellEnd"/>
            <w:r w:rsidRPr="00327316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7316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unui</w:t>
            </w:r>
            <w:proofErr w:type="spellEnd"/>
            <w:r w:rsidRPr="00327316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contact </w:t>
            </w:r>
            <w:proofErr w:type="spellStart"/>
            <w:r w:rsidRPr="00327316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eficient</w:t>
            </w:r>
            <w:proofErr w:type="spellEnd"/>
            <w:r w:rsidRPr="00327316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7316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și</w:t>
            </w:r>
            <w:proofErr w:type="spellEnd"/>
            <w:r w:rsidRPr="00327316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7316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adecvat</w:t>
            </w:r>
            <w:proofErr w:type="spellEnd"/>
            <w:r w:rsidRPr="00327316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7316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particularităților</w:t>
            </w:r>
            <w:proofErr w:type="spellEnd"/>
            <w:r w:rsidRPr="00327316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327316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clientului</w:t>
            </w:r>
            <w:proofErr w:type="spellEnd"/>
            <w:r w:rsidRPr="00327316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327316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pacientului</w:t>
            </w:r>
            <w:proofErr w:type="spellEnd"/>
            <w:r w:rsidRPr="00327316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;</w:t>
            </w:r>
          </w:p>
          <w:p w14:paraId="055C5D30" w14:textId="77777777" w:rsidR="00327316" w:rsidRPr="00327316" w:rsidRDefault="00327316" w:rsidP="00327316">
            <w:pPr>
              <w:numPr>
                <w:ilvl w:val="0"/>
                <w:numId w:val="31"/>
              </w:num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proofErr w:type="spellStart"/>
            <w:r w:rsidRPr="00327316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Construirea</w:t>
            </w:r>
            <w:proofErr w:type="spellEnd"/>
            <w:r w:rsidRPr="00327316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7316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unei</w:t>
            </w:r>
            <w:proofErr w:type="spellEnd"/>
            <w:r w:rsidRPr="00327316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7316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relații</w:t>
            </w:r>
            <w:proofErr w:type="spellEnd"/>
            <w:r w:rsidRPr="00327316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327316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comunicare</w:t>
            </w:r>
            <w:proofErr w:type="spellEnd"/>
            <w:r w:rsidRPr="00327316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7316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adaptată</w:t>
            </w:r>
            <w:proofErr w:type="spellEnd"/>
            <w:r w:rsidRPr="00327316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7316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caracteristicilor</w:t>
            </w:r>
            <w:proofErr w:type="spellEnd"/>
            <w:r w:rsidRPr="00327316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7316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psihologice</w:t>
            </w:r>
            <w:proofErr w:type="spellEnd"/>
            <w:r w:rsidRPr="00327316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7316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și</w:t>
            </w:r>
            <w:proofErr w:type="spellEnd"/>
            <w:r w:rsidRPr="00327316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7316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nevoilor</w:t>
            </w:r>
            <w:proofErr w:type="spellEnd"/>
            <w:r w:rsidRPr="00327316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7316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cleintului</w:t>
            </w:r>
            <w:proofErr w:type="spellEnd"/>
            <w:r w:rsidRPr="00327316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.</w:t>
            </w:r>
          </w:p>
          <w:p w14:paraId="26A3295C" w14:textId="5AB0F1D0" w:rsidR="00E0255D" w:rsidRPr="00C4385C" w:rsidRDefault="00E0255D" w:rsidP="00752E1C">
            <w:pPr>
              <w:ind w:left="7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94D71" w:rsidRPr="00C4385C" w14:paraId="71758DDA" w14:textId="77777777" w:rsidTr="00C94D71">
        <w:trPr>
          <w:cantSplit/>
          <w:trHeight w:val="984"/>
        </w:trPr>
        <w:tc>
          <w:tcPr>
            <w:tcW w:w="993" w:type="dxa"/>
            <w:shd w:val="clear" w:color="auto" w:fill="auto"/>
            <w:vAlign w:val="center"/>
          </w:tcPr>
          <w:p w14:paraId="5F0C5E8F" w14:textId="26E93F51" w:rsidR="00C94D71" w:rsidRDefault="00C94D71" w:rsidP="00C94D71">
            <w:pPr>
              <w:pStyle w:val="NoSpacing"/>
              <w:jc w:val="center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Responsabilitate și autonomie</w:t>
            </w:r>
          </w:p>
        </w:tc>
        <w:tc>
          <w:tcPr>
            <w:tcW w:w="8396" w:type="dxa"/>
            <w:shd w:val="clear" w:color="auto" w:fill="auto"/>
          </w:tcPr>
          <w:p w14:paraId="6891C3AF" w14:textId="77777777" w:rsidR="00327316" w:rsidRPr="00327316" w:rsidRDefault="00327316" w:rsidP="00327316">
            <w:pPr>
              <w:numPr>
                <w:ilvl w:val="0"/>
                <w:numId w:val="32"/>
              </w:num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proofErr w:type="spellStart"/>
            <w:r w:rsidRPr="00327316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Analiză</w:t>
            </w:r>
            <w:proofErr w:type="spellEnd"/>
            <w:r w:rsidRPr="00327316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7316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și</w:t>
            </w:r>
            <w:proofErr w:type="spellEnd"/>
            <w:r w:rsidRPr="00327316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7316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gândire</w:t>
            </w:r>
            <w:proofErr w:type="spellEnd"/>
            <w:r w:rsidRPr="00327316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7316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critică</w:t>
            </w:r>
            <w:proofErr w:type="spellEnd"/>
            <w:r w:rsidRPr="00327316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7316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responsabilă</w:t>
            </w:r>
            <w:proofErr w:type="spellEnd"/>
            <w:r w:rsidRPr="00327316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7316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în</w:t>
            </w:r>
            <w:proofErr w:type="spellEnd"/>
            <w:r w:rsidRPr="00327316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7316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situațiile</w:t>
            </w:r>
            <w:proofErr w:type="spellEnd"/>
            <w:r w:rsidRPr="00327316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 xml:space="preserve"> specific</w:t>
            </w:r>
            <w:r w:rsidRPr="00327316">
              <w:rPr>
                <w:rFonts w:asciiTheme="minorHAnsi" w:hAnsiTheme="minorHAnsi" w:cstheme="minorHAnsi"/>
                <w:bCs/>
                <w:sz w:val="20"/>
                <w:szCs w:val="20"/>
                <w:lang w:val="it-IT"/>
              </w:rPr>
              <w:t>;</w:t>
            </w:r>
          </w:p>
          <w:p w14:paraId="3B0D0264" w14:textId="77777777" w:rsidR="00327316" w:rsidRPr="00327316" w:rsidRDefault="00327316" w:rsidP="00327316">
            <w:pPr>
              <w:numPr>
                <w:ilvl w:val="0"/>
                <w:numId w:val="32"/>
              </w:num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proofErr w:type="spellStart"/>
            <w:r w:rsidRPr="00327316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Interpretarea</w:t>
            </w:r>
            <w:proofErr w:type="spellEnd"/>
            <w:r w:rsidRPr="00327316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7316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situațiilor</w:t>
            </w:r>
            <w:proofErr w:type="spellEnd"/>
            <w:r w:rsidRPr="00327316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concrete de </w:t>
            </w:r>
            <w:proofErr w:type="spellStart"/>
            <w:r w:rsidRPr="00327316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asistență</w:t>
            </w:r>
            <w:proofErr w:type="spellEnd"/>
            <w:r w:rsidRPr="00327316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7316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psihologică</w:t>
            </w:r>
            <w:proofErr w:type="spellEnd"/>
            <w:r w:rsidRPr="00327316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;</w:t>
            </w:r>
          </w:p>
          <w:p w14:paraId="7D218CCB" w14:textId="77777777" w:rsidR="00327316" w:rsidRPr="00327316" w:rsidRDefault="00327316" w:rsidP="00327316">
            <w:pPr>
              <w:numPr>
                <w:ilvl w:val="0"/>
                <w:numId w:val="31"/>
              </w:numPr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proofErr w:type="spellStart"/>
            <w:r w:rsidRPr="00327316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Etică</w:t>
            </w:r>
            <w:proofErr w:type="spellEnd"/>
            <w:r w:rsidRPr="00327316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7316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profesională</w:t>
            </w:r>
            <w:proofErr w:type="spellEnd"/>
            <w:r w:rsidRPr="00327316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27316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respectarea</w:t>
            </w:r>
            <w:proofErr w:type="spellEnd"/>
            <w:r w:rsidRPr="00327316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7316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autonomiei</w:t>
            </w:r>
            <w:proofErr w:type="spellEnd"/>
            <w:r w:rsidRPr="00327316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7316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clienților</w:t>
            </w:r>
            <w:proofErr w:type="spellEnd"/>
            <w:r w:rsidRPr="00327316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;</w:t>
            </w:r>
          </w:p>
          <w:p w14:paraId="0B23391E" w14:textId="77777777" w:rsidR="00327316" w:rsidRPr="00327316" w:rsidRDefault="00327316" w:rsidP="00327316">
            <w:pPr>
              <w:numPr>
                <w:ilvl w:val="0"/>
                <w:numId w:val="31"/>
              </w:numPr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 w:rsidRPr="00327316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 xml:space="preserve">Capacitate de </w:t>
            </w:r>
            <w:proofErr w:type="spellStart"/>
            <w:r w:rsidRPr="00327316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lucru</w:t>
            </w:r>
            <w:proofErr w:type="spellEnd"/>
            <w:r w:rsidRPr="00327316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7316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atât</w:t>
            </w:r>
            <w:proofErr w:type="spellEnd"/>
            <w:r w:rsidRPr="00327316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 xml:space="preserve"> individual, </w:t>
            </w:r>
            <w:proofErr w:type="spellStart"/>
            <w:r w:rsidRPr="00327316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cât</w:t>
            </w:r>
            <w:proofErr w:type="spellEnd"/>
            <w:r w:rsidRPr="00327316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7316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și</w:t>
            </w:r>
            <w:proofErr w:type="spellEnd"/>
            <w:r w:rsidRPr="00327316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7316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în</w:t>
            </w:r>
            <w:proofErr w:type="spellEnd"/>
            <w:r w:rsidRPr="00327316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7316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echipe</w:t>
            </w:r>
            <w:proofErr w:type="spellEnd"/>
            <w:r w:rsidRPr="00327316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27316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multidisciplinare</w:t>
            </w:r>
            <w:proofErr w:type="spellEnd"/>
            <w:r w:rsidRPr="00327316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.</w:t>
            </w:r>
          </w:p>
          <w:p w14:paraId="78946F0F" w14:textId="77777777" w:rsidR="00C94D71" w:rsidRPr="00C4385C" w:rsidRDefault="00C94D71" w:rsidP="00752E1C">
            <w:pPr>
              <w:ind w:left="7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0140982" w14:textId="77777777" w:rsidR="00C4385C" w:rsidRPr="002644F8" w:rsidRDefault="00C4385C" w:rsidP="002644F8">
      <w:pPr>
        <w:spacing w:line="276" w:lineRule="auto"/>
        <w:rPr>
          <w:rFonts w:asciiTheme="minorHAnsi" w:hAnsiTheme="minorHAnsi" w:cstheme="minorHAnsi"/>
          <w:b/>
        </w:rPr>
      </w:pPr>
    </w:p>
    <w:p w14:paraId="63A74C04" w14:textId="29C6F0E3" w:rsidR="00E0255D" w:rsidRPr="00C4385C" w:rsidRDefault="00E0255D" w:rsidP="00752E1C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Con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 xml:space="preserve">inuturi </w:t>
      </w:r>
    </w:p>
    <w:tbl>
      <w:tblPr>
        <w:tblW w:w="985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00"/>
        <w:gridCol w:w="3128"/>
        <w:gridCol w:w="3129"/>
      </w:tblGrid>
      <w:tr w:rsidR="00802D13" w:rsidRPr="00C4385C" w14:paraId="65C2680D" w14:textId="77777777" w:rsidTr="00327316">
        <w:tc>
          <w:tcPr>
            <w:tcW w:w="3600" w:type="dxa"/>
            <w:shd w:val="clear" w:color="auto" w:fill="auto"/>
          </w:tcPr>
          <w:p w14:paraId="460E7C72" w14:textId="331022F4" w:rsidR="00802D13" w:rsidRPr="002644F8" w:rsidRDefault="00B66D4A" w:rsidP="00752E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="00802D13" w:rsidRPr="002644F8">
              <w:rPr>
                <w:rFonts w:asciiTheme="minorHAnsi" w:hAnsiTheme="minorHAnsi" w:cstheme="minorHAnsi"/>
                <w:sz w:val="22"/>
                <w:szCs w:val="22"/>
              </w:rPr>
              <w:t>.1 Curs</w:t>
            </w:r>
          </w:p>
        </w:tc>
        <w:tc>
          <w:tcPr>
            <w:tcW w:w="3128" w:type="dxa"/>
            <w:shd w:val="clear" w:color="auto" w:fill="auto"/>
          </w:tcPr>
          <w:p w14:paraId="34C90944" w14:textId="026D1C96" w:rsidR="00802D13" w:rsidRPr="002644F8" w:rsidRDefault="00802D13" w:rsidP="00752E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44F8">
              <w:rPr>
                <w:rFonts w:asciiTheme="minorHAnsi" w:hAnsiTheme="minorHAnsi" w:cstheme="minorHAnsi"/>
                <w:sz w:val="22"/>
                <w:szCs w:val="22"/>
              </w:rPr>
              <w:t>Metode de predare</w:t>
            </w:r>
          </w:p>
        </w:tc>
        <w:tc>
          <w:tcPr>
            <w:tcW w:w="3129" w:type="dxa"/>
            <w:shd w:val="clear" w:color="auto" w:fill="auto"/>
          </w:tcPr>
          <w:p w14:paraId="241C1E48" w14:textId="6EDECD3B" w:rsidR="00802D13" w:rsidRPr="002644F8" w:rsidRDefault="00802D13" w:rsidP="00752E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44F8">
              <w:rPr>
                <w:rFonts w:asciiTheme="minorHAnsi" w:hAnsiTheme="minorHAnsi" w:cstheme="minorHAnsi"/>
                <w:sz w:val="22"/>
                <w:szCs w:val="22"/>
              </w:rPr>
              <w:t>Observații</w:t>
            </w:r>
          </w:p>
        </w:tc>
      </w:tr>
      <w:tr w:rsidR="00802D13" w:rsidRPr="00C4385C" w14:paraId="668108F7" w14:textId="77777777" w:rsidTr="00327316">
        <w:tc>
          <w:tcPr>
            <w:tcW w:w="3600" w:type="dxa"/>
            <w:shd w:val="clear" w:color="auto" w:fill="auto"/>
          </w:tcPr>
          <w:p w14:paraId="7ABBE449" w14:textId="1A0DF3AA" w:rsidR="00802D13" w:rsidRPr="002644F8" w:rsidRDefault="00327316" w:rsidP="00752E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27316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C1. </w:t>
            </w:r>
            <w:proofErr w:type="spellStart"/>
            <w:r w:rsidRPr="00327316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Terapia</w:t>
            </w:r>
            <w:proofErr w:type="spellEnd"/>
            <w:r w:rsidRPr="00327316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de </w:t>
            </w:r>
            <w:r w:rsidRPr="00327316">
              <w:rPr>
                <w:rFonts w:asciiTheme="minorHAnsi" w:hAnsiTheme="minorHAnsi" w:cstheme="minorHAnsi"/>
                <w:sz w:val="22"/>
                <w:szCs w:val="22"/>
              </w:rPr>
              <w:t>familie cu un singur membru al familiei – concepte bazale, sisteme familiale</w:t>
            </w:r>
          </w:p>
        </w:tc>
        <w:tc>
          <w:tcPr>
            <w:tcW w:w="3128" w:type="dxa"/>
            <w:shd w:val="clear" w:color="auto" w:fill="auto"/>
          </w:tcPr>
          <w:p w14:paraId="1531B178" w14:textId="0B99BDD9" w:rsidR="00802D13" w:rsidRPr="002644F8" w:rsidRDefault="00443C12" w:rsidP="00752E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43C12">
              <w:rPr>
                <w:rFonts w:asciiTheme="minorHAnsi" w:hAnsiTheme="minorHAnsi" w:cstheme="minorHAnsi"/>
                <w:sz w:val="22"/>
                <w:szCs w:val="22"/>
              </w:rPr>
              <w:t>Expunere, dialog - discuție focalizată, exemple</w:t>
            </w:r>
          </w:p>
        </w:tc>
        <w:tc>
          <w:tcPr>
            <w:tcW w:w="3129" w:type="dxa"/>
            <w:shd w:val="clear" w:color="auto" w:fill="auto"/>
          </w:tcPr>
          <w:p w14:paraId="2E720044" w14:textId="2BD8CC14" w:rsidR="00802D13" w:rsidRPr="002644F8" w:rsidRDefault="00443C12" w:rsidP="00752E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43C1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2 ore</w:t>
            </w:r>
          </w:p>
        </w:tc>
      </w:tr>
      <w:tr w:rsidR="00802D13" w:rsidRPr="00C4385C" w14:paraId="67C8F17B" w14:textId="77777777" w:rsidTr="00327316">
        <w:tc>
          <w:tcPr>
            <w:tcW w:w="3600" w:type="dxa"/>
            <w:shd w:val="clear" w:color="auto" w:fill="auto"/>
          </w:tcPr>
          <w:p w14:paraId="1FE7055E" w14:textId="43F2F345" w:rsidR="00802D13" w:rsidRPr="002644F8" w:rsidRDefault="00327316" w:rsidP="00752E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27316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C2. </w:t>
            </w:r>
            <w:proofErr w:type="spellStart"/>
            <w:r w:rsidRPr="00327316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Terapia</w:t>
            </w:r>
            <w:proofErr w:type="spellEnd"/>
            <w:r w:rsidRPr="00327316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de </w:t>
            </w:r>
            <w:r w:rsidRPr="00327316">
              <w:rPr>
                <w:rFonts w:asciiTheme="minorHAnsi" w:hAnsiTheme="minorHAnsi" w:cstheme="minorHAnsi"/>
                <w:sz w:val="22"/>
                <w:szCs w:val="22"/>
              </w:rPr>
              <w:t>familie cu un singur membru al familiei – metodologie, tehnici, abordări</w:t>
            </w:r>
          </w:p>
        </w:tc>
        <w:tc>
          <w:tcPr>
            <w:tcW w:w="3128" w:type="dxa"/>
            <w:shd w:val="clear" w:color="auto" w:fill="auto"/>
          </w:tcPr>
          <w:p w14:paraId="7CC5BAD7" w14:textId="72512171" w:rsidR="00802D13" w:rsidRPr="002644F8" w:rsidRDefault="00443C12" w:rsidP="00752E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43C12">
              <w:rPr>
                <w:rFonts w:asciiTheme="minorHAnsi" w:hAnsiTheme="minorHAnsi" w:cstheme="minorHAnsi"/>
                <w:sz w:val="22"/>
                <w:szCs w:val="22"/>
              </w:rPr>
              <w:t>Expunere, dialog - discuție focalizată, exemple</w:t>
            </w:r>
          </w:p>
        </w:tc>
        <w:tc>
          <w:tcPr>
            <w:tcW w:w="3129" w:type="dxa"/>
            <w:shd w:val="clear" w:color="auto" w:fill="auto"/>
          </w:tcPr>
          <w:p w14:paraId="489DC630" w14:textId="1F2A0AFC" w:rsidR="00802D13" w:rsidRPr="002644F8" w:rsidRDefault="00443C12" w:rsidP="00752E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43C1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2 ore</w:t>
            </w:r>
          </w:p>
        </w:tc>
      </w:tr>
      <w:tr w:rsidR="00327316" w:rsidRPr="00C4385C" w14:paraId="4B41F3D0" w14:textId="77777777" w:rsidTr="00327316">
        <w:tc>
          <w:tcPr>
            <w:tcW w:w="3600" w:type="dxa"/>
            <w:shd w:val="clear" w:color="auto" w:fill="auto"/>
          </w:tcPr>
          <w:p w14:paraId="1905C2A0" w14:textId="692C1D1E" w:rsidR="00327316" w:rsidRPr="002644F8" w:rsidRDefault="00327316" w:rsidP="00752E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27316">
              <w:rPr>
                <w:rFonts w:asciiTheme="minorHAnsi" w:hAnsiTheme="minorHAnsi" w:cstheme="minorHAnsi"/>
                <w:sz w:val="22"/>
                <w:szCs w:val="22"/>
              </w:rPr>
              <w:t>C3. Terapia de familie cu un singur membru al familiei din perspectiva structurii familiale</w:t>
            </w:r>
          </w:p>
        </w:tc>
        <w:tc>
          <w:tcPr>
            <w:tcW w:w="3128" w:type="dxa"/>
            <w:shd w:val="clear" w:color="auto" w:fill="auto"/>
          </w:tcPr>
          <w:p w14:paraId="0D083B76" w14:textId="4C348B6F" w:rsidR="00327316" w:rsidRPr="002644F8" w:rsidRDefault="00443C12" w:rsidP="00752E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43C12">
              <w:rPr>
                <w:rFonts w:asciiTheme="minorHAnsi" w:hAnsiTheme="minorHAnsi" w:cstheme="minorHAnsi"/>
                <w:sz w:val="22"/>
                <w:szCs w:val="22"/>
              </w:rPr>
              <w:t>Expunere, dialog - discuție focalizată, exemple</w:t>
            </w:r>
          </w:p>
        </w:tc>
        <w:tc>
          <w:tcPr>
            <w:tcW w:w="3129" w:type="dxa"/>
            <w:shd w:val="clear" w:color="auto" w:fill="auto"/>
          </w:tcPr>
          <w:p w14:paraId="0FDDCE59" w14:textId="1E97D2A3" w:rsidR="00327316" w:rsidRPr="002644F8" w:rsidRDefault="00443C12" w:rsidP="00752E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43C1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2 ore</w:t>
            </w:r>
          </w:p>
        </w:tc>
      </w:tr>
      <w:tr w:rsidR="00327316" w:rsidRPr="00C4385C" w14:paraId="01EA21BE" w14:textId="77777777" w:rsidTr="00327316">
        <w:tc>
          <w:tcPr>
            <w:tcW w:w="3600" w:type="dxa"/>
            <w:shd w:val="clear" w:color="auto" w:fill="auto"/>
          </w:tcPr>
          <w:p w14:paraId="22285D2D" w14:textId="2E6FD444" w:rsidR="00327316" w:rsidRPr="002644F8" w:rsidRDefault="00327316" w:rsidP="00752E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27316">
              <w:rPr>
                <w:rFonts w:asciiTheme="minorHAnsi" w:hAnsiTheme="minorHAnsi" w:cstheme="minorHAnsi"/>
                <w:sz w:val="22"/>
                <w:szCs w:val="22"/>
              </w:rPr>
              <w:t>C4. Terapia de familie cu un singur membru al familiei din perspectiva psihoterapiei strategice</w:t>
            </w:r>
          </w:p>
        </w:tc>
        <w:tc>
          <w:tcPr>
            <w:tcW w:w="3128" w:type="dxa"/>
            <w:shd w:val="clear" w:color="auto" w:fill="auto"/>
          </w:tcPr>
          <w:p w14:paraId="018B4C83" w14:textId="002C7B10" w:rsidR="00327316" w:rsidRPr="002644F8" w:rsidRDefault="00443C12" w:rsidP="00752E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43C12">
              <w:rPr>
                <w:rFonts w:asciiTheme="minorHAnsi" w:hAnsiTheme="minorHAnsi" w:cstheme="minorHAnsi"/>
                <w:sz w:val="22"/>
                <w:szCs w:val="22"/>
              </w:rPr>
              <w:t>Expunere, dialog - discuție focalizată, exemple</w:t>
            </w:r>
          </w:p>
        </w:tc>
        <w:tc>
          <w:tcPr>
            <w:tcW w:w="3129" w:type="dxa"/>
            <w:shd w:val="clear" w:color="auto" w:fill="auto"/>
          </w:tcPr>
          <w:p w14:paraId="5802E3CD" w14:textId="222425AB" w:rsidR="00327316" w:rsidRPr="002644F8" w:rsidRDefault="00443C12" w:rsidP="00752E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43C1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2 ore</w:t>
            </w:r>
          </w:p>
        </w:tc>
      </w:tr>
      <w:tr w:rsidR="00327316" w:rsidRPr="00C4385C" w14:paraId="0D474BFE" w14:textId="77777777" w:rsidTr="00327316">
        <w:tc>
          <w:tcPr>
            <w:tcW w:w="3600" w:type="dxa"/>
            <w:shd w:val="clear" w:color="auto" w:fill="auto"/>
          </w:tcPr>
          <w:p w14:paraId="618E79F7" w14:textId="38B37555" w:rsidR="00327316" w:rsidRPr="002644F8" w:rsidRDefault="00327316" w:rsidP="00752E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27316">
              <w:rPr>
                <w:rFonts w:asciiTheme="minorHAnsi" w:hAnsiTheme="minorHAnsi" w:cstheme="minorHAnsi"/>
                <w:sz w:val="22"/>
                <w:szCs w:val="22"/>
              </w:rPr>
              <w:t>C5. Terapia de familie cu un singur membru al familiei din perspectiva Școlii de la Milano</w:t>
            </w:r>
          </w:p>
        </w:tc>
        <w:tc>
          <w:tcPr>
            <w:tcW w:w="3128" w:type="dxa"/>
            <w:shd w:val="clear" w:color="auto" w:fill="auto"/>
          </w:tcPr>
          <w:p w14:paraId="31E9F064" w14:textId="46F6E78B" w:rsidR="00327316" w:rsidRPr="002644F8" w:rsidRDefault="00443C12" w:rsidP="00752E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43C12">
              <w:rPr>
                <w:rFonts w:asciiTheme="minorHAnsi" w:hAnsiTheme="minorHAnsi" w:cstheme="minorHAnsi"/>
                <w:sz w:val="22"/>
                <w:szCs w:val="22"/>
              </w:rPr>
              <w:t>Expunere, dialog - discuție focalizată, exemple</w:t>
            </w:r>
          </w:p>
        </w:tc>
        <w:tc>
          <w:tcPr>
            <w:tcW w:w="3129" w:type="dxa"/>
            <w:shd w:val="clear" w:color="auto" w:fill="auto"/>
          </w:tcPr>
          <w:p w14:paraId="76B8093C" w14:textId="15082CDD" w:rsidR="00327316" w:rsidRPr="002644F8" w:rsidRDefault="00443C12" w:rsidP="00752E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43C1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2 ore</w:t>
            </w:r>
          </w:p>
        </w:tc>
      </w:tr>
      <w:tr w:rsidR="00327316" w:rsidRPr="00C4385C" w14:paraId="02E36E2E" w14:textId="77777777" w:rsidTr="00327316">
        <w:tc>
          <w:tcPr>
            <w:tcW w:w="3600" w:type="dxa"/>
            <w:shd w:val="clear" w:color="auto" w:fill="auto"/>
          </w:tcPr>
          <w:p w14:paraId="4D41AF61" w14:textId="7D1EF0AF" w:rsidR="00327316" w:rsidRPr="002644F8" w:rsidRDefault="00443C12" w:rsidP="00752E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43C1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C6. Terapia de familie cu un singur membru al familiei din perspectivă experiențială</w:t>
            </w:r>
          </w:p>
        </w:tc>
        <w:tc>
          <w:tcPr>
            <w:tcW w:w="3128" w:type="dxa"/>
            <w:shd w:val="clear" w:color="auto" w:fill="auto"/>
          </w:tcPr>
          <w:p w14:paraId="6BF202BD" w14:textId="734982DD" w:rsidR="00327316" w:rsidRPr="002644F8" w:rsidRDefault="00443C12" w:rsidP="00752E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43C12">
              <w:rPr>
                <w:rFonts w:asciiTheme="minorHAnsi" w:hAnsiTheme="minorHAnsi" w:cstheme="minorHAnsi"/>
                <w:sz w:val="22"/>
                <w:szCs w:val="22"/>
              </w:rPr>
              <w:t>Expunere, dialog - discuție focalizată, exemple</w:t>
            </w:r>
          </w:p>
        </w:tc>
        <w:tc>
          <w:tcPr>
            <w:tcW w:w="3129" w:type="dxa"/>
            <w:shd w:val="clear" w:color="auto" w:fill="auto"/>
          </w:tcPr>
          <w:p w14:paraId="3E5FF915" w14:textId="22BA980F" w:rsidR="00327316" w:rsidRPr="002644F8" w:rsidRDefault="00443C12" w:rsidP="00752E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43C1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2 ore</w:t>
            </w:r>
          </w:p>
        </w:tc>
      </w:tr>
      <w:tr w:rsidR="00327316" w:rsidRPr="00C4385C" w14:paraId="0EC3DA72" w14:textId="77777777" w:rsidTr="00327316">
        <w:tc>
          <w:tcPr>
            <w:tcW w:w="3600" w:type="dxa"/>
            <w:shd w:val="clear" w:color="auto" w:fill="auto"/>
          </w:tcPr>
          <w:p w14:paraId="17A0FD34" w14:textId="408EF526" w:rsidR="00327316" w:rsidRPr="002644F8" w:rsidRDefault="00443C12" w:rsidP="00752E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43C12">
              <w:rPr>
                <w:rFonts w:asciiTheme="minorHAnsi" w:hAnsiTheme="minorHAnsi" w:cstheme="minorHAnsi"/>
                <w:sz w:val="22"/>
                <w:szCs w:val="22"/>
              </w:rPr>
              <w:t>C7. Terapia de familie cu un singur membru al familiei din perspectivă transgenerațională</w:t>
            </w:r>
          </w:p>
        </w:tc>
        <w:tc>
          <w:tcPr>
            <w:tcW w:w="3128" w:type="dxa"/>
            <w:shd w:val="clear" w:color="auto" w:fill="auto"/>
          </w:tcPr>
          <w:p w14:paraId="161E7E26" w14:textId="29F00868" w:rsidR="00327316" w:rsidRPr="002644F8" w:rsidRDefault="00443C12" w:rsidP="00752E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43C12">
              <w:rPr>
                <w:rFonts w:asciiTheme="minorHAnsi" w:hAnsiTheme="minorHAnsi" w:cstheme="minorHAnsi"/>
                <w:sz w:val="22"/>
                <w:szCs w:val="22"/>
              </w:rPr>
              <w:t>Expunere, dialog - discuție focalizată, exemple</w:t>
            </w:r>
          </w:p>
        </w:tc>
        <w:tc>
          <w:tcPr>
            <w:tcW w:w="3129" w:type="dxa"/>
            <w:shd w:val="clear" w:color="auto" w:fill="auto"/>
          </w:tcPr>
          <w:p w14:paraId="2ADA2B82" w14:textId="46EB96AA" w:rsidR="00327316" w:rsidRPr="002644F8" w:rsidRDefault="00443C12" w:rsidP="00752E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43C1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2 ore</w:t>
            </w:r>
          </w:p>
        </w:tc>
      </w:tr>
      <w:tr w:rsidR="00E0255D" w:rsidRPr="00C4385C" w14:paraId="40DC4846" w14:textId="77777777" w:rsidTr="00327316">
        <w:tc>
          <w:tcPr>
            <w:tcW w:w="9857" w:type="dxa"/>
            <w:gridSpan w:val="3"/>
            <w:shd w:val="clear" w:color="auto" w:fill="auto"/>
          </w:tcPr>
          <w:p w14:paraId="2209ABD9" w14:textId="77777777" w:rsidR="00443C12" w:rsidRPr="00443C12" w:rsidRDefault="00443C12" w:rsidP="00443C12">
            <w:pPr>
              <w:pStyle w:val="NoSpacing"/>
              <w:rPr>
                <w:rFonts w:asciiTheme="minorHAnsi" w:hAnsiTheme="minorHAnsi" w:cstheme="minorHAnsi"/>
                <w:b/>
              </w:rPr>
            </w:pPr>
            <w:r w:rsidRPr="00443C12">
              <w:rPr>
                <w:rFonts w:asciiTheme="minorHAnsi" w:hAnsiTheme="minorHAnsi" w:cstheme="minorHAnsi"/>
                <w:b/>
              </w:rPr>
              <w:t>BIBLIOGRAFIE SELECTIVĂ (PRINCIPALĂ)</w:t>
            </w:r>
          </w:p>
          <w:p w14:paraId="68125F9F" w14:textId="77777777" w:rsidR="00443C12" w:rsidRPr="00443C12" w:rsidRDefault="00443C12" w:rsidP="00443C12">
            <w:pPr>
              <w:pStyle w:val="NoSpacing"/>
              <w:rPr>
                <w:rFonts w:asciiTheme="minorHAnsi" w:hAnsiTheme="minorHAnsi" w:cstheme="minorHAnsi"/>
              </w:rPr>
            </w:pPr>
            <w:proofErr w:type="spellStart"/>
            <w:r w:rsidRPr="00443C12">
              <w:rPr>
                <w:rFonts w:asciiTheme="minorHAnsi" w:hAnsiTheme="minorHAnsi" w:cstheme="minorHAnsi"/>
              </w:rPr>
              <w:t>Andolfi</w:t>
            </w:r>
            <w:proofErr w:type="spellEnd"/>
            <w:r w:rsidRPr="00443C12">
              <w:rPr>
                <w:rFonts w:asciiTheme="minorHAnsi" w:hAnsiTheme="minorHAnsi" w:cstheme="minorHAnsi"/>
              </w:rPr>
              <w:t xml:space="preserve">, M. &amp; Angelo, C. (2013). </w:t>
            </w:r>
            <w:proofErr w:type="spellStart"/>
            <w:r w:rsidRPr="00443C12">
              <w:rPr>
                <w:rFonts w:asciiTheme="minorHAnsi" w:hAnsiTheme="minorHAnsi" w:cstheme="minorHAnsi"/>
                <w:i/>
              </w:rPr>
              <w:t>Timpurile</w:t>
            </w:r>
            <w:proofErr w:type="spellEnd"/>
            <w:r w:rsidRPr="00443C1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43C12">
              <w:rPr>
                <w:rFonts w:asciiTheme="minorHAnsi" w:hAnsiTheme="minorHAnsi" w:cstheme="minorHAnsi"/>
                <w:i/>
              </w:rPr>
              <w:t>și</w:t>
            </w:r>
            <w:proofErr w:type="spellEnd"/>
            <w:r w:rsidRPr="00443C1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43C12">
              <w:rPr>
                <w:rFonts w:asciiTheme="minorHAnsi" w:hAnsiTheme="minorHAnsi" w:cstheme="minorHAnsi"/>
                <w:i/>
              </w:rPr>
              <w:t>miturile</w:t>
            </w:r>
            <w:proofErr w:type="spellEnd"/>
            <w:r w:rsidRPr="00443C1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43C12">
              <w:rPr>
                <w:rFonts w:asciiTheme="minorHAnsi" w:hAnsiTheme="minorHAnsi" w:cstheme="minorHAnsi"/>
                <w:i/>
              </w:rPr>
              <w:t>familiei</w:t>
            </w:r>
            <w:proofErr w:type="spellEnd"/>
            <w:r w:rsidRPr="00443C12">
              <w:rPr>
                <w:rFonts w:asciiTheme="minorHAnsi" w:hAnsiTheme="minorHAnsi" w:cstheme="minorHAnsi"/>
              </w:rPr>
              <w:t xml:space="preserve">. </w:t>
            </w:r>
            <w:proofErr w:type="spellStart"/>
            <w:r w:rsidRPr="00443C12">
              <w:rPr>
                <w:rFonts w:asciiTheme="minorHAnsi" w:hAnsiTheme="minorHAnsi" w:cstheme="minorHAnsi"/>
              </w:rPr>
              <w:t>Editura</w:t>
            </w:r>
            <w:proofErr w:type="spellEnd"/>
            <w:r w:rsidRPr="00443C12">
              <w:rPr>
                <w:rFonts w:asciiTheme="minorHAnsi" w:hAnsiTheme="minorHAnsi" w:cstheme="minorHAnsi"/>
              </w:rPr>
              <w:t xml:space="preserve"> Mica </w:t>
            </w:r>
            <w:proofErr w:type="spellStart"/>
            <w:r w:rsidRPr="00443C12">
              <w:rPr>
                <w:rFonts w:asciiTheme="minorHAnsi" w:hAnsiTheme="minorHAnsi" w:cstheme="minorHAnsi"/>
              </w:rPr>
              <w:t>Valahie</w:t>
            </w:r>
            <w:proofErr w:type="spellEnd"/>
            <w:r w:rsidRPr="00443C12">
              <w:rPr>
                <w:rFonts w:asciiTheme="minorHAnsi" w:hAnsiTheme="minorHAnsi" w:cstheme="minorHAnsi"/>
              </w:rPr>
              <w:t xml:space="preserve">. </w:t>
            </w:r>
            <w:proofErr w:type="spellStart"/>
            <w:r w:rsidRPr="00443C12">
              <w:rPr>
                <w:rFonts w:asciiTheme="minorHAnsi" w:hAnsiTheme="minorHAnsi" w:cstheme="minorHAnsi"/>
              </w:rPr>
              <w:t>București</w:t>
            </w:r>
            <w:proofErr w:type="spellEnd"/>
            <w:r w:rsidRPr="00443C12">
              <w:rPr>
                <w:rFonts w:asciiTheme="minorHAnsi" w:hAnsiTheme="minorHAnsi" w:cstheme="minorHAnsi"/>
              </w:rPr>
              <w:t>.</w:t>
            </w:r>
          </w:p>
          <w:p w14:paraId="23EB5505" w14:textId="77777777" w:rsidR="00443C12" w:rsidRPr="00443C12" w:rsidRDefault="00443C12" w:rsidP="00443C12">
            <w:pPr>
              <w:pStyle w:val="NoSpacing"/>
              <w:rPr>
                <w:rFonts w:asciiTheme="minorHAnsi" w:hAnsiTheme="minorHAnsi" w:cstheme="minorHAnsi"/>
              </w:rPr>
            </w:pPr>
            <w:proofErr w:type="spellStart"/>
            <w:r w:rsidRPr="00443C12">
              <w:rPr>
                <w:rFonts w:asciiTheme="minorHAnsi" w:hAnsiTheme="minorHAnsi" w:cstheme="minorHAnsi"/>
              </w:rPr>
              <w:t>Minuchin</w:t>
            </w:r>
            <w:proofErr w:type="spellEnd"/>
            <w:r w:rsidRPr="00443C12">
              <w:rPr>
                <w:rFonts w:asciiTheme="minorHAnsi" w:hAnsiTheme="minorHAnsi" w:cstheme="minorHAnsi"/>
              </w:rPr>
              <w:t xml:space="preserve">, S., Nichols, M.P., Yung Lee, W. (2015). </w:t>
            </w:r>
            <w:proofErr w:type="spellStart"/>
            <w:r w:rsidRPr="00443C12">
              <w:rPr>
                <w:rFonts w:asciiTheme="minorHAnsi" w:hAnsiTheme="minorHAnsi" w:cstheme="minorHAnsi"/>
                <w:i/>
              </w:rPr>
              <w:t>Evaluarea</w:t>
            </w:r>
            <w:proofErr w:type="spellEnd"/>
            <w:r w:rsidRPr="00443C1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43C12">
              <w:rPr>
                <w:rFonts w:asciiTheme="minorHAnsi" w:hAnsiTheme="minorHAnsi" w:cstheme="minorHAnsi"/>
                <w:i/>
              </w:rPr>
              <w:t>familiei</w:t>
            </w:r>
            <w:proofErr w:type="spellEnd"/>
            <w:r w:rsidRPr="00443C1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43C12">
              <w:rPr>
                <w:rFonts w:asciiTheme="minorHAnsi" w:hAnsiTheme="minorHAnsi" w:cstheme="minorHAnsi"/>
                <w:i/>
              </w:rPr>
              <w:t>și</w:t>
            </w:r>
            <w:proofErr w:type="spellEnd"/>
            <w:r w:rsidRPr="00443C1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43C12">
              <w:rPr>
                <w:rFonts w:asciiTheme="minorHAnsi" w:hAnsiTheme="minorHAnsi" w:cstheme="minorHAnsi"/>
                <w:i/>
              </w:rPr>
              <w:t>cuplului</w:t>
            </w:r>
            <w:proofErr w:type="spellEnd"/>
            <w:r w:rsidRPr="00443C12">
              <w:rPr>
                <w:rFonts w:asciiTheme="minorHAnsi" w:hAnsiTheme="minorHAnsi" w:cstheme="minorHAnsi"/>
                <w:i/>
              </w:rPr>
              <w:t xml:space="preserve">. De la </w:t>
            </w:r>
            <w:proofErr w:type="spellStart"/>
            <w:r w:rsidRPr="00443C12">
              <w:rPr>
                <w:rFonts w:asciiTheme="minorHAnsi" w:hAnsiTheme="minorHAnsi" w:cstheme="minorHAnsi"/>
                <w:i/>
              </w:rPr>
              <w:t>simptom</w:t>
            </w:r>
            <w:proofErr w:type="spellEnd"/>
            <w:r w:rsidRPr="00443C12">
              <w:rPr>
                <w:rFonts w:asciiTheme="minorHAnsi" w:hAnsiTheme="minorHAnsi" w:cstheme="minorHAnsi"/>
                <w:i/>
              </w:rPr>
              <w:t xml:space="preserve"> la </w:t>
            </w:r>
            <w:proofErr w:type="spellStart"/>
            <w:r w:rsidRPr="00443C12">
              <w:rPr>
                <w:rFonts w:asciiTheme="minorHAnsi" w:hAnsiTheme="minorHAnsi" w:cstheme="minorHAnsi"/>
                <w:i/>
              </w:rPr>
              <w:t>sistem</w:t>
            </w:r>
            <w:proofErr w:type="spellEnd"/>
            <w:r w:rsidRPr="00443C12">
              <w:rPr>
                <w:rFonts w:asciiTheme="minorHAnsi" w:hAnsiTheme="minorHAnsi" w:cstheme="minorHAnsi"/>
              </w:rPr>
              <w:t xml:space="preserve">. </w:t>
            </w:r>
            <w:proofErr w:type="spellStart"/>
            <w:r w:rsidRPr="00443C12">
              <w:rPr>
                <w:rFonts w:asciiTheme="minorHAnsi" w:hAnsiTheme="minorHAnsi" w:cstheme="minorHAnsi"/>
              </w:rPr>
              <w:t>Editura</w:t>
            </w:r>
            <w:proofErr w:type="spellEnd"/>
            <w:r w:rsidRPr="00443C1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443C12">
              <w:rPr>
                <w:rFonts w:asciiTheme="minorHAnsi" w:hAnsiTheme="minorHAnsi" w:cstheme="minorHAnsi"/>
              </w:rPr>
              <w:t>Alianța</w:t>
            </w:r>
            <w:proofErr w:type="spellEnd"/>
            <w:r w:rsidRPr="00443C1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443C12">
              <w:rPr>
                <w:rFonts w:asciiTheme="minorHAnsi" w:hAnsiTheme="minorHAnsi" w:cstheme="minorHAnsi"/>
              </w:rPr>
              <w:t>pentru</w:t>
            </w:r>
            <w:proofErr w:type="spellEnd"/>
            <w:r w:rsidRPr="00443C1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443C12">
              <w:rPr>
                <w:rFonts w:asciiTheme="minorHAnsi" w:hAnsiTheme="minorHAnsi" w:cstheme="minorHAnsi"/>
              </w:rPr>
              <w:t>copil</w:t>
            </w:r>
            <w:proofErr w:type="spellEnd"/>
            <w:r w:rsidRPr="00443C1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443C12">
              <w:rPr>
                <w:rFonts w:asciiTheme="minorHAnsi" w:hAnsiTheme="minorHAnsi" w:cstheme="minorHAnsi"/>
              </w:rPr>
              <w:t>și</w:t>
            </w:r>
            <w:proofErr w:type="spellEnd"/>
            <w:r w:rsidRPr="00443C1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443C12">
              <w:rPr>
                <w:rFonts w:asciiTheme="minorHAnsi" w:hAnsiTheme="minorHAnsi" w:cstheme="minorHAnsi"/>
              </w:rPr>
              <w:t>familie</w:t>
            </w:r>
            <w:proofErr w:type="spellEnd"/>
            <w:r w:rsidRPr="00443C12">
              <w:rPr>
                <w:rFonts w:asciiTheme="minorHAnsi" w:hAnsiTheme="minorHAnsi" w:cstheme="minorHAnsi"/>
              </w:rPr>
              <w:t xml:space="preserve">. </w:t>
            </w:r>
            <w:proofErr w:type="spellStart"/>
            <w:r w:rsidRPr="00443C12">
              <w:rPr>
                <w:rFonts w:asciiTheme="minorHAnsi" w:hAnsiTheme="minorHAnsi" w:cstheme="minorHAnsi"/>
              </w:rPr>
              <w:t>București</w:t>
            </w:r>
            <w:proofErr w:type="spellEnd"/>
            <w:r w:rsidRPr="00443C12">
              <w:rPr>
                <w:rFonts w:asciiTheme="minorHAnsi" w:hAnsiTheme="minorHAnsi" w:cstheme="minorHAnsi"/>
              </w:rPr>
              <w:t>.</w:t>
            </w:r>
          </w:p>
          <w:p w14:paraId="162956C5" w14:textId="77777777" w:rsidR="00443C12" w:rsidRPr="00443C12" w:rsidRDefault="00443C12" w:rsidP="00443C12">
            <w:pPr>
              <w:pStyle w:val="NoSpacing"/>
              <w:rPr>
                <w:rFonts w:asciiTheme="minorHAnsi" w:hAnsiTheme="minorHAnsi" w:cstheme="minorHAnsi"/>
              </w:rPr>
            </w:pPr>
            <w:r w:rsidRPr="00443C12">
              <w:rPr>
                <w:rFonts w:asciiTheme="minorHAnsi" w:hAnsiTheme="minorHAnsi" w:cstheme="minorHAnsi"/>
              </w:rPr>
              <w:t xml:space="preserve">Watzlawick, P., </w:t>
            </w:r>
            <w:proofErr w:type="spellStart"/>
            <w:r w:rsidRPr="00443C12">
              <w:rPr>
                <w:rFonts w:asciiTheme="minorHAnsi" w:hAnsiTheme="minorHAnsi" w:cstheme="minorHAnsi"/>
              </w:rPr>
              <w:t>Beavin-Bavelas</w:t>
            </w:r>
            <w:proofErr w:type="spellEnd"/>
            <w:r w:rsidRPr="00443C12">
              <w:rPr>
                <w:rFonts w:asciiTheme="minorHAnsi" w:hAnsiTheme="minorHAnsi" w:cstheme="minorHAnsi"/>
              </w:rPr>
              <w:t xml:space="preserve">, J., Jackson, D.D., (2014). </w:t>
            </w:r>
            <w:proofErr w:type="spellStart"/>
            <w:r w:rsidRPr="00443C12">
              <w:rPr>
                <w:rFonts w:asciiTheme="minorHAnsi" w:hAnsiTheme="minorHAnsi" w:cstheme="minorHAnsi"/>
                <w:i/>
              </w:rPr>
              <w:t>Comunicarea</w:t>
            </w:r>
            <w:proofErr w:type="spellEnd"/>
            <w:r w:rsidRPr="00443C1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43C12">
              <w:rPr>
                <w:rFonts w:asciiTheme="minorHAnsi" w:hAnsiTheme="minorHAnsi" w:cstheme="minorHAnsi"/>
                <w:i/>
              </w:rPr>
              <w:t>umană</w:t>
            </w:r>
            <w:proofErr w:type="spellEnd"/>
            <w:r w:rsidRPr="00443C12">
              <w:rPr>
                <w:rFonts w:asciiTheme="minorHAnsi" w:hAnsiTheme="minorHAnsi" w:cstheme="minorHAnsi"/>
                <w:i/>
              </w:rPr>
              <w:t xml:space="preserve">: </w:t>
            </w:r>
            <w:proofErr w:type="spellStart"/>
            <w:r w:rsidRPr="00443C12">
              <w:rPr>
                <w:rFonts w:asciiTheme="minorHAnsi" w:hAnsiTheme="minorHAnsi" w:cstheme="minorHAnsi"/>
                <w:i/>
              </w:rPr>
              <w:t>pragmatică</w:t>
            </w:r>
            <w:proofErr w:type="spellEnd"/>
            <w:r w:rsidRPr="00443C12">
              <w:rPr>
                <w:rFonts w:asciiTheme="minorHAnsi" w:hAnsiTheme="minorHAnsi" w:cstheme="minorHAnsi"/>
                <w:i/>
              </w:rPr>
              <w:t xml:space="preserve">, paradox </w:t>
            </w:r>
            <w:proofErr w:type="spellStart"/>
            <w:r w:rsidRPr="00443C12">
              <w:rPr>
                <w:rFonts w:asciiTheme="minorHAnsi" w:hAnsiTheme="minorHAnsi" w:cstheme="minorHAnsi"/>
                <w:i/>
              </w:rPr>
              <w:t>și</w:t>
            </w:r>
            <w:proofErr w:type="spellEnd"/>
            <w:r w:rsidRPr="00443C1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43C12">
              <w:rPr>
                <w:rFonts w:asciiTheme="minorHAnsi" w:hAnsiTheme="minorHAnsi" w:cstheme="minorHAnsi"/>
                <w:i/>
              </w:rPr>
              <w:t>patologie</w:t>
            </w:r>
            <w:proofErr w:type="spellEnd"/>
            <w:r w:rsidRPr="00443C12">
              <w:rPr>
                <w:rFonts w:asciiTheme="minorHAnsi" w:hAnsiTheme="minorHAnsi" w:cstheme="minorHAnsi"/>
              </w:rPr>
              <w:t xml:space="preserve">. </w:t>
            </w:r>
            <w:proofErr w:type="spellStart"/>
            <w:r w:rsidRPr="00443C12">
              <w:rPr>
                <w:rFonts w:asciiTheme="minorHAnsi" w:hAnsiTheme="minorHAnsi" w:cstheme="minorHAnsi"/>
              </w:rPr>
              <w:t>Editura</w:t>
            </w:r>
            <w:proofErr w:type="spellEnd"/>
            <w:r w:rsidRPr="00443C1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443C12">
              <w:rPr>
                <w:rFonts w:asciiTheme="minorHAnsi" w:hAnsiTheme="minorHAnsi" w:cstheme="minorHAnsi"/>
              </w:rPr>
              <w:t>Trei</w:t>
            </w:r>
            <w:proofErr w:type="spellEnd"/>
            <w:r w:rsidRPr="00443C12">
              <w:rPr>
                <w:rFonts w:asciiTheme="minorHAnsi" w:hAnsiTheme="minorHAnsi" w:cstheme="minorHAnsi"/>
              </w:rPr>
              <w:t xml:space="preserve">. </w:t>
            </w:r>
            <w:proofErr w:type="spellStart"/>
            <w:r w:rsidRPr="00443C12">
              <w:rPr>
                <w:rFonts w:asciiTheme="minorHAnsi" w:hAnsiTheme="minorHAnsi" w:cstheme="minorHAnsi"/>
              </w:rPr>
              <w:t>București</w:t>
            </w:r>
            <w:proofErr w:type="spellEnd"/>
            <w:r w:rsidRPr="00443C12">
              <w:rPr>
                <w:rFonts w:asciiTheme="minorHAnsi" w:hAnsiTheme="minorHAnsi" w:cstheme="minorHAnsi"/>
              </w:rPr>
              <w:t>.</w:t>
            </w:r>
          </w:p>
          <w:p w14:paraId="4AF26EA6" w14:textId="77777777" w:rsidR="00443C12" w:rsidRPr="00443C12" w:rsidRDefault="00443C12" w:rsidP="00443C12">
            <w:pPr>
              <w:pStyle w:val="NoSpacing"/>
              <w:rPr>
                <w:rFonts w:asciiTheme="minorHAnsi" w:hAnsiTheme="minorHAnsi" w:cstheme="minorHAnsi"/>
              </w:rPr>
            </w:pPr>
          </w:p>
          <w:p w14:paraId="518BC127" w14:textId="77777777" w:rsidR="00443C12" w:rsidRPr="00443C12" w:rsidRDefault="00443C12" w:rsidP="00443C12">
            <w:pPr>
              <w:pStyle w:val="NoSpacing"/>
              <w:rPr>
                <w:rFonts w:asciiTheme="minorHAnsi" w:hAnsiTheme="minorHAnsi" w:cstheme="minorHAnsi"/>
              </w:rPr>
            </w:pPr>
          </w:p>
          <w:p w14:paraId="797DCFC1" w14:textId="77777777" w:rsidR="00443C12" w:rsidRPr="00443C12" w:rsidRDefault="00443C12" w:rsidP="00443C12">
            <w:pPr>
              <w:pStyle w:val="NoSpacing"/>
              <w:rPr>
                <w:rFonts w:asciiTheme="minorHAnsi" w:hAnsiTheme="minorHAnsi" w:cstheme="minorHAnsi"/>
                <w:b/>
              </w:rPr>
            </w:pPr>
            <w:r w:rsidRPr="00443C12">
              <w:rPr>
                <w:rFonts w:asciiTheme="minorHAnsi" w:hAnsiTheme="minorHAnsi" w:cstheme="minorHAnsi"/>
                <w:b/>
              </w:rPr>
              <w:t>BIBLIOGRAFIE SECUNDARĂ</w:t>
            </w:r>
          </w:p>
          <w:p w14:paraId="6A98101A" w14:textId="77777777" w:rsidR="00443C12" w:rsidRPr="00443C12" w:rsidRDefault="00443C12" w:rsidP="00443C12">
            <w:pPr>
              <w:pStyle w:val="NoSpacing"/>
              <w:rPr>
                <w:rFonts w:asciiTheme="minorHAnsi" w:hAnsiTheme="minorHAnsi" w:cstheme="minorHAnsi"/>
              </w:rPr>
            </w:pPr>
            <w:r w:rsidRPr="00443C12">
              <w:rPr>
                <w:rFonts w:asciiTheme="minorHAnsi" w:hAnsiTheme="minorHAnsi" w:cstheme="minorHAnsi"/>
              </w:rPr>
              <w:t xml:space="preserve">Jones, E. (2015). </w:t>
            </w:r>
            <w:proofErr w:type="spellStart"/>
            <w:r w:rsidRPr="00443C12">
              <w:rPr>
                <w:rFonts w:asciiTheme="minorHAnsi" w:hAnsiTheme="minorHAnsi" w:cstheme="minorHAnsi"/>
                <w:i/>
              </w:rPr>
              <w:t>Terapia</w:t>
            </w:r>
            <w:proofErr w:type="spellEnd"/>
            <w:r w:rsidRPr="00443C1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43C12">
              <w:rPr>
                <w:rFonts w:asciiTheme="minorHAnsi" w:hAnsiTheme="minorHAnsi" w:cstheme="minorHAnsi"/>
                <w:i/>
              </w:rPr>
              <w:t>sistemului</w:t>
            </w:r>
            <w:proofErr w:type="spellEnd"/>
            <w:r w:rsidRPr="00443C12">
              <w:rPr>
                <w:rFonts w:asciiTheme="minorHAnsi" w:hAnsiTheme="minorHAnsi" w:cstheme="minorHAnsi"/>
                <w:i/>
              </w:rPr>
              <w:t xml:space="preserve"> familial</w:t>
            </w:r>
            <w:r w:rsidRPr="00443C12">
              <w:rPr>
                <w:rFonts w:asciiTheme="minorHAnsi" w:hAnsiTheme="minorHAnsi" w:cstheme="minorHAnsi"/>
              </w:rPr>
              <w:t xml:space="preserve">. </w:t>
            </w:r>
            <w:proofErr w:type="spellStart"/>
            <w:r w:rsidRPr="00443C12">
              <w:rPr>
                <w:rFonts w:asciiTheme="minorHAnsi" w:hAnsiTheme="minorHAnsi" w:cstheme="minorHAnsi"/>
              </w:rPr>
              <w:t>Editura</w:t>
            </w:r>
            <w:proofErr w:type="spellEnd"/>
            <w:r w:rsidRPr="00443C12">
              <w:rPr>
                <w:rFonts w:asciiTheme="minorHAnsi" w:hAnsiTheme="minorHAnsi" w:cstheme="minorHAnsi"/>
              </w:rPr>
              <w:t xml:space="preserve"> Mica </w:t>
            </w:r>
            <w:proofErr w:type="spellStart"/>
            <w:r w:rsidRPr="00443C12">
              <w:rPr>
                <w:rFonts w:asciiTheme="minorHAnsi" w:hAnsiTheme="minorHAnsi" w:cstheme="minorHAnsi"/>
              </w:rPr>
              <w:t>Valahie</w:t>
            </w:r>
            <w:proofErr w:type="spellEnd"/>
            <w:r w:rsidRPr="00443C12">
              <w:rPr>
                <w:rFonts w:asciiTheme="minorHAnsi" w:hAnsiTheme="minorHAnsi" w:cstheme="minorHAnsi"/>
              </w:rPr>
              <w:t xml:space="preserve">. </w:t>
            </w:r>
            <w:proofErr w:type="spellStart"/>
            <w:r w:rsidRPr="00443C12">
              <w:rPr>
                <w:rFonts w:asciiTheme="minorHAnsi" w:hAnsiTheme="minorHAnsi" w:cstheme="minorHAnsi"/>
              </w:rPr>
              <w:t>București</w:t>
            </w:r>
            <w:proofErr w:type="spellEnd"/>
            <w:r w:rsidRPr="00443C12">
              <w:rPr>
                <w:rFonts w:asciiTheme="minorHAnsi" w:hAnsiTheme="minorHAnsi" w:cstheme="minorHAnsi"/>
              </w:rPr>
              <w:t>.</w:t>
            </w:r>
          </w:p>
          <w:p w14:paraId="66AEB259" w14:textId="77777777" w:rsidR="00443C12" w:rsidRPr="00443C12" w:rsidRDefault="00443C12" w:rsidP="00443C12">
            <w:pPr>
              <w:pStyle w:val="NoSpacing"/>
              <w:rPr>
                <w:rFonts w:asciiTheme="minorHAnsi" w:hAnsiTheme="minorHAnsi" w:cstheme="minorHAnsi"/>
              </w:rPr>
            </w:pPr>
            <w:proofErr w:type="spellStart"/>
            <w:r w:rsidRPr="00443C12">
              <w:rPr>
                <w:rFonts w:asciiTheme="minorHAnsi" w:hAnsiTheme="minorHAnsi" w:cstheme="minorHAnsi"/>
              </w:rPr>
              <w:t>Madanes</w:t>
            </w:r>
            <w:proofErr w:type="spellEnd"/>
            <w:r w:rsidRPr="00443C12">
              <w:rPr>
                <w:rFonts w:asciiTheme="minorHAnsi" w:hAnsiTheme="minorHAnsi" w:cstheme="minorHAnsi"/>
              </w:rPr>
              <w:t xml:space="preserve">, C., </w:t>
            </w:r>
            <w:proofErr w:type="spellStart"/>
            <w:r w:rsidRPr="00443C12">
              <w:rPr>
                <w:rFonts w:asciiTheme="minorHAnsi" w:hAnsiTheme="minorHAnsi" w:cstheme="minorHAnsi"/>
              </w:rPr>
              <w:t>Madanes</w:t>
            </w:r>
            <w:proofErr w:type="spellEnd"/>
            <w:r w:rsidRPr="00443C12">
              <w:rPr>
                <w:rFonts w:asciiTheme="minorHAnsi" w:hAnsiTheme="minorHAnsi" w:cstheme="minorHAnsi"/>
              </w:rPr>
              <w:t xml:space="preserve">, C., (2012). </w:t>
            </w:r>
            <w:proofErr w:type="spellStart"/>
            <w:r w:rsidRPr="00443C12">
              <w:rPr>
                <w:rFonts w:asciiTheme="minorHAnsi" w:hAnsiTheme="minorHAnsi" w:cstheme="minorHAnsi"/>
                <w:i/>
              </w:rPr>
              <w:t>Semnificația</w:t>
            </w:r>
            <w:proofErr w:type="spellEnd"/>
            <w:r w:rsidRPr="00443C1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43C12">
              <w:rPr>
                <w:rFonts w:asciiTheme="minorHAnsi" w:hAnsiTheme="minorHAnsi" w:cstheme="minorHAnsi"/>
                <w:i/>
              </w:rPr>
              <w:t>secretă</w:t>
            </w:r>
            <w:proofErr w:type="spellEnd"/>
            <w:r w:rsidRPr="00443C12">
              <w:rPr>
                <w:rFonts w:asciiTheme="minorHAnsi" w:hAnsiTheme="minorHAnsi" w:cstheme="minorHAnsi"/>
                <w:i/>
              </w:rPr>
              <w:t xml:space="preserve"> a </w:t>
            </w:r>
            <w:proofErr w:type="spellStart"/>
            <w:r w:rsidRPr="00443C12">
              <w:rPr>
                <w:rFonts w:asciiTheme="minorHAnsi" w:hAnsiTheme="minorHAnsi" w:cstheme="minorHAnsi"/>
                <w:i/>
              </w:rPr>
              <w:t>banilor</w:t>
            </w:r>
            <w:proofErr w:type="spellEnd"/>
            <w:r w:rsidRPr="00443C12">
              <w:rPr>
                <w:rFonts w:asciiTheme="minorHAnsi" w:hAnsiTheme="minorHAnsi" w:cstheme="minorHAnsi"/>
              </w:rPr>
              <w:t xml:space="preserve">. </w:t>
            </w:r>
            <w:proofErr w:type="spellStart"/>
            <w:r w:rsidRPr="00443C12">
              <w:rPr>
                <w:rFonts w:asciiTheme="minorHAnsi" w:hAnsiTheme="minorHAnsi" w:cstheme="minorHAnsi"/>
              </w:rPr>
              <w:t>Editura</w:t>
            </w:r>
            <w:proofErr w:type="spellEnd"/>
            <w:r w:rsidRPr="00443C1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443C12">
              <w:rPr>
                <w:rFonts w:asciiTheme="minorHAnsi" w:hAnsiTheme="minorHAnsi" w:cstheme="minorHAnsi"/>
              </w:rPr>
              <w:t>Institutul</w:t>
            </w:r>
            <w:proofErr w:type="spellEnd"/>
            <w:r w:rsidRPr="00443C1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443C12">
              <w:rPr>
                <w:rFonts w:asciiTheme="minorHAnsi" w:hAnsiTheme="minorHAnsi" w:cstheme="minorHAnsi"/>
              </w:rPr>
              <w:t>pentru</w:t>
            </w:r>
            <w:proofErr w:type="spellEnd"/>
            <w:r w:rsidRPr="00443C1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443C12">
              <w:rPr>
                <w:rFonts w:asciiTheme="minorHAnsi" w:hAnsiTheme="minorHAnsi" w:cstheme="minorHAnsi"/>
              </w:rPr>
              <w:t>Cuplu</w:t>
            </w:r>
            <w:proofErr w:type="spellEnd"/>
            <w:r w:rsidRPr="00443C1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443C12">
              <w:rPr>
                <w:rFonts w:asciiTheme="minorHAnsi" w:hAnsiTheme="minorHAnsi" w:cstheme="minorHAnsi"/>
              </w:rPr>
              <w:t>și</w:t>
            </w:r>
            <w:proofErr w:type="spellEnd"/>
            <w:r w:rsidRPr="00443C1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443C12">
              <w:rPr>
                <w:rFonts w:asciiTheme="minorHAnsi" w:hAnsiTheme="minorHAnsi" w:cstheme="minorHAnsi"/>
              </w:rPr>
              <w:t>Familie</w:t>
            </w:r>
            <w:proofErr w:type="spellEnd"/>
            <w:r w:rsidRPr="00443C12">
              <w:rPr>
                <w:rFonts w:asciiTheme="minorHAnsi" w:hAnsiTheme="minorHAnsi" w:cstheme="minorHAnsi"/>
              </w:rPr>
              <w:t xml:space="preserve">. </w:t>
            </w:r>
            <w:proofErr w:type="spellStart"/>
            <w:r w:rsidRPr="00443C12">
              <w:rPr>
                <w:rFonts w:asciiTheme="minorHAnsi" w:hAnsiTheme="minorHAnsi" w:cstheme="minorHAnsi"/>
              </w:rPr>
              <w:t>Iași</w:t>
            </w:r>
            <w:proofErr w:type="spellEnd"/>
            <w:r w:rsidRPr="00443C12">
              <w:rPr>
                <w:rFonts w:asciiTheme="minorHAnsi" w:hAnsiTheme="minorHAnsi" w:cstheme="minorHAnsi"/>
              </w:rPr>
              <w:t>.</w:t>
            </w:r>
          </w:p>
          <w:p w14:paraId="107DB02C" w14:textId="77777777" w:rsidR="00E0255D" w:rsidRPr="002644F8" w:rsidRDefault="00E0255D" w:rsidP="00752E1C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</w:p>
        </w:tc>
      </w:tr>
      <w:tr w:rsidR="00802D13" w:rsidRPr="00C4385C" w14:paraId="7C5F1B96" w14:textId="77777777" w:rsidTr="00327316">
        <w:tc>
          <w:tcPr>
            <w:tcW w:w="3600" w:type="dxa"/>
            <w:shd w:val="clear" w:color="auto" w:fill="auto"/>
          </w:tcPr>
          <w:p w14:paraId="0CA282A9" w14:textId="2C4C45A1" w:rsidR="00802D13" w:rsidRPr="002644F8" w:rsidRDefault="00B66D4A" w:rsidP="00802D13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</w:rPr>
              <w:t>7</w:t>
            </w:r>
            <w:r w:rsidR="00802D13" w:rsidRPr="002644F8">
              <w:rPr>
                <w:rFonts w:asciiTheme="minorHAnsi" w:hAnsiTheme="minorHAnsi" w:cstheme="minorHAnsi"/>
              </w:rPr>
              <w:t xml:space="preserve">.2 Seminar / </w:t>
            </w:r>
            <w:r w:rsidR="00802D13" w:rsidRPr="002644F8">
              <w:rPr>
                <w:rFonts w:asciiTheme="minorHAnsi" w:hAnsiTheme="minorHAnsi" w:cstheme="minorHAnsi"/>
                <w:lang w:val="ro-RO"/>
              </w:rPr>
              <w:t>laborator</w:t>
            </w:r>
          </w:p>
        </w:tc>
        <w:tc>
          <w:tcPr>
            <w:tcW w:w="3128" w:type="dxa"/>
            <w:shd w:val="clear" w:color="auto" w:fill="auto"/>
          </w:tcPr>
          <w:p w14:paraId="517B4358" w14:textId="0C9FBF1E" w:rsidR="00802D13" w:rsidRPr="002644F8" w:rsidRDefault="00802D13" w:rsidP="00802D13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 w:rsidRPr="002644F8">
              <w:rPr>
                <w:rFonts w:asciiTheme="minorHAnsi" w:hAnsiTheme="minorHAnsi" w:cstheme="minorHAnsi"/>
                <w:lang w:val="ro-RO"/>
              </w:rPr>
              <w:t>Metode de predare</w:t>
            </w:r>
          </w:p>
        </w:tc>
        <w:tc>
          <w:tcPr>
            <w:tcW w:w="3129" w:type="dxa"/>
            <w:shd w:val="clear" w:color="auto" w:fill="auto"/>
          </w:tcPr>
          <w:p w14:paraId="1DE1D96E" w14:textId="14B2FBD2" w:rsidR="00802D13" w:rsidRPr="002644F8" w:rsidRDefault="00802D13" w:rsidP="00802D13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 w:rsidRPr="002644F8">
              <w:rPr>
                <w:rFonts w:asciiTheme="minorHAnsi" w:hAnsiTheme="minorHAnsi" w:cstheme="minorHAnsi"/>
                <w:lang w:val="ro-RO"/>
              </w:rPr>
              <w:t>Observații</w:t>
            </w:r>
          </w:p>
        </w:tc>
      </w:tr>
      <w:tr w:rsidR="00802D13" w:rsidRPr="00C4385C" w14:paraId="04894FAF" w14:textId="77777777" w:rsidTr="00327316">
        <w:tc>
          <w:tcPr>
            <w:tcW w:w="3600" w:type="dxa"/>
            <w:shd w:val="clear" w:color="auto" w:fill="auto"/>
          </w:tcPr>
          <w:p w14:paraId="5DEFB08A" w14:textId="48A96E46" w:rsidR="00802D13" w:rsidRPr="002644F8" w:rsidRDefault="00AC7ECA" w:rsidP="00802D13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 xml:space="preserve">S1. </w:t>
            </w:r>
            <w:r w:rsidR="00443C12" w:rsidRPr="00443C12">
              <w:rPr>
                <w:rFonts w:asciiTheme="minorHAnsi" w:hAnsiTheme="minorHAnsi" w:cstheme="minorHAnsi"/>
                <w:lang w:val="ro-RO"/>
              </w:rPr>
              <w:t>Primul apel telefonic - fișa telefonică de evaluare a individului</w:t>
            </w:r>
          </w:p>
        </w:tc>
        <w:tc>
          <w:tcPr>
            <w:tcW w:w="3128" w:type="dxa"/>
            <w:shd w:val="clear" w:color="auto" w:fill="auto"/>
          </w:tcPr>
          <w:p w14:paraId="4F5484C9" w14:textId="0C797D40" w:rsidR="00802D13" w:rsidRPr="00443C12" w:rsidRDefault="00443C12" w:rsidP="00802D13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 w:rsidRPr="00443C12">
              <w:rPr>
                <w:rFonts w:asciiTheme="minorHAnsi" w:hAnsiTheme="minorHAnsi" w:cstheme="minorHAnsi"/>
                <w:lang w:val="ro-RO"/>
              </w:rPr>
              <w:t>Expunere, dialog - discuție focalizată, jocuri de rol, studii de caz</w:t>
            </w:r>
          </w:p>
        </w:tc>
        <w:tc>
          <w:tcPr>
            <w:tcW w:w="3129" w:type="dxa"/>
            <w:shd w:val="clear" w:color="auto" w:fill="auto"/>
          </w:tcPr>
          <w:p w14:paraId="7876E703" w14:textId="7E8DECEA" w:rsidR="00802D13" w:rsidRPr="00443C12" w:rsidRDefault="00443C12" w:rsidP="00802D13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 w:rsidRPr="00443C12">
              <w:rPr>
                <w:rFonts w:asciiTheme="minorHAnsi" w:hAnsiTheme="minorHAnsi" w:cstheme="minorHAnsi"/>
                <w:lang w:val="ro-RO"/>
              </w:rPr>
              <w:t>2 ore</w:t>
            </w:r>
          </w:p>
        </w:tc>
      </w:tr>
      <w:tr w:rsidR="00802D13" w:rsidRPr="00C4385C" w14:paraId="18DD56B5" w14:textId="77777777" w:rsidTr="00327316">
        <w:tc>
          <w:tcPr>
            <w:tcW w:w="3600" w:type="dxa"/>
            <w:shd w:val="clear" w:color="auto" w:fill="auto"/>
          </w:tcPr>
          <w:p w14:paraId="03C669FA" w14:textId="26F8549D" w:rsidR="00802D13" w:rsidRPr="002644F8" w:rsidRDefault="00AC7ECA" w:rsidP="00802D13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 xml:space="preserve">S2. </w:t>
            </w:r>
            <w:r w:rsidR="00443C12" w:rsidRPr="00443C12">
              <w:rPr>
                <w:rFonts w:asciiTheme="minorHAnsi" w:hAnsiTheme="minorHAnsi" w:cstheme="minorHAnsi"/>
                <w:lang w:val="ro-RO"/>
              </w:rPr>
              <w:t>Ghidul de orientare pentru primul interviu</w:t>
            </w:r>
          </w:p>
        </w:tc>
        <w:tc>
          <w:tcPr>
            <w:tcW w:w="3128" w:type="dxa"/>
            <w:shd w:val="clear" w:color="auto" w:fill="auto"/>
          </w:tcPr>
          <w:p w14:paraId="6DDC5DAE" w14:textId="54EDADFC" w:rsidR="00802D13" w:rsidRPr="00443C12" w:rsidRDefault="00443C12" w:rsidP="00802D13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 w:rsidRPr="00443C12">
              <w:rPr>
                <w:rFonts w:asciiTheme="minorHAnsi" w:hAnsiTheme="minorHAnsi" w:cstheme="minorHAnsi"/>
                <w:lang w:val="ro-RO"/>
              </w:rPr>
              <w:t>Expunere, dialog - discuție focalizată, jocuri de rol, studii de caz</w:t>
            </w:r>
          </w:p>
        </w:tc>
        <w:tc>
          <w:tcPr>
            <w:tcW w:w="3129" w:type="dxa"/>
            <w:shd w:val="clear" w:color="auto" w:fill="auto"/>
          </w:tcPr>
          <w:p w14:paraId="3A02CF74" w14:textId="5BC1B3E9" w:rsidR="00802D13" w:rsidRPr="00443C12" w:rsidRDefault="00443C12" w:rsidP="00802D13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 w:rsidRPr="00443C12">
              <w:rPr>
                <w:rFonts w:asciiTheme="minorHAnsi" w:hAnsiTheme="minorHAnsi" w:cstheme="minorHAnsi"/>
                <w:lang w:val="ro-RO"/>
              </w:rPr>
              <w:t>2 ore</w:t>
            </w:r>
          </w:p>
        </w:tc>
      </w:tr>
      <w:tr w:rsidR="00443C12" w:rsidRPr="00C4385C" w14:paraId="3CEA851A" w14:textId="77777777" w:rsidTr="00327316">
        <w:tc>
          <w:tcPr>
            <w:tcW w:w="3600" w:type="dxa"/>
            <w:shd w:val="clear" w:color="auto" w:fill="auto"/>
          </w:tcPr>
          <w:p w14:paraId="308AA069" w14:textId="2661F28C" w:rsidR="00443C12" w:rsidRPr="002644F8" w:rsidRDefault="00041587" w:rsidP="00802D13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 xml:space="preserve">S3. </w:t>
            </w:r>
            <w:r w:rsidR="00443C12" w:rsidRPr="00443C12">
              <w:rPr>
                <w:rFonts w:asciiTheme="minorHAnsi" w:hAnsiTheme="minorHAnsi" w:cstheme="minorHAnsi"/>
                <w:lang w:val="ro-RO"/>
              </w:rPr>
              <w:t>Formularea ipotezelor în urma apelului telefonic</w:t>
            </w:r>
          </w:p>
        </w:tc>
        <w:tc>
          <w:tcPr>
            <w:tcW w:w="3128" w:type="dxa"/>
            <w:shd w:val="clear" w:color="auto" w:fill="auto"/>
          </w:tcPr>
          <w:p w14:paraId="5138A499" w14:textId="45C74534" w:rsidR="00443C12" w:rsidRPr="00443C12" w:rsidRDefault="00443C12" w:rsidP="00802D13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 w:rsidRPr="00443C12">
              <w:rPr>
                <w:rFonts w:asciiTheme="minorHAnsi" w:hAnsiTheme="minorHAnsi" w:cstheme="minorHAnsi"/>
                <w:lang w:val="ro-RO"/>
              </w:rPr>
              <w:t>Expunere, dialog - discuție focalizată, jocuri de rol, studii de caz</w:t>
            </w:r>
          </w:p>
        </w:tc>
        <w:tc>
          <w:tcPr>
            <w:tcW w:w="3129" w:type="dxa"/>
            <w:shd w:val="clear" w:color="auto" w:fill="auto"/>
          </w:tcPr>
          <w:p w14:paraId="050F743A" w14:textId="1CA74288" w:rsidR="00443C12" w:rsidRPr="00443C12" w:rsidRDefault="00443C12" w:rsidP="00802D13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 w:rsidRPr="00443C12">
              <w:rPr>
                <w:rFonts w:asciiTheme="minorHAnsi" w:hAnsiTheme="minorHAnsi" w:cstheme="minorHAnsi"/>
                <w:lang w:val="ro-RO"/>
              </w:rPr>
              <w:t>2 ore</w:t>
            </w:r>
          </w:p>
        </w:tc>
      </w:tr>
      <w:tr w:rsidR="00443C12" w:rsidRPr="00C4385C" w14:paraId="09CA6BE3" w14:textId="77777777" w:rsidTr="00327316">
        <w:tc>
          <w:tcPr>
            <w:tcW w:w="3600" w:type="dxa"/>
            <w:shd w:val="clear" w:color="auto" w:fill="auto"/>
          </w:tcPr>
          <w:p w14:paraId="2A891068" w14:textId="79283557" w:rsidR="00443C12" w:rsidRPr="002644F8" w:rsidRDefault="00041587" w:rsidP="00802D13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 xml:space="preserve">S4. </w:t>
            </w:r>
            <w:r w:rsidR="00443C12" w:rsidRPr="00443C12">
              <w:rPr>
                <w:rFonts w:asciiTheme="minorHAnsi" w:hAnsiTheme="minorHAnsi" w:cstheme="minorHAnsi"/>
                <w:lang w:val="ro-RO"/>
              </w:rPr>
              <w:t>Primirea clientului și prima ședință terapeutică</w:t>
            </w:r>
          </w:p>
        </w:tc>
        <w:tc>
          <w:tcPr>
            <w:tcW w:w="3128" w:type="dxa"/>
            <w:shd w:val="clear" w:color="auto" w:fill="auto"/>
          </w:tcPr>
          <w:p w14:paraId="674738A6" w14:textId="763B770A" w:rsidR="00443C12" w:rsidRPr="00443C12" w:rsidRDefault="00443C12" w:rsidP="00802D13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 w:rsidRPr="00443C12">
              <w:rPr>
                <w:rFonts w:asciiTheme="minorHAnsi" w:hAnsiTheme="minorHAnsi" w:cstheme="minorHAnsi"/>
                <w:lang w:val="ro-RO"/>
              </w:rPr>
              <w:t>Expunere, dialog - discuție focalizată, jocuri de rol, studii de caz</w:t>
            </w:r>
          </w:p>
        </w:tc>
        <w:tc>
          <w:tcPr>
            <w:tcW w:w="3129" w:type="dxa"/>
            <w:shd w:val="clear" w:color="auto" w:fill="auto"/>
          </w:tcPr>
          <w:p w14:paraId="32553476" w14:textId="34A7EFA0" w:rsidR="00443C12" w:rsidRPr="00443C12" w:rsidRDefault="00443C12" w:rsidP="00802D13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 w:rsidRPr="00443C12">
              <w:rPr>
                <w:rFonts w:asciiTheme="minorHAnsi" w:hAnsiTheme="minorHAnsi" w:cstheme="minorHAnsi"/>
                <w:lang w:val="ro-RO"/>
              </w:rPr>
              <w:t>2 ore</w:t>
            </w:r>
          </w:p>
        </w:tc>
      </w:tr>
      <w:tr w:rsidR="00443C12" w:rsidRPr="00C4385C" w14:paraId="1DB0F13C" w14:textId="77777777" w:rsidTr="00327316">
        <w:tc>
          <w:tcPr>
            <w:tcW w:w="3600" w:type="dxa"/>
            <w:shd w:val="clear" w:color="auto" w:fill="auto"/>
          </w:tcPr>
          <w:p w14:paraId="1D21C828" w14:textId="680A95F8" w:rsidR="00443C12" w:rsidRPr="002644F8" w:rsidRDefault="00041587" w:rsidP="00802D13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 xml:space="preserve">S5. </w:t>
            </w:r>
            <w:r w:rsidR="00443C12" w:rsidRPr="00443C12">
              <w:rPr>
                <w:rFonts w:asciiTheme="minorHAnsi" w:hAnsiTheme="minorHAnsi" w:cstheme="minorHAnsi"/>
                <w:lang w:val="ro-RO"/>
              </w:rPr>
              <w:t>Comunicare și gândire sistemică în cadrul terapiei</w:t>
            </w:r>
          </w:p>
        </w:tc>
        <w:tc>
          <w:tcPr>
            <w:tcW w:w="3128" w:type="dxa"/>
            <w:shd w:val="clear" w:color="auto" w:fill="auto"/>
          </w:tcPr>
          <w:p w14:paraId="3408688B" w14:textId="0732BCA4" w:rsidR="00443C12" w:rsidRPr="00443C12" w:rsidRDefault="00443C12" w:rsidP="00802D13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 w:rsidRPr="00443C12">
              <w:rPr>
                <w:rFonts w:asciiTheme="minorHAnsi" w:hAnsiTheme="minorHAnsi" w:cstheme="minorHAnsi"/>
                <w:lang w:val="ro-RO"/>
              </w:rPr>
              <w:t>Expunere, dialog - discuție focalizată, jocuri de rol, studii de caz</w:t>
            </w:r>
          </w:p>
        </w:tc>
        <w:tc>
          <w:tcPr>
            <w:tcW w:w="3129" w:type="dxa"/>
            <w:shd w:val="clear" w:color="auto" w:fill="auto"/>
          </w:tcPr>
          <w:p w14:paraId="419F774F" w14:textId="55728E03" w:rsidR="00443C12" w:rsidRPr="00443C12" w:rsidRDefault="00443C12" w:rsidP="00802D13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 w:rsidRPr="00443C12">
              <w:rPr>
                <w:rFonts w:asciiTheme="minorHAnsi" w:hAnsiTheme="minorHAnsi" w:cstheme="minorHAnsi"/>
                <w:lang w:val="ro-RO"/>
              </w:rPr>
              <w:t>2 ore</w:t>
            </w:r>
          </w:p>
        </w:tc>
      </w:tr>
      <w:tr w:rsidR="00443C12" w:rsidRPr="00C4385C" w14:paraId="695DE7CD" w14:textId="77777777" w:rsidTr="00327316">
        <w:tc>
          <w:tcPr>
            <w:tcW w:w="3600" w:type="dxa"/>
            <w:shd w:val="clear" w:color="auto" w:fill="auto"/>
          </w:tcPr>
          <w:p w14:paraId="59ACD408" w14:textId="48354685" w:rsidR="00443C12" w:rsidRPr="002644F8" w:rsidRDefault="00041587" w:rsidP="00802D13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 xml:space="preserve">S6. </w:t>
            </w:r>
            <w:r w:rsidR="00443C12" w:rsidRPr="00443C12">
              <w:rPr>
                <w:rFonts w:asciiTheme="minorHAnsi" w:hAnsiTheme="minorHAnsi" w:cstheme="minorHAnsi"/>
                <w:lang w:val="ro-RO"/>
              </w:rPr>
              <w:t>Definirea scopurilor și contractul terapeutic</w:t>
            </w:r>
          </w:p>
        </w:tc>
        <w:tc>
          <w:tcPr>
            <w:tcW w:w="3128" w:type="dxa"/>
            <w:shd w:val="clear" w:color="auto" w:fill="auto"/>
          </w:tcPr>
          <w:p w14:paraId="564F26B3" w14:textId="5953AD22" w:rsidR="00443C12" w:rsidRPr="00443C12" w:rsidRDefault="00443C12" w:rsidP="00802D13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 w:rsidRPr="00443C12">
              <w:rPr>
                <w:rFonts w:asciiTheme="minorHAnsi" w:hAnsiTheme="minorHAnsi" w:cstheme="minorHAnsi"/>
                <w:lang w:val="ro-RO"/>
              </w:rPr>
              <w:t>Expunere, dialog - discuție focalizată, jocuri de rol, studii de caz</w:t>
            </w:r>
          </w:p>
        </w:tc>
        <w:tc>
          <w:tcPr>
            <w:tcW w:w="3129" w:type="dxa"/>
            <w:shd w:val="clear" w:color="auto" w:fill="auto"/>
          </w:tcPr>
          <w:p w14:paraId="358C7B2B" w14:textId="56EB43D7" w:rsidR="00443C12" w:rsidRPr="00443C12" w:rsidRDefault="00443C12" w:rsidP="00802D13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 w:rsidRPr="00443C12">
              <w:rPr>
                <w:rFonts w:asciiTheme="minorHAnsi" w:hAnsiTheme="minorHAnsi" w:cstheme="minorHAnsi"/>
                <w:lang w:val="ro-RO"/>
              </w:rPr>
              <w:t>2 ore</w:t>
            </w:r>
          </w:p>
        </w:tc>
      </w:tr>
      <w:tr w:rsidR="00443C12" w:rsidRPr="00C4385C" w14:paraId="79128311" w14:textId="77777777" w:rsidTr="00327316">
        <w:tc>
          <w:tcPr>
            <w:tcW w:w="3600" w:type="dxa"/>
            <w:shd w:val="clear" w:color="auto" w:fill="auto"/>
          </w:tcPr>
          <w:p w14:paraId="2B598DFE" w14:textId="1D149BA1" w:rsidR="00443C12" w:rsidRPr="002644F8" w:rsidRDefault="00041587" w:rsidP="00802D13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 xml:space="preserve">S7. </w:t>
            </w:r>
            <w:r w:rsidR="00443C12" w:rsidRPr="00443C12">
              <w:rPr>
                <w:rFonts w:asciiTheme="minorHAnsi" w:hAnsiTheme="minorHAnsi" w:cstheme="minorHAnsi"/>
                <w:lang w:val="ro-RO"/>
              </w:rPr>
              <w:t>Tehnici de intervenție</w:t>
            </w:r>
          </w:p>
        </w:tc>
        <w:tc>
          <w:tcPr>
            <w:tcW w:w="3128" w:type="dxa"/>
            <w:shd w:val="clear" w:color="auto" w:fill="auto"/>
          </w:tcPr>
          <w:p w14:paraId="25A90AD6" w14:textId="23434CC4" w:rsidR="00443C12" w:rsidRPr="00443C12" w:rsidRDefault="00443C12" w:rsidP="00802D13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 w:rsidRPr="00443C12">
              <w:rPr>
                <w:rFonts w:asciiTheme="minorHAnsi" w:hAnsiTheme="minorHAnsi" w:cstheme="minorHAnsi"/>
                <w:lang w:val="ro-RO"/>
              </w:rPr>
              <w:t>Expunere, dialog - discuție focalizată, jocuri de rol, studii de caz</w:t>
            </w:r>
          </w:p>
        </w:tc>
        <w:tc>
          <w:tcPr>
            <w:tcW w:w="3129" w:type="dxa"/>
            <w:shd w:val="clear" w:color="auto" w:fill="auto"/>
          </w:tcPr>
          <w:p w14:paraId="61118B1B" w14:textId="0E273A43" w:rsidR="00443C12" w:rsidRPr="00443C12" w:rsidRDefault="00443C12" w:rsidP="00802D13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 w:rsidRPr="00443C12">
              <w:rPr>
                <w:rFonts w:asciiTheme="minorHAnsi" w:hAnsiTheme="minorHAnsi" w:cstheme="minorHAnsi"/>
                <w:lang w:val="ro-RO"/>
              </w:rPr>
              <w:t>2 ore</w:t>
            </w:r>
          </w:p>
        </w:tc>
      </w:tr>
      <w:tr w:rsidR="0040763F" w:rsidRPr="00C4385C" w14:paraId="6E2065CF" w14:textId="77777777" w:rsidTr="00327316">
        <w:tc>
          <w:tcPr>
            <w:tcW w:w="3600" w:type="dxa"/>
            <w:shd w:val="clear" w:color="auto" w:fill="auto"/>
          </w:tcPr>
          <w:p w14:paraId="1D43FF61" w14:textId="3AA32091" w:rsidR="0040763F" w:rsidRPr="00443C12" w:rsidRDefault="00041587" w:rsidP="00802D13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 xml:space="preserve">S8. </w:t>
            </w:r>
            <w:bookmarkStart w:id="0" w:name="_GoBack"/>
            <w:bookmarkEnd w:id="0"/>
            <w:r w:rsidR="0040763F">
              <w:rPr>
                <w:rFonts w:asciiTheme="minorHAnsi" w:hAnsiTheme="minorHAnsi" w:cstheme="minorHAnsi"/>
                <w:lang w:val="ro-RO"/>
              </w:rPr>
              <w:t>Linia vieții</w:t>
            </w:r>
          </w:p>
        </w:tc>
        <w:tc>
          <w:tcPr>
            <w:tcW w:w="3128" w:type="dxa"/>
            <w:shd w:val="clear" w:color="auto" w:fill="auto"/>
          </w:tcPr>
          <w:p w14:paraId="54A8E5B5" w14:textId="0CA13F74" w:rsidR="0040763F" w:rsidRPr="00443C12" w:rsidRDefault="0040763F" w:rsidP="00802D13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Expunere, realizarea task-ului, interpretare, Q&amp;A</w:t>
            </w:r>
          </w:p>
        </w:tc>
        <w:tc>
          <w:tcPr>
            <w:tcW w:w="3129" w:type="dxa"/>
            <w:shd w:val="clear" w:color="auto" w:fill="auto"/>
          </w:tcPr>
          <w:p w14:paraId="6E8136CE" w14:textId="5A4DCCF0" w:rsidR="0040763F" w:rsidRPr="00443C12" w:rsidRDefault="00041587" w:rsidP="00802D13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2 ore</w:t>
            </w:r>
          </w:p>
        </w:tc>
      </w:tr>
      <w:tr w:rsidR="0040763F" w:rsidRPr="00C4385C" w14:paraId="7508FF3C" w14:textId="77777777" w:rsidTr="00327316">
        <w:tc>
          <w:tcPr>
            <w:tcW w:w="3600" w:type="dxa"/>
            <w:shd w:val="clear" w:color="auto" w:fill="auto"/>
          </w:tcPr>
          <w:p w14:paraId="191B62CB" w14:textId="1A17FC9D" w:rsidR="0040763F" w:rsidRDefault="00041587" w:rsidP="00802D13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 xml:space="preserve">S9. </w:t>
            </w:r>
            <w:r w:rsidR="0040763F">
              <w:rPr>
                <w:rFonts w:asciiTheme="minorHAnsi" w:hAnsiTheme="minorHAnsi" w:cstheme="minorHAnsi"/>
                <w:lang w:val="ro-RO"/>
              </w:rPr>
              <w:t>Desenele copiilor</w:t>
            </w:r>
          </w:p>
        </w:tc>
        <w:tc>
          <w:tcPr>
            <w:tcW w:w="3128" w:type="dxa"/>
            <w:shd w:val="clear" w:color="auto" w:fill="auto"/>
          </w:tcPr>
          <w:p w14:paraId="4AA9D7A4" w14:textId="0A6C5189" w:rsidR="0040763F" w:rsidRPr="00443C12" w:rsidRDefault="00041587" w:rsidP="00802D13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 w:rsidRPr="00041587">
              <w:rPr>
                <w:rFonts w:asciiTheme="minorHAnsi" w:hAnsiTheme="minorHAnsi" w:cstheme="minorHAnsi"/>
                <w:lang w:val="ro-RO"/>
              </w:rPr>
              <w:t>Expunere, realizarea task-ului, interpretare, Q&amp;A</w:t>
            </w:r>
          </w:p>
        </w:tc>
        <w:tc>
          <w:tcPr>
            <w:tcW w:w="3129" w:type="dxa"/>
            <w:shd w:val="clear" w:color="auto" w:fill="auto"/>
          </w:tcPr>
          <w:p w14:paraId="70C29CDF" w14:textId="4C81CF36" w:rsidR="0040763F" w:rsidRPr="00443C12" w:rsidRDefault="00041587" w:rsidP="00802D13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2 ore</w:t>
            </w:r>
          </w:p>
        </w:tc>
      </w:tr>
      <w:tr w:rsidR="0040763F" w:rsidRPr="00C4385C" w14:paraId="10840E11" w14:textId="77777777" w:rsidTr="00327316">
        <w:tc>
          <w:tcPr>
            <w:tcW w:w="3600" w:type="dxa"/>
            <w:shd w:val="clear" w:color="auto" w:fill="auto"/>
          </w:tcPr>
          <w:p w14:paraId="1A97A633" w14:textId="115E37E1" w:rsidR="0040763F" w:rsidRPr="0040763F" w:rsidRDefault="00041587" w:rsidP="00802D13">
            <w:pPr>
              <w:pStyle w:val="NoSpacing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ro-RO"/>
              </w:rPr>
              <w:t xml:space="preserve">S10. </w:t>
            </w:r>
            <w:r w:rsidR="0040763F">
              <w:rPr>
                <w:rFonts w:asciiTheme="minorHAnsi" w:hAnsiTheme="minorHAnsi" w:cstheme="minorHAnsi"/>
                <w:lang w:val="ro-RO"/>
              </w:rPr>
              <w:t xml:space="preserve">Tehnica </w:t>
            </w:r>
            <w:r w:rsidR="0040763F">
              <w:rPr>
                <w:rFonts w:asciiTheme="minorHAnsi" w:hAnsiTheme="minorHAnsi" w:cstheme="minorHAnsi"/>
              </w:rPr>
              <w:t>“ma</w:t>
            </w:r>
            <w:r w:rsidR="0040763F">
              <w:rPr>
                <w:rFonts w:asciiTheme="minorHAnsi" w:hAnsiTheme="minorHAnsi" w:cstheme="minorHAnsi"/>
                <w:lang w:val="ro-RO"/>
              </w:rPr>
              <w:t>șinii de spălat</w:t>
            </w:r>
            <w:r w:rsidR="0040763F">
              <w:rPr>
                <w:rFonts w:asciiTheme="minorHAnsi" w:hAnsiTheme="minorHAnsi" w:cstheme="minorHAnsi"/>
              </w:rPr>
              <w:t>”</w:t>
            </w:r>
          </w:p>
        </w:tc>
        <w:tc>
          <w:tcPr>
            <w:tcW w:w="3128" w:type="dxa"/>
            <w:shd w:val="clear" w:color="auto" w:fill="auto"/>
          </w:tcPr>
          <w:p w14:paraId="46CF9F8F" w14:textId="5EA08C88" w:rsidR="0040763F" w:rsidRPr="00443C12" w:rsidRDefault="00041587" w:rsidP="00802D13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 w:rsidRPr="00041587">
              <w:rPr>
                <w:rFonts w:asciiTheme="minorHAnsi" w:hAnsiTheme="minorHAnsi" w:cstheme="minorHAnsi"/>
                <w:lang w:val="ro-RO"/>
              </w:rPr>
              <w:t>Expunere, realizarea task-ului, interpretare, Q&amp;A</w:t>
            </w:r>
          </w:p>
        </w:tc>
        <w:tc>
          <w:tcPr>
            <w:tcW w:w="3129" w:type="dxa"/>
            <w:shd w:val="clear" w:color="auto" w:fill="auto"/>
          </w:tcPr>
          <w:p w14:paraId="26291129" w14:textId="2AF72103" w:rsidR="0040763F" w:rsidRPr="00443C12" w:rsidRDefault="00041587" w:rsidP="00802D13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2 ore</w:t>
            </w:r>
          </w:p>
        </w:tc>
      </w:tr>
      <w:tr w:rsidR="0040763F" w:rsidRPr="00C4385C" w14:paraId="39420D50" w14:textId="77777777" w:rsidTr="00327316">
        <w:tc>
          <w:tcPr>
            <w:tcW w:w="3600" w:type="dxa"/>
            <w:shd w:val="clear" w:color="auto" w:fill="auto"/>
          </w:tcPr>
          <w:p w14:paraId="5488F23D" w14:textId="66927DBD" w:rsidR="0040763F" w:rsidRDefault="00041587" w:rsidP="00802D13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lastRenderedPageBreak/>
              <w:t xml:space="preserve">S11. </w:t>
            </w:r>
            <w:r w:rsidR="0040763F">
              <w:rPr>
                <w:rFonts w:asciiTheme="minorHAnsi" w:hAnsiTheme="minorHAnsi" w:cstheme="minorHAnsi"/>
                <w:lang w:val="ro-RO"/>
              </w:rPr>
              <w:t>Tehnica pălăriilor</w:t>
            </w:r>
          </w:p>
        </w:tc>
        <w:tc>
          <w:tcPr>
            <w:tcW w:w="3128" w:type="dxa"/>
            <w:shd w:val="clear" w:color="auto" w:fill="auto"/>
          </w:tcPr>
          <w:p w14:paraId="24C1E7B4" w14:textId="545A83FC" w:rsidR="0040763F" w:rsidRPr="00443C12" w:rsidRDefault="00041587" w:rsidP="00802D13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 w:rsidRPr="00041587">
              <w:rPr>
                <w:rFonts w:asciiTheme="minorHAnsi" w:hAnsiTheme="minorHAnsi" w:cstheme="minorHAnsi"/>
                <w:lang w:val="ro-RO"/>
              </w:rPr>
              <w:t>Expunere, realizarea task-ului, interpretare, Q&amp;A</w:t>
            </w:r>
          </w:p>
        </w:tc>
        <w:tc>
          <w:tcPr>
            <w:tcW w:w="3129" w:type="dxa"/>
            <w:shd w:val="clear" w:color="auto" w:fill="auto"/>
          </w:tcPr>
          <w:p w14:paraId="3DE29A31" w14:textId="65BA341F" w:rsidR="0040763F" w:rsidRPr="00443C12" w:rsidRDefault="00041587" w:rsidP="00802D13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2 ore</w:t>
            </w:r>
          </w:p>
        </w:tc>
      </w:tr>
      <w:tr w:rsidR="0040763F" w:rsidRPr="00C4385C" w14:paraId="71C8D5D2" w14:textId="77777777" w:rsidTr="00327316">
        <w:tc>
          <w:tcPr>
            <w:tcW w:w="3600" w:type="dxa"/>
            <w:shd w:val="clear" w:color="auto" w:fill="auto"/>
          </w:tcPr>
          <w:p w14:paraId="6E4A153B" w14:textId="1CEEB50C" w:rsidR="0040763F" w:rsidRDefault="00041587" w:rsidP="00802D13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 xml:space="preserve">S12. </w:t>
            </w:r>
            <w:r w:rsidR="0040763F">
              <w:rPr>
                <w:rFonts w:asciiTheme="minorHAnsi" w:hAnsiTheme="minorHAnsi" w:cstheme="minorHAnsi"/>
                <w:lang w:val="ro-RO"/>
              </w:rPr>
              <w:t>Tehnica celor șase cadrane</w:t>
            </w:r>
          </w:p>
        </w:tc>
        <w:tc>
          <w:tcPr>
            <w:tcW w:w="3128" w:type="dxa"/>
            <w:shd w:val="clear" w:color="auto" w:fill="auto"/>
          </w:tcPr>
          <w:p w14:paraId="2B1D6AC7" w14:textId="6FC0968C" w:rsidR="0040763F" w:rsidRPr="00443C12" w:rsidRDefault="00041587" w:rsidP="00802D13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 w:rsidRPr="00041587">
              <w:rPr>
                <w:rFonts w:asciiTheme="minorHAnsi" w:hAnsiTheme="minorHAnsi" w:cstheme="minorHAnsi"/>
                <w:lang w:val="ro-RO"/>
              </w:rPr>
              <w:t>Expunere, realizarea task-ului, interpretare, Q&amp;A</w:t>
            </w:r>
          </w:p>
        </w:tc>
        <w:tc>
          <w:tcPr>
            <w:tcW w:w="3129" w:type="dxa"/>
            <w:shd w:val="clear" w:color="auto" w:fill="auto"/>
          </w:tcPr>
          <w:p w14:paraId="22960EF7" w14:textId="336E86C5" w:rsidR="0040763F" w:rsidRPr="00443C12" w:rsidRDefault="00041587" w:rsidP="00041587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2 ore</w:t>
            </w:r>
          </w:p>
        </w:tc>
      </w:tr>
      <w:tr w:rsidR="0040763F" w:rsidRPr="00C4385C" w14:paraId="76425970" w14:textId="77777777" w:rsidTr="00327316">
        <w:tc>
          <w:tcPr>
            <w:tcW w:w="3600" w:type="dxa"/>
            <w:shd w:val="clear" w:color="auto" w:fill="auto"/>
          </w:tcPr>
          <w:p w14:paraId="23373984" w14:textId="0CA44ABB" w:rsidR="0040763F" w:rsidRDefault="00041587" w:rsidP="00802D13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 xml:space="preserve">S13. </w:t>
            </w:r>
            <w:r w:rsidR="0040763F">
              <w:rPr>
                <w:rFonts w:asciiTheme="minorHAnsi" w:hAnsiTheme="minorHAnsi" w:cstheme="minorHAnsi"/>
                <w:lang w:val="ro-RO"/>
              </w:rPr>
              <w:t>Tehnica abordării unui eveniment traumatic în trei pași</w:t>
            </w:r>
          </w:p>
        </w:tc>
        <w:tc>
          <w:tcPr>
            <w:tcW w:w="3128" w:type="dxa"/>
            <w:shd w:val="clear" w:color="auto" w:fill="auto"/>
          </w:tcPr>
          <w:p w14:paraId="18A64BB5" w14:textId="7F2525BE" w:rsidR="0040763F" w:rsidRPr="00443C12" w:rsidRDefault="00041587" w:rsidP="00802D13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 w:rsidRPr="00041587">
              <w:rPr>
                <w:rFonts w:asciiTheme="minorHAnsi" w:hAnsiTheme="minorHAnsi" w:cstheme="minorHAnsi"/>
                <w:lang w:val="ro-RO"/>
              </w:rPr>
              <w:t>Expunere, realizarea task-ului, interpretare, Q&amp;A</w:t>
            </w:r>
          </w:p>
        </w:tc>
        <w:tc>
          <w:tcPr>
            <w:tcW w:w="3129" w:type="dxa"/>
            <w:shd w:val="clear" w:color="auto" w:fill="auto"/>
          </w:tcPr>
          <w:p w14:paraId="3EB30E8F" w14:textId="3234F08F" w:rsidR="0040763F" w:rsidRPr="00443C12" w:rsidRDefault="00041587" w:rsidP="00802D13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2 ore</w:t>
            </w:r>
          </w:p>
        </w:tc>
      </w:tr>
      <w:tr w:rsidR="0040763F" w:rsidRPr="00C4385C" w14:paraId="59182057" w14:textId="77777777" w:rsidTr="00327316">
        <w:tc>
          <w:tcPr>
            <w:tcW w:w="3600" w:type="dxa"/>
            <w:shd w:val="clear" w:color="auto" w:fill="auto"/>
          </w:tcPr>
          <w:p w14:paraId="37CDF871" w14:textId="15D39259" w:rsidR="0040763F" w:rsidRDefault="00041587" w:rsidP="0040763F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 xml:space="preserve">S14. </w:t>
            </w:r>
            <w:r w:rsidR="0040763F">
              <w:rPr>
                <w:rFonts w:asciiTheme="minorHAnsi" w:hAnsiTheme="minorHAnsi" w:cstheme="minorHAnsi"/>
                <w:lang w:val="ro-RO"/>
              </w:rPr>
              <w:t>Tehnica tortului</w:t>
            </w:r>
          </w:p>
        </w:tc>
        <w:tc>
          <w:tcPr>
            <w:tcW w:w="3128" w:type="dxa"/>
            <w:shd w:val="clear" w:color="auto" w:fill="auto"/>
          </w:tcPr>
          <w:p w14:paraId="73C0C803" w14:textId="792C8DF4" w:rsidR="0040763F" w:rsidRPr="00443C12" w:rsidRDefault="00041587" w:rsidP="00802D13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 w:rsidRPr="00041587">
              <w:rPr>
                <w:rFonts w:asciiTheme="minorHAnsi" w:hAnsiTheme="minorHAnsi" w:cstheme="minorHAnsi"/>
                <w:lang w:val="ro-RO"/>
              </w:rPr>
              <w:t>Expunere, realizarea task-ului, interpretare, Q&amp;A</w:t>
            </w:r>
          </w:p>
        </w:tc>
        <w:tc>
          <w:tcPr>
            <w:tcW w:w="3129" w:type="dxa"/>
            <w:shd w:val="clear" w:color="auto" w:fill="auto"/>
          </w:tcPr>
          <w:p w14:paraId="45C60770" w14:textId="33FD723F" w:rsidR="0040763F" w:rsidRPr="00443C12" w:rsidRDefault="00041587" w:rsidP="00802D13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2 ore</w:t>
            </w:r>
          </w:p>
        </w:tc>
      </w:tr>
      <w:tr w:rsidR="00802D13" w:rsidRPr="00C4385C" w14:paraId="53EC0F9B" w14:textId="77777777" w:rsidTr="00327316">
        <w:tc>
          <w:tcPr>
            <w:tcW w:w="9857" w:type="dxa"/>
            <w:gridSpan w:val="3"/>
            <w:shd w:val="clear" w:color="auto" w:fill="auto"/>
          </w:tcPr>
          <w:p w14:paraId="2B6BB7C4" w14:textId="252EB9F9" w:rsidR="00443C12" w:rsidRPr="00443C12" w:rsidRDefault="00443C12" w:rsidP="00443C12">
            <w:pPr>
              <w:pStyle w:val="NoSpacing"/>
              <w:rPr>
                <w:rFonts w:asciiTheme="minorHAnsi" w:hAnsiTheme="minorHAnsi" w:cstheme="minorHAnsi"/>
                <w:b/>
              </w:rPr>
            </w:pPr>
            <w:r w:rsidRPr="00443C12">
              <w:rPr>
                <w:rFonts w:asciiTheme="minorHAnsi" w:hAnsiTheme="minorHAnsi" w:cstheme="minorHAnsi"/>
                <w:b/>
              </w:rPr>
              <w:t>BIBLIOGRAFIE SELECTIVĂ (PRINCIPALĂ)</w:t>
            </w:r>
          </w:p>
          <w:p w14:paraId="5E759FBC" w14:textId="77777777" w:rsidR="00443C12" w:rsidRPr="00443C12" w:rsidRDefault="00443C12" w:rsidP="00443C12">
            <w:pPr>
              <w:pStyle w:val="NoSpacing"/>
              <w:rPr>
                <w:rFonts w:asciiTheme="minorHAnsi" w:hAnsiTheme="minorHAnsi" w:cstheme="minorHAnsi"/>
              </w:rPr>
            </w:pPr>
            <w:proofErr w:type="spellStart"/>
            <w:r w:rsidRPr="00443C12">
              <w:rPr>
                <w:rFonts w:asciiTheme="minorHAnsi" w:hAnsiTheme="minorHAnsi" w:cstheme="minorHAnsi"/>
              </w:rPr>
              <w:t>Andolfi</w:t>
            </w:r>
            <w:proofErr w:type="spellEnd"/>
            <w:r w:rsidRPr="00443C12">
              <w:rPr>
                <w:rFonts w:asciiTheme="minorHAnsi" w:hAnsiTheme="minorHAnsi" w:cstheme="minorHAnsi"/>
              </w:rPr>
              <w:t xml:space="preserve">, M. &amp; Angelo, C. (2013). </w:t>
            </w:r>
            <w:proofErr w:type="spellStart"/>
            <w:r w:rsidRPr="00443C12">
              <w:rPr>
                <w:rFonts w:asciiTheme="minorHAnsi" w:hAnsiTheme="minorHAnsi" w:cstheme="minorHAnsi"/>
                <w:i/>
              </w:rPr>
              <w:t>Timpurile</w:t>
            </w:r>
            <w:proofErr w:type="spellEnd"/>
            <w:r w:rsidRPr="00443C1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43C12">
              <w:rPr>
                <w:rFonts w:asciiTheme="minorHAnsi" w:hAnsiTheme="minorHAnsi" w:cstheme="minorHAnsi"/>
                <w:i/>
              </w:rPr>
              <w:t>și</w:t>
            </w:r>
            <w:proofErr w:type="spellEnd"/>
            <w:r w:rsidRPr="00443C1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43C12">
              <w:rPr>
                <w:rFonts w:asciiTheme="minorHAnsi" w:hAnsiTheme="minorHAnsi" w:cstheme="minorHAnsi"/>
                <w:i/>
              </w:rPr>
              <w:t>miturile</w:t>
            </w:r>
            <w:proofErr w:type="spellEnd"/>
            <w:r w:rsidRPr="00443C1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43C12">
              <w:rPr>
                <w:rFonts w:asciiTheme="minorHAnsi" w:hAnsiTheme="minorHAnsi" w:cstheme="minorHAnsi"/>
                <w:i/>
              </w:rPr>
              <w:t>familiei</w:t>
            </w:r>
            <w:proofErr w:type="spellEnd"/>
            <w:r w:rsidRPr="00443C12">
              <w:rPr>
                <w:rFonts w:asciiTheme="minorHAnsi" w:hAnsiTheme="minorHAnsi" w:cstheme="minorHAnsi"/>
              </w:rPr>
              <w:t xml:space="preserve">. </w:t>
            </w:r>
            <w:proofErr w:type="spellStart"/>
            <w:r w:rsidRPr="00443C12">
              <w:rPr>
                <w:rFonts w:asciiTheme="minorHAnsi" w:hAnsiTheme="minorHAnsi" w:cstheme="minorHAnsi"/>
              </w:rPr>
              <w:t>Editura</w:t>
            </w:r>
            <w:proofErr w:type="spellEnd"/>
            <w:r w:rsidRPr="00443C12">
              <w:rPr>
                <w:rFonts w:asciiTheme="minorHAnsi" w:hAnsiTheme="minorHAnsi" w:cstheme="minorHAnsi"/>
              </w:rPr>
              <w:t xml:space="preserve"> Mica </w:t>
            </w:r>
            <w:proofErr w:type="spellStart"/>
            <w:r w:rsidRPr="00443C12">
              <w:rPr>
                <w:rFonts w:asciiTheme="minorHAnsi" w:hAnsiTheme="minorHAnsi" w:cstheme="minorHAnsi"/>
              </w:rPr>
              <w:t>Valahie</w:t>
            </w:r>
            <w:proofErr w:type="spellEnd"/>
            <w:r w:rsidRPr="00443C12">
              <w:rPr>
                <w:rFonts w:asciiTheme="minorHAnsi" w:hAnsiTheme="minorHAnsi" w:cstheme="minorHAnsi"/>
              </w:rPr>
              <w:t xml:space="preserve">. </w:t>
            </w:r>
            <w:proofErr w:type="spellStart"/>
            <w:r w:rsidRPr="00443C12">
              <w:rPr>
                <w:rFonts w:asciiTheme="minorHAnsi" w:hAnsiTheme="minorHAnsi" w:cstheme="minorHAnsi"/>
              </w:rPr>
              <w:t>București</w:t>
            </w:r>
            <w:proofErr w:type="spellEnd"/>
            <w:r w:rsidRPr="00443C12">
              <w:rPr>
                <w:rFonts w:asciiTheme="minorHAnsi" w:hAnsiTheme="minorHAnsi" w:cstheme="minorHAnsi"/>
              </w:rPr>
              <w:t>.</w:t>
            </w:r>
          </w:p>
          <w:p w14:paraId="617DDEB7" w14:textId="77777777" w:rsidR="00443C12" w:rsidRPr="00443C12" w:rsidRDefault="00443C12" w:rsidP="00443C12">
            <w:pPr>
              <w:pStyle w:val="NoSpacing"/>
              <w:rPr>
                <w:rFonts w:asciiTheme="minorHAnsi" w:hAnsiTheme="minorHAnsi" w:cstheme="minorHAnsi"/>
              </w:rPr>
            </w:pPr>
            <w:proofErr w:type="spellStart"/>
            <w:r w:rsidRPr="00443C12">
              <w:rPr>
                <w:rFonts w:asciiTheme="minorHAnsi" w:hAnsiTheme="minorHAnsi" w:cstheme="minorHAnsi"/>
              </w:rPr>
              <w:t>Minuchin</w:t>
            </w:r>
            <w:proofErr w:type="spellEnd"/>
            <w:r w:rsidRPr="00443C12">
              <w:rPr>
                <w:rFonts w:asciiTheme="minorHAnsi" w:hAnsiTheme="minorHAnsi" w:cstheme="minorHAnsi"/>
              </w:rPr>
              <w:t xml:space="preserve">, S., Nichols, M.P., Yung Lee, W. (2015). </w:t>
            </w:r>
            <w:proofErr w:type="spellStart"/>
            <w:r w:rsidRPr="00443C12">
              <w:rPr>
                <w:rFonts w:asciiTheme="minorHAnsi" w:hAnsiTheme="minorHAnsi" w:cstheme="minorHAnsi"/>
                <w:i/>
              </w:rPr>
              <w:t>Evaluarea</w:t>
            </w:r>
            <w:proofErr w:type="spellEnd"/>
            <w:r w:rsidRPr="00443C1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43C12">
              <w:rPr>
                <w:rFonts w:asciiTheme="minorHAnsi" w:hAnsiTheme="minorHAnsi" w:cstheme="minorHAnsi"/>
                <w:i/>
              </w:rPr>
              <w:t>familiei</w:t>
            </w:r>
            <w:proofErr w:type="spellEnd"/>
            <w:r w:rsidRPr="00443C1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43C12">
              <w:rPr>
                <w:rFonts w:asciiTheme="minorHAnsi" w:hAnsiTheme="minorHAnsi" w:cstheme="minorHAnsi"/>
                <w:i/>
              </w:rPr>
              <w:t>și</w:t>
            </w:r>
            <w:proofErr w:type="spellEnd"/>
            <w:r w:rsidRPr="00443C1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43C12">
              <w:rPr>
                <w:rFonts w:asciiTheme="minorHAnsi" w:hAnsiTheme="minorHAnsi" w:cstheme="minorHAnsi"/>
                <w:i/>
              </w:rPr>
              <w:t>cuplului</w:t>
            </w:r>
            <w:proofErr w:type="spellEnd"/>
            <w:r w:rsidRPr="00443C12">
              <w:rPr>
                <w:rFonts w:asciiTheme="minorHAnsi" w:hAnsiTheme="minorHAnsi" w:cstheme="minorHAnsi"/>
                <w:i/>
              </w:rPr>
              <w:t xml:space="preserve">. De la </w:t>
            </w:r>
            <w:proofErr w:type="spellStart"/>
            <w:r w:rsidRPr="00443C12">
              <w:rPr>
                <w:rFonts w:asciiTheme="minorHAnsi" w:hAnsiTheme="minorHAnsi" w:cstheme="minorHAnsi"/>
                <w:i/>
              </w:rPr>
              <w:t>simptom</w:t>
            </w:r>
            <w:proofErr w:type="spellEnd"/>
            <w:r w:rsidRPr="00443C12">
              <w:rPr>
                <w:rFonts w:asciiTheme="minorHAnsi" w:hAnsiTheme="minorHAnsi" w:cstheme="minorHAnsi"/>
                <w:i/>
              </w:rPr>
              <w:t xml:space="preserve"> la </w:t>
            </w:r>
            <w:proofErr w:type="spellStart"/>
            <w:r w:rsidRPr="00443C12">
              <w:rPr>
                <w:rFonts w:asciiTheme="minorHAnsi" w:hAnsiTheme="minorHAnsi" w:cstheme="minorHAnsi"/>
                <w:i/>
              </w:rPr>
              <w:t>sistem</w:t>
            </w:r>
            <w:proofErr w:type="spellEnd"/>
            <w:r w:rsidRPr="00443C12">
              <w:rPr>
                <w:rFonts w:asciiTheme="minorHAnsi" w:hAnsiTheme="minorHAnsi" w:cstheme="minorHAnsi"/>
              </w:rPr>
              <w:t xml:space="preserve">. </w:t>
            </w:r>
            <w:proofErr w:type="spellStart"/>
            <w:r w:rsidRPr="00443C12">
              <w:rPr>
                <w:rFonts w:asciiTheme="minorHAnsi" w:hAnsiTheme="minorHAnsi" w:cstheme="minorHAnsi"/>
              </w:rPr>
              <w:t>Editura</w:t>
            </w:r>
            <w:proofErr w:type="spellEnd"/>
            <w:r w:rsidRPr="00443C1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443C12">
              <w:rPr>
                <w:rFonts w:asciiTheme="minorHAnsi" w:hAnsiTheme="minorHAnsi" w:cstheme="minorHAnsi"/>
              </w:rPr>
              <w:t>Alianța</w:t>
            </w:r>
            <w:proofErr w:type="spellEnd"/>
            <w:r w:rsidRPr="00443C1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443C12">
              <w:rPr>
                <w:rFonts w:asciiTheme="minorHAnsi" w:hAnsiTheme="minorHAnsi" w:cstheme="minorHAnsi"/>
              </w:rPr>
              <w:t>pentru</w:t>
            </w:r>
            <w:proofErr w:type="spellEnd"/>
            <w:r w:rsidRPr="00443C1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443C12">
              <w:rPr>
                <w:rFonts w:asciiTheme="minorHAnsi" w:hAnsiTheme="minorHAnsi" w:cstheme="minorHAnsi"/>
              </w:rPr>
              <w:t>copil</w:t>
            </w:r>
            <w:proofErr w:type="spellEnd"/>
            <w:r w:rsidRPr="00443C1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443C12">
              <w:rPr>
                <w:rFonts w:asciiTheme="minorHAnsi" w:hAnsiTheme="minorHAnsi" w:cstheme="minorHAnsi"/>
              </w:rPr>
              <w:t>și</w:t>
            </w:r>
            <w:proofErr w:type="spellEnd"/>
            <w:r w:rsidRPr="00443C1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443C12">
              <w:rPr>
                <w:rFonts w:asciiTheme="minorHAnsi" w:hAnsiTheme="minorHAnsi" w:cstheme="minorHAnsi"/>
              </w:rPr>
              <w:t>familie</w:t>
            </w:r>
            <w:proofErr w:type="spellEnd"/>
            <w:r w:rsidRPr="00443C12">
              <w:rPr>
                <w:rFonts w:asciiTheme="minorHAnsi" w:hAnsiTheme="minorHAnsi" w:cstheme="minorHAnsi"/>
              </w:rPr>
              <w:t xml:space="preserve">. </w:t>
            </w:r>
            <w:proofErr w:type="spellStart"/>
            <w:r w:rsidRPr="00443C12">
              <w:rPr>
                <w:rFonts w:asciiTheme="minorHAnsi" w:hAnsiTheme="minorHAnsi" w:cstheme="minorHAnsi"/>
              </w:rPr>
              <w:t>București</w:t>
            </w:r>
            <w:proofErr w:type="spellEnd"/>
            <w:r w:rsidRPr="00443C12">
              <w:rPr>
                <w:rFonts w:asciiTheme="minorHAnsi" w:hAnsiTheme="minorHAnsi" w:cstheme="minorHAnsi"/>
              </w:rPr>
              <w:t>.</w:t>
            </w:r>
          </w:p>
          <w:p w14:paraId="34D5F024" w14:textId="77777777" w:rsidR="00443C12" w:rsidRPr="00443C12" w:rsidRDefault="00443C12" w:rsidP="00443C12">
            <w:pPr>
              <w:pStyle w:val="NoSpacing"/>
              <w:rPr>
                <w:rFonts w:asciiTheme="minorHAnsi" w:hAnsiTheme="minorHAnsi" w:cstheme="minorHAnsi"/>
              </w:rPr>
            </w:pPr>
            <w:r w:rsidRPr="00443C12">
              <w:rPr>
                <w:rFonts w:asciiTheme="minorHAnsi" w:hAnsiTheme="minorHAnsi" w:cstheme="minorHAnsi"/>
              </w:rPr>
              <w:t xml:space="preserve">Watzlawick, P., </w:t>
            </w:r>
            <w:proofErr w:type="spellStart"/>
            <w:r w:rsidRPr="00443C12">
              <w:rPr>
                <w:rFonts w:asciiTheme="minorHAnsi" w:hAnsiTheme="minorHAnsi" w:cstheme="minorHAnsi"/>
              </w:rPr>
              <w:t>Beavin-Bavelas</w:t>
            </w:r>
            <w:proofErr w:type="spellEnd"/>
            <w:r w:rsidRPr="00443C12">
              <w:rPr>
                <w:rFonts w:asciiTheme="minorHAnsi" w:hAnsiTheme="minorHAnsi" w:cstheme="minorHAnsi"/>
              </w:rPr>
              <w:t xml:space="preserve">, J., Jackson, D.D., (2014). </w:t>
            </w:r>
            <w:proofErr w:type="spellStart"/>
            <w:r w:rsidRPr="00443C12">
              <w:rPr>
                <w:rFonts w:asciiTheme="minorHAnsi" w:hAnsiTheme="minorHAnsi" w:cstheme="minorHAnsi"/>
                <w:i/>
              </w:rPr>
              <w:t>Comunicarea</w:t>
            </w:r>
            <w:proofErr w:type="spellEnd"/>
            <w:r w:rsidRPr="00443C1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43C12">
              <w:rPr>
                <w:rFonts w:asciiTheme="minorHAnsi" w:hAnsiTheme="minorHAnsi" w:cstheme="minorHAnsi"/>
                <w:i/>
              </w:rPr>
              <w:t>umană</w:t>
            </w:r>
            <w:proofErr w:type="spellEnd"/>
            <w:r w:rsidRPr="00443C12">
              <w:rPr>
                <w:rFonts w:asciiTheme="minorHAnsi" w:hAnsiTheme="minorHAnsi" w:cstheme="minorHAnsi"/>
                <w:i/>
              </w:rPr>
              <w:t xml:space="preserve">: </w:t>
            </w:r>
            <w:proofErr w:type="spellStart"/>
            <w:r w:rsidRPr="00443C12">
              <w:rPr>
                <w:rFonts w:asciiTheme="minorHAnsi" w:hAnsiTheme="minorHAnsi" w:cstheme="minorHAnsi"/>
                <w:i/>
              </w:rPr>
              <w:t>pragmatică</w:t>
            </w:r>
            <w:proofErr w:type="spellEnd"/>
            <w:r w:rsidRPr="00443C12">
              <w:rPr>
                <w:rFonts w:asciiTheme="minorHAnsi" w:hAnsiTheme="minorHAnsi" w:cstheme="minorHAnsi"/>
                <w:i/>
              </w:rPr>
              <w:t xml:space="preserve">, paradox </w:t>
            </w:r>
            <w:proofErr w:type="spellStart"/>
            <w:r w:rsidRPr="00443C12">
              <w:rPr>
                <w:rFonts w:asciiTheme="minorHAnsi" w:hAnsiTheme="minorHAnsi" w:cstheme="minorHAnsi"/>
                <w:i/>
              </w:rPr>
              <w:t>și</w:t>
            </w:r>
            <w:proofErr w:type="spellEnd"/>
            <w:r w:rsidRPr="00443C1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43C12">
              <w:rPr>
                <w:rFonts w:asciiTheme="minorHAnsi" w:hAnsiTheme="minorHAnsi" w:cstheme="minorHAnsi"/>
                <w:i/>
              </w:rPr>
              <w:t>patologie</w:t>
            </w:r>
            <w:proofErr w:type="spellEnd"/>
            <w:r w:rsidRPr="00443C12">
              <w:rPr>
                <w:rFonts w:asciiTheme="minorHAnsi" w:hAnsiTheme="minorHAnsi" w:cstheme="minorHAnsi"/>
              </w:rPr>
              <w:t xml:space="preserve">. </w:t>
            </w:r>
            <w:proofErr w:type="spellStart"/>
            <w:r w:rsidRPr="00443C12">
              <w:rPr>
                <w:rFonts w:asciiTheme="minorHAnsi" w:hAnsiTheme="minorHAnsi" w:cstheme="minorHAnsi"/>
              </w:rPr>
              <w:t>Editura</w:t>
            </w:r>
            <w:proofErr w:type="spellEnd"/>
            <w:r w:rsidRPr="00443C1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443C12">
              <w:rPr>
                <w:rFonts w:asciiTheme="minorHAnsi" w:hAnsiTheme="minorHAnsi" w:cstheme="minorHAnsi"/>
              </w:rPr>
              <w:t>Trei</w:t>
            </w:r>
            <w:proofErr w:type="spellEnd"/>
            <w:r w:rsidRPr="00443C12">
              <w:rPr>
                <w:rFonts w:asciiTheme="minorHAnsi" w:hAnsiTheme="minorHAnsi" w:cstheme="minorHAnsi"/>
              </w:rPr>
              <w:t xml:space="preserve">. </w:t>
            </w:r>
            <w:proofErr w:type="spellStart"/>
            <w:r w:rsidRPr="00443C12">
              <w:rPr>
                <w:rFonts w:asciiTheme="minorHAnsi" w:hAnsiTheme="minorHAnsi" w:cstheme="minorHAnsi"/>
              </w:rPr>
              <w:t>București</w:t>
            </w:r>
            <w:proofErr w:type="spellEnd"/>
            <w:r w:rsidRPr="00443C12">
              <w:rPr>
                <w:rFonts w:asciiTheme="minorHAnsi" w:hAnsiTheme="minorHAnsi" w:cstheme="minorHAnsi"/>
              </w:rPr>
              <w:t>.</w:t>
            </w:r>
          </w:p>
          <w:p w14:paraId="0E6A70DE" w14:textId="77777777" w:rsidR="00443C12" w:rsidRPr="00443C12" w:rsidRDefault="00443C12" w:rsidP="00443C12">
            <w:pPr>
              <w:pStyle w:val="NoSpacing"/>
              <w:rPr>
                <w:rFonts w:asciiTheme="minorHAnsi" w:hAnsiTheme="minorHAnsi" w:cstheme="minorHAnsi"/>
              </w:rPr>
            </w:pPr>
          </w:p>
          <w:p w14:paraId="2478BBAF" w14:textId="77777777" w:rsidR="00443C12" w:rsidRPr="00443C12" w:rsidRDefault="00443C12" w:rsidP="00443C12">
            <w:pPr>
              <w:pStyle w:val="NoSpacing"/>
              <w:rPr>
                <w:rFonts w:asciiTheme="minorHAnsi" w:hAnsiTheme="minorHAnsi" w:cstheme="minorHAnsi"/>
              </w:rPr>
            </w:pPr>
          </w:p>
          <w:p w14:paraId="46C4E38B" w14:textId="77777777" w:rsidR="00443C12" w:rsidRPr="00443C12" w:rsidRDefault="00443C12" w:rsidP="00443C12">
            <w:pPr>
              <w:pStyle w:val="NoSpacing"/>
              <w:rPr>
                <w:rFonts w:asciiTheme="minorHAnsi" w:hAnsiTheme="minorHAnsi" w:cstheme="minorHAnsi"/>
                <w:b/>
              </w:rPr>
            </w:pPr>
            <w:r w:rsidRPr="00443C12">
              <w:rPr>
                <w:rFonts w:asciiTheme="minorHAnsi" w:hAnsiTheme="minorHAnsi" w:cstheme="minorHAnsi"/>
                <w:b/>
              </w:rPr>
              <w:t>BIBLIOGRAFIE SECUNDARĂ</w:t>
            </w:r>
          </w:p>
          <w:p w14:paraId="0A5A2377" w14:textId="77777777" w:rsidR="00443C12" w:rsidRPr="00443C12" w:rsidRDefault="00443C12" w:rsidP="00443C12">
            <w:pPr>
              <w:pStyle w:val="NoSpacing"/>
              <w:rPr>
                <w:rFonts w:asciiTheme="minorHAnsi" w:hAnsiTheme="minorHAnsi" w:cstheme="minorHAnsi"/>
              </w:rPr>
            </w:pPr>
            <w:r w:rsidRPr="00443C12">
              <w:rPr>
                <w:rFonts w:asciiTheme="minorHAnsi" w:hAnsiTheme="minorHAnsi" w:cstheme="minorHAnsi"/>
              </w:rPr>
              <w:t xml:space="preserve">Jones, E. (2015). </w:t>
            </w:r>
            <w:proofErr w:type="spellStart"/>
            <w:r w:rsidRPr="00443C12">
              <w:rPr>
                <w:rFonts w:asciiTheme="minorHAnsi" w:hAnsiTheme="minorHAnsi" w:cstheme="minorHAnsi"/>
                <w:i/>
              </w:rPr>
              <w:t>Terapia</w:t>
            </w:r>
            <w:proofErr w:type="spellEnd"/>
            <w:r w:rsidRPr="00443C1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43C12">
              <w:rPr>
                <w:rFonts w:asciiTheme="minorHAnsi" w:hAnsiTheme="minorHAnsi" w:cstheme="minorHAnsi"/>
                <w:i/>
              </w:rPr>
              <w:t>sistemului</w:t>
            </w:r>
            <w:proofErr w:type="spellEnd"/>
            <w:r w:rsidRPr="00443C12">
              <w:rPr>
                <w:rFonts w:asciiTheme="minorHAnsi" w:hAnsiTheme="minorHAnsi" w:cstheme="minorHAnsi"/>
                <w:i/>
              </w:rPr>
              <w:t xml:space="preserve"> familial</w:t>
            </w:r>
            <w:r w:rsidRPr="00443C12">
              <w:rPr>
                <w:rFonts w:asciiTheme="minorHAnsi" w:hAnsiTheme="minorHAnsi" w:cstheme="minorHAnsi"/>
              </w:rPr>
              <w:t xml:space="preserve">. </w:t>
            </w:r>
            <w:proofErr w:type="spellStart"/>
            <w:r w:rsidRPr="00443C12">
              <w:rPr>
                <w:rFonts w:asciiTheme="minorHAnsi" w:hAnsiTheme="minorHAnsi" w:cstheme="minorHAnsi"/>
              </w:rPr>
              <w:t>Editura</w:t>
            </w:r>
            <w:proofErr w:type="spellEnd"/>
            <w:r w:rsidRPr="00443C12">
              <w:rPr>
                <w:rFonts w:asciiTheme="minorHAnsi" w:hAnsiTheme="minorHAnsi" w:cstheme="minorHAnsi"/>
              </w:rPr>
              <w:t xml:space="preserve"> Mica </w:t>
            </w:r>
            <w:proofErr w:type="spellStart"/>
            <w:r w:rsidRPr="00443C12">
              <w:rPr>
                <w:rFonts w:asciiTheme="minorHAnsi" w:hAnsiTheme="minorHAnsi" w:cstheme="minorHAnsi"/>
              </w:rPr>
              <w:t>Valahie</w:t>
            </w:r>
            <w:proofErr w:type="spellEnd"/>
            <w:r w:rsidRPr="00443C12">
              <w:rPr>
                <w:rFonts w:asciiTheme="minorHAnsi" w:hAnsiTheme="minorHAnsi" w:cstheme="minorHAnsi"/>
              </w:rPr>
              <w:t xml:space="preserve">. </w:t>
            </w:r>
            <w:proofErr w:type="spellStart"/>
            <w:r w:rsidRPr="00443C12">
              <w:rPr>
                <w:rFonts w:asciiTheme="minorHAnsi" w:hAnsiTheme="minorHAnsi" w:cstheme="minorHAnsi"/>
              </w:rPr>
              <w:t>București</w:t>
            </w:r>
            <w:proofErr w:type="spellEnd"/>
            <w:r w:rsidRPr="00443C12">
              <w:rPr>
                <w:rFonts w:asciiTheme="minorHAnsi" w:hAnsiTheme="minorHAnsi" w:cstheme="minorHAnsi"/>
              </w:rPr>
              <w:t>.</w:t>
            </w:r>
          </w:p>
          <w:p w14:paraId="3F0F4926" w14:textId="77777777" w:rsidR="00443C12" w:rsidRPr="00443C12" w:rsidRDefault="00443C12" w:rsidP="00443C12">
            <w:pPr>
              <w:pStyle w:val="NoSpacing"/>
              <w:rPr>
                <w:rFonts w:asciiTheme="minorHAnsi" w:hAnsiTheme="minorHAnsi" w:cstheme="minorHAnsi"/>
              </w:rPr>
            </w:pPr>
            <w:proofErr w:type="spellStart"/>
            <w:r w:rsidRPr="00443C12">
              <w:rPr>
                <w:rFonts w:asciiTheme="minorHAnsi" w:hAnsiTheme="minorHAnsi" w:cstheme="minorHAnsi"/>
              </w:rPr>
              <w:t>Madanes</w:t>
            </w:r>
            <w:proofErr w:type="spellEnd"/>
            <w:r w:rsidRPr="00443C12">
              <w:rPr>
                <w:rFonts w:asciiTheme="minorHAnsi" w:hAnsiTheme="minorHAnsi" w:cstheme="minorHAnsi"/>
              </w:rPr>
              <w:t xml:space="preserve">, C., </w:t>
            </w:r>
            <w:proofErr w:type="spellStart"/>
            <w:r w:rsidRPr="00443C12">
              <w:rPr>
                <w:rFonts w:asciiTheme="minorHAnsi" w:hAnsiTheme="minorHAnsi" w:cstheme="minorHAnsi"/>
              </w:rPr>
              <w:t>Madanes</w:t>
            </w:r>
            <w:proofErr w:type="spellEnd"/>
            <w:r w:rsidRPr="00443C12">
              <w:rPr>
                <w:rFonts w:asciiTheme="minorHAnsi" w:hAnsiTheme="minorHAnsi" w:cstheme="minorHAnsi"/>
              </w:rPr>
              <w:t xml:space="preserve">, C., (2012). </w:t>
            </w:r>
            <w:proofErr w:type="spellStart"/>
            <w:r w:rsidRPr="00443C12">
              <w:rPr>
                <w:rFonts w:asciiTheme="minorHAnsi" w:hAnsiTheme="minorHAnsi" w:cstheme="minorHAnsi"/>
                <w:i/>
              </w:rPr>
              <w:t>Semnificația</w:t>
            </w:r>
            <w:proofErr w:type="spellEnd"/>
            <w:r w:rsidRPr="00443C12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443C12">
              <w:rPr>
                <w:rFonts w:asciiTheme="minorHAnsi" w:hAnsiTheme="minorHAnsi" w:cstheme="minorHAnsi"/>
                <w:i/>
              </w:rPr>
              <w:t>secretă</w:t>
            </w:r>
            <w:proofErr w:type="spellEnd"/>
            <w:r w:rsidRPr="00443C12">
              <w:rPr>
                <w:rFonts w:asciiTheme="minorHAnsi" w:hAnsiTheme="minorHAnsi" w:cstheme="minorHAnsi"/>
                <w:i/>
              </w:rPr>
              <w:t xml:space="preserve"> a </w:t>
            </w:r>
            <w:proofErr w:type="spellStart"/>
            <w:r w:rsidRPr="00443C12">
              <w:rPr>
                <w:rFonts w:asciiTheme="minorHAnsi" w:hAnsiTheme="minorHAnsi" w:cstheme="minorHAnsi"/>
                <w:i/>
              </w:rPr>
              <w:t>banilor</w:t>
            </w:r>
            <w:proofErr w:type="spellEnd"/>
            <w:r w:rsidRPr="00443C12">
              <w:rPr>
                <w:rFonts w:asciiTheme="minorHAnsi" w:hAnsiTheme="minorHAnsi" w:cstheme="minorHAnsi"/>
              </w:rPr>
              <w:t xml:space="preserve">. </w:t>
            </w:r>
            <w:proofErr w:type="spellStart"/>
            <w:r w:rsidRPr="00443C12">
              <w:rPr>
                <w:rFonts w:asciiTheme="minorHAnsi" w:hAnsiTheme="minorHAnsi" w:cstheme="minorHAnsi"/>
              </w:rPr>
              <w:t>Editura</w:t>
            </w:r>
            <w:proofErr w:type="spellEnd"/>
            <w:r w:rsidRPr="00443C1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443C12">
              <w:rPr>
                <w:rFonts w:asciiTheme="minorHAnsi" w:hAnsiTheme="minorHAnsi" w:cstheme="minorHAnsi"/>
              </w:rPr>
              <w:t>Institutul</w:t>
            </w:r>
            <w:proofErr w:type="spellEnd"/>
            <w:r w:rsidRPr="00443C1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443C12">
              <w:rPr>
                <w:rFonts w:asciiTheme="minorHAnsi" w:hAnsiTheme="minorHAnsi" w:cstheme="minorHAnsi"/>
              </w:rPr>
              <w:t>pentru</w:t>
            </w:r>
            <w:proofErr w:type="spellEnd"/>
            <w:r w:rsidRPr="00443C1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443C12">
              <w:rPr>
                <w:rFonts w:asciiTheme="minorHAnsi" w:hAnsiTheme="minorHAnsi" w:cstheme="minorHAnsi"/>
              </w:rPr>
              <w:t>Cuplu</w:t>
            </w:r>
            <w:proofErr w:type="spellEnd"/>
            <w:r w:rsidRPr="00443C1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443C12">
              <w:rPr>
                <w:rFonts w:asciiTheme="minorHAnsi" w:hAnsiTheme="minorHAnsi" w:cstheme="minorHAnsi"/>
              </w:rPr>
              <w:t>și</w:t>
            </w:r>
            <w:proofErr w:type="spellEnd"/>
            <w:r w:rsidRPr="00443C1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443C12">
              <w:rPr>
                <w:rFonts w:asciiTheme="minorHAnsi" w:hAnsiTheme="minorHAnsi" w:cstheme="minorHAnsi"/>
              </w:rPr>
              <w:t>Familie</w:t>
            </w:r>
            <w:proofErr w:type="spellEnd"/>
            <w:r w:rsidRPr="00443C12">
              <w:rPr>
                <w:rFonts w:asciiTheme="minorHAnsi" w:hAnsiTheme="minorHAnsi" w:cstheme="minorHAnsi"/>
              </w:rPr>
              <w:t xml:space="preserve">. </w:t>
            </w:r>
            <w:proofErr w:type="spellStart"/>
            <w:r w:rsidRPr="00443C12">
              <w:rPr>
                <w:rFonts w:asciiTheme="minorHAnsi" w:hAnsiTheme="minorHAnsi" w:cstheme="minorHAnsi"/>
              </w:rPr>
              <w:t>Iași</w:t>
            </w:r>
            <w:proofErr w:type="spellEnd"/>
            <w:r w:rsidRPr="00443C12">
              <w:rPr>
                <w:rFonts w:asciiTheme="minorHAnsi" w:hAnsiTheme="minorHAnsi" w:cstheme="minorHAnsi"/>
              </w:rPr>
              <w:t>.</w:t>
            </w:r>
          </w:p>
          <w:p w14:paraId="5E328A2F" w14:textId="77777777" w:rsidR="00802D13" w:rsidRPr="002644F8" w:rsidRDefault="00802D13" w:rsidP="00802D13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</w:p>
        </w:tc>
      </w:tr>
    </w:tbl>
    <w:p w14:paraId="072152BC" w14:textId="77777777" w:rsidR="00802D13" w:rsidRDefault="00802D13" w:rsidP="00802D13">
      <w:pPr>
        <w:pStyle w:val="ListParagraph"/>
        <w:spacing w:line="276" w:lineRule="auto"/>
        <w:ind w:left="714"/>
        <w:jc w:val="both"/>
        <w:rPr>
          <w:rFonts w:asciiTheme="minorHAnsi" w:hAnsiTheme="minorHAnsi" w:cstheme="minorHAnsi"/>
          <w:b/>
        </w:rPr>
      </w:pPr>
    </w:p>
    <w:p w14:paraId="5DCD796C" w14:textId="7EF138EA" w:rsidR="00E0255D" w:rsidRPr="00C4385C" w:rsidRDefault="00E0255D" w:rsidP="00752E1C">
      <w:pPr>
        <w:pStyle w:val="ListParagraph"/>
        <w:numPr>
          <w:ilvl w:val="0"/>
          <w:numId w:val="26"/>
        </w:numPr>
        <w:spacing w:line="276" w:lineRule="auto"/>
        <w:ind w:left="714" w:hanging="357"/>
        <w:jc w:val="both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Coroborarea con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inuturilor disciplinei cu a</w:t>
      </w:r>
      <w:r w:rsidR="00C4385C">
        <w:rPr>
          <w:rFonts w:asciiTheme="minorHAnsi" w:hAnsiTheme="minorHAnsi" w:cstheme="minorHAnsi"/>
          <w:b/>
        </w:rPr>
        <w:t>ș</w:t>
      </w:r>
      <w:r w:rsidRPr="00C4385C">
        <w:rPr>
          <w:rFonts w:asciiTheme="minorHAnsi" w:hAnsiTheme="minorHAnsi" w:cstheme="minorHAnsi"/>
          <w:b/>
        </w:rPr>
        <w:t>teptările reprezentan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ilor comunită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ii epistemice, asocia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 xml:space="preserve">iilor profesionale </w:t>
      </w:r>
      <w:r w:rsidR="00C4385C">
        <w:rPr>
          <w:rFonts w:asciiTheme="minorHAnsi" w:hAnsiTheme="minorHAnsi" w:cstheme="minorHAnsi"/>
          <w:b/>
        </w:rPr>
        <w:t>ș</w:t>
      </w:r>
      <w:r w:rsidRPr="00C4385C">
        <w:rPr>
          <w:rFonts w:asciiTheme="minorHAnsi" w:hAnsiTheme="minorHAnsi" w:cstheme="minorHAnsi"/>
          <w:b/>
        </w:rPr>
        <w:t>i angajatori reprezentativi din domeniul aferent programului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89"/>
      </w:tblGrid>
      <w:tr w:rsidR="00E0255D" w:rsidRPr="00C4385C" w14:paraId="616C5A3F" w14:textId="77777777" w:rsidTr="00E0255D">
        <w:tc>
          <w:tcPr>
            <w:tcW w:w="9389" w:type="dxa"/>
          </w:tcPr>
          <w:p w14:paraId="573D3022" w14:textId="41F26A68" w:rsidR="00E0255D" w:rsidRPr="00C4385C" w:rsidRDefault="00443C12" w:rsidP="00802D13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443C12">
              <w:rPr>
                <w:rFonts w:asciiTheme="minorHAnsi" w:hAnsiTheme="minorHAnsi" w:cstheme="minorHAnsi"/>
                <w:lang w:val="ro-RO"/>
              </w:rPr>
              <w:t>Tematica cursului şi seminarului a fost stabilită ţinând cont de: documentele ARACIS, tematicile propuse de alte facultăţi de profil din ţară şi străinătate şi de cerinţele marilor angajatori şi asociaţiilor profesionale, cum ar fi Colegiul Psihologilor din România.</w:t>
            </w:r>
          </w:p>
        </w:tc>
      </w:tr>
    </w:tbl>
    <w:p w14:paraId="6C85CEF1" w14:textId="77777777" w:rsidR="00802D13" w:rsidRDefault="00802D13" w:rsidP="00802D13">
      <w:pPr>
        <w:pStyle w:val="ListParagraph"/>
        <w:spacing w:line="276" w:lineRule="auto"/>
        <w:ind w:left="714"/>
        <w:rPr>
          <w:rFonts w:asciiTheme="minorHAnsi" w:hAnsiTheme="minorHAnsi" w:cstheme="minorHAnsi"/>
          <w:b/>
        </w:rPr>
      </w:pPr>
    </w:p>
    <w:p w14:paraId="14CF112F" w14:textId="246FB52A" w:rsidR="00E0255D" w:rsidRPr="00C4385C" w:rsidRDefault="00E0255D" w:rsidP="00752E1C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 xml:space="preserve"> Evaluare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81"/>
        <w:gridCol w:w="1912"/>
        <w:gridCol w:w="3191"/>
        <w:gridCol w:w="1695"/>
      </w:tblGrid>
      <w:tr w:rsidR="00E0255D" w:rsidRPr="00C4385C" w14:paraId="580DDEA8" w14:textId="77777777" w:rsidTr="00802D13">
        <w:tc>
          <w:tcPr>
            <w:tcW w:w="2581" w:type="dxa"/>
            <w:shd w:val="clear" w:color="auto" w:fill="auto"/>
          </w:tcPr>
          <w:p w14:paraId="66D2F9EF" w14:textId="77777777" w:rsidR="00E0255D" w:rsidRPr="00C4385C" w:rsidRDefault="00E0255D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Tip activitate</w:t>
            </w:r>
          </w:p>
        </w:tc>
        <w:tc>
          <w:tcPr>
            <w:tcW w:w="1912" w:type="dxa"/>
            <w:shd w:val="clear" w:color="auto" w:fill="auto"/>
          </w:tcPr>
          <w:p w14:paraId="46CB3910" w14:textId="4D002D69" w:rsidR="00E0255D" w:rsidRPr="00C4385C" w:rsidRDefault="00B66D4A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9</w:t>
            </w:r>
            <w:r w:rsidR="00E0255D" w:rsidRPr="00C4385C">
              <w:rPr>
                <w:rFonts w:asciiTheme="minorHAnsi" w:hAnsiTheme="minorHAnsi" w:cstheme="minorHAnsi"/>
                <w:lang w:val="ro-RO"/>
              </w:rPr>
              <w:t>.1 Criterii de evaluare</w:t>
            </w:r>
          </w:p>
        </w:tc>
        <w:tc>
          <w:tcPr>
            <w:tcW w:w="3191" w:type="dxa"/>
            <w:shd w:val="clear" w:color="auto" w:fill="auto"/>
          </w:tcPr>
          <w:p w14:paraId="7D590296" w14:textId="32C5FB9B" w:rsidR="00E0255D" w:rsidRPr="00C4385C" w:rsidRDefault="00B66D4A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9</w:t>
            </w:r>
            <w:r w:rsidR="00E0255D" w:rsidRPr="00C4385C">
              <w:rPr>
                <w:rFonts w:asciiTheme="minorHAnsi" w:hAnsiTheme="minorHAnsi" w:cstheme="minorHAnsi"/>
                <w:lang w:val="ro-RO"/>
              </w:rPr>
              <w:t>.2 Metode de evaluare</w:t>
            </w:r>
          </w:p>
        </w:tc>
        <w:tc>
          <w:tcPr>
            <w:tcW w:w="1695" w:type="dxa"/>
            <w:shd w:val="clear" w:color="auto" w:fill="auto"/>
          </w:tcPr>
          <w:p w14:paraId="5AC52449" w14:textId="7680B919" w:rsidR="00E0255D" w:rsidRPr="00C4385C" w:rsidRDefault="00B66D4A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9</w:t>
            </w:r>
            <w:r w:rsidR="00E0255D" w:rsidRPr="00C4385C">
              <w:rPr>
                <w:rFonts w:asciiTheme="minorHAnsi" w:hAnsiTheme="minorHAnsi" w:cstheme="minorHAnsi"/>
                <w:lang w:val="ro-RO"/>
              </w:rPr>
              <w:t>.3 Pondere din nota finală</w:t>
            </w:r>
          </w:p>
        </w:tc>
      </w:tr>
      <w:tr w:rsidR="00E0255D" w:rsidRPr="00C4385C" w14:paraId="70F082A4" w14:textId="77777777" w:rsidTr="00802D13">
        <w:trPr>
          <w:trHeight w:val="363"/>
        </w:trPr>
        <w:tc>
          <w:tcPr>
            <w:tcW w:w="2581" w:type="dxa"/>
            <w:shd w:val="clear" w:color="auto" w:fill="auto"/>
          </w:tcPr>
          <w:p w14:paraId="2723C094" w14:textId="36F3AC59" w:rsidR="00E0255D" w:rsidRPr="00C4385C" w:rsidRDefault="00B66D4A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9</w:t>
            </w:r>
            <w:r w:rsidR="00E0255D" w:rsidRPr="00C4385C">
              <w:rPr>
                <w:rFonts w:asciiTheme="minorHAnsi" w:hAnsiTheme="minorHAnsi" w:cstheme="minorHAnsi"/>
                <w:lang w:val="ro-RO"/>
              </w:rPr>
              <w:t>.4 Curs</w:t>
            </w:r>
          </w:p>
        </w:tc>
        <w:tc>
          <w:tcPr>
            <w:tcW w:w="1912" w:type="dxa"/>
            <w:shd w:val="clear" w:color="auto" w:fill="auto"/>
          </w:tcPr>
          <w:p w14:paraId="219FB6AC" w14:textId="5DF16ACD" w:rsidR="00E0255D" w:rsidRPr="00C4385C" w:rsidRDefault="00443C12" w:rsidP="00752E1C">
            <w:pPr>
              <w:rPr>
                <w:rFonts w:asciiTheme="minorHAnsi" w:hAnsiTheme="minorHAnsi" w:cstheme="minorHAnsi"/>
              </w:rPr>
            </w:pPr>
            <w:proofErr w:type="spellStart"/>
            <w:r w:rsidRPr="00443C12">
              <w:rPr>
                <w:rFonts w:asciiTheme="minorHAnsi" w:hAnsiTheme="minorHAnsi" w:cstheme="minorHAnsi"/>
                <w:lang w:val="en-US"/>
              </w:rPr>
              <w:t>Examen</w:t>
            </w:r>
            <w:proofErr w:type="spellEnd"/>
          </w:p>
          <w:p w14:paraId="4C213948" w14:textId="7E396215" w:rsidR="00E0255D" w:rsidRPr="00C4385C" w:rsidRDefault="00E0255D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3191" w:type="dxa"/>
            <w:shd w:val="clear" w:color="auto" w:fill="auto"/>
          </w:tcPr>
          <w:p w14:paraId="6AC3BBDF" w14:textId="77777777" w:rsidR="00443C12" w:rsidRPr="00443C12" w:rsidRDefault="00443C12" w:rsidP="00443C12">
            <w:pPr>
              <w:pStyle w:val="NoSpacing"/>
              <w:rPr>
                <w:rFonts w:asciiTheme="minorHAnsi" w:hAnsiTheme="minorHAnsi" w:cstheme="minorHAnsi"/>
              </w:rPr>
            </w:pPr>
            <w:proofErr w:type="spellStart"/>
            <w:r w:rsidRPr="00443C12">
              <w:rPr>
                <w:rFonts w:asciiTheme="minorHAnsi" w:hAnsiTheme="minorHAnsi" w:cstheme="minorHAnsi"/>
              </w:rPr>
              <w:t>Examenul</w:t>
            </w:r>
            <w:proofErr w:type="spellEnd"/>
            <w:r w:rsidRPr="00443C12">
              <w:rPr>
                <w:rFonts w:asciiTheme="minorHAnsi" w:hAnsiTheme="minorHAnsi" w:cstheme="minorHAnsi"/>
              </w:rPr>
              <w:t xml:space="preserve"> are la </w:t>
            </w:r>
            <w:proofErr w:type="spellStart"/>
            <w:r w:rsidRPr="00443C12">
              <w:rPr>
                <w:rFonts w:asciiTheme="minorHAnsi" w:hAnsiTheme="minorHAnsi" w:cstheme="minorHAnsi"/>
              </w:rPr>
              <w:t>bază</w:t>
            </w:r>
            <w:proofErr w:type="spellEnd"/>
            <w:r w:rsidRPr="00443C1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443C12">
              <w:rPr>
                <w:rFonts w:asciiTheme="minorHAnsi" w:hAnsiTheme="minorHAnsi" w:cstheme="minorHAnsi"/>
              </w:rPr>
              <w:t>prezentarea</w:t>
            </w:r>
            <w:proofErr w:type="spellEnd"/>
            <w:r w:rsidRPr="00443C1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443C12">
              <w:rPr>
                <w:rFonts w:asciiTheme="minorHAnsi" w:hAnsiTheme="minorHAnsi" w:cstheme="minorHAnsi"/>
              </w:rPr>
              <w:t>unui</w:t>
            </w:r>
            <w:proofErr w:type="spellEnd"/>
            <w:r w:rsidRPr="00443C1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443C12">
              <w:rPr>
                <w:rFonts w:asciiTheme="minorHAnsi" w:hAnsiTheme="minorHAnsi" w:cstheme="minorHAnsi"/>
              </w:rPr>
              <w:t>caz</w:t>
            </w:r>
            <w:proofErr w:type="spellEnd"/>
            <w:r w:rsidRPr="00443C12">
              <w:rPr>
                <w:rFonts w:asciiTheme="minorHAnsi" w:hAnsiTheme="minorHAnsi" w:cstheme="minorHAnsi"/>
              </w:rPr>
              <w:t xml:space="preserve"> de </w:t>
            </w:r>
            <w:proofErr w:type="spellStart"/>
            <w:r w:rsidRPr="00443C12">
              <w:rPr>
                <w:rFonts w:asciiTheme="minorHAnsi" w:hAnsiTheme="minorHAnsi" w:cstheme="minorHAnsi"/>
              </w:rPr>
              <w:t>consiliere</w:t>
            </w:r>
            <w:proofErr w:type="spellEnd"/>
            <w:r w:rsidRPr="00443C12">
              <w:rPr>
                <w:rFonts w:asciiTheme="minorHAnsi" w:hAnsiTheme="minorHAnsi" w:cstheme="minorHAnsi"/>
              </w:rPr>
              <w:t xml:space="preserve">, 3 </w:t>
            </w:r>
            <w:proofErr w:type="spellStart"/>
            <w:r w:rsidRPr="00443C12">
              <w:rPr>
                <w:rFonts w:asciiTheme="minorHAnsi" w:hAnsiTheme="minorHAnsi" w:cstheme="minorHAnsi"/>
              </w:rPr>
              <w:t>sedinte</w:t>
            </w:r>
            <w:proofErr w:type="gramStart"/>
            <w:r w:rsidRPr="00443C12">
              <w:rPr>
                <w:rFonts w:asciiTheme="minorHAnsi" w:hAnsiTheme="minorHAnsi" w:cstheme="minorHAnsi"/>
              </w:rPr>
              <w:t>,realizat</w:t>
            </w:r>
            <w:proofErr w:type="spellEnd"/>
            <w:proofErr w:type="gramEnd"/>
            <w:r w:rsidRPr="00443C12">
              <w:rPr>
                <w:rFonts w:asciiTheme="minorHAnsi" w:hAnsiTheme="minorHAnsi" w:cstheme="minorHAnsi"/>
              </w:rPr>
              <w:t xml:space="preserve"> de </w:t>
            </w:r>
            <w:proofErr w:type="spellStart"/>
            <w:r w:rsidRPr="00443C12">
              <w:rPr>
                <w:rFonts w:asciiTheme="minorHAnsi" w:hAnsiTheme="minorHAnsi" w:cstheme="minorHAnsi"/>
              </w:rPr>
              <w:t>către</w:t>
            </w:r>
            <w:proofErr w:type="spellEnd"/>
            <w:r w:rsidRPr="00443C1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443C12">
              <w:rPr>
                <w:rFonts w:asciiTheme="minorHAnsi" w:hAnsiTheme="minorHAnsi" w:cstheme="minorHAnsi"/>
              </w:rPr>
              <w:t>masterand</w:t>
            </w:r>
            <w:proofErr w:type="spellEnd"/>
            <w:r w:rsidRPr="00443C1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443C12">
              <w:rPr>
                <w:rFonts w:asciiTheme="minorHAnsi" w:hAnsiTheme="minorHAnsi" w:cstheme="minorHAnsi"/>
              </w:rPr>
              <w:t>folosind</w:t>
            </w:r>
            <w:proofErr w:type="spellEnd"/>
            <w:r w:rsidRPr="00443C1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443C12">
              <w:rPr>
                <w:rFonts w:asciiTheme="minorHAnsi" w:hAnsiTheme="minorHAnsi" w:cstheme="minorHAnsi"/>
              </w:rPr>
              <w:t>abilităţile</w:t>
            </w:r>
            <w:proofErr w:type="spellEnd"/>
            <w:r w:rsidRPr="00443C1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443C12">
              <w:rPr>
                <w:rFonts w:asciiTheme="minorHAnsi" w:hAnsiTheme="minorHAnsi" w:cstheme="minorHAnsi"/>
              </w:rPr>
              <w:t>dobândite</w:t>
            </w:r>
            <w:proofErr w:type="spellEnd"/>
            <w:r w:rsidRPr="00443C1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443C12">
              <w:rPr>
                <w:rFonts w:asciiTheme="minorHAnsi" w:hAnsiTheme="minorHAnsi" w:cstheme="minorHAnsi"/>
              </w:rPr>
              <w:t>în</w:t>
            </w:r>
            <w:proofErr w:type="spellEnd"/>
            <w:r w:rsidRPr="00443C1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443C12">
              <w:rPr>
                <w:rFonts w:asciiTheme="minorHAnsi" w:hAnsiTheme="minorHAnsi" w:cstheme="minorHAnsi"/>
              </w:rPr>
              <w:t>timpul</w:t>
            </w:r>
            <w:proofErr w:type="spellEnd"/>
            <w:r w:rsidRPr="00443C1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443C12">
              <w:rPr>
                <w:rFonts w:asciiTheme="minorHAnsi" w:hAnsiTheme="minorHAnsi" w:cstheme="minorHAnsi"/>
              </w:rPr>
              <w:t>cursului</w:t>
            </w:r>
            <w:proofErr w:type="spellEnd"/>
            <w:r w:rsidRPr="00443C12">
              <w:rPr>
                <w:rFonts w:asciiTheme="minorHAnsi" w:hAnsiTheme="minorHAnsi" w:cstheme="minorHAnsi"/>
              </w:rPr>
              <w:t xml:space="preserve">. </w:t>
            </w:r>
            <w:proofErr w:type="spellStart"/>
            <w:r w:rsidRPr="00443C12">
              <w:rPr>
                <w:rFonts w:asciiTheme="minorHAnsi" w:hAnsiTheme="minorHAnsi" w:cstheme="minorHAnsi"/>
              </w:rPr>
              <w:t>Examenul</w:t>
            </w:r>
            <w:proofErr w:type="spellEnd"/>
            <w:r w:rsidRPr="00443C12">
              <w:rPr>
                <w:rFonts w:asciiTheme="minorHAnsi" w:hAnsiTheme="minorHAnsi" w:cstheme="minorHAnsi"/>
              </w:rPr>
              <w:t xml:space="preserve"> oral se </w:t>
            </w:r>
            <w:proofErr w:type="spellStart"/>
            <w:r w:rsidRPr="00443C12">
              <w:rPr>
                <w:rFonts w:asciiTheme="minorHAnsi" w:hAnsiTheme="minorHAnsi" w:cstheme="minorHAnsi"/>
              </w:rPr>
              <w:t>va</w:t>
            </w:r>
            <w:proofErr w:type="spellEnd"/>
            <w:r w:rsidRPr="00443C1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443C12">
              <w:rPr>
                <w:rFonts w:asciiTheme="minorHAnsi" w:hAnsiTheme="minorHAnsi" w:cstheme="minorHAnsi"/>
              </w:rPr>
              <w:t>desfasura</w:t>
            </w:r>
            <w:proofErr w:type="spellEnd"/>
            <w:r w:rsidRPr="00443C12">
              <w:rPr>
                <w:rFonts w:asciiTheme="minorHAnsi" w:hAnsiTheme="minorHAnsi" w:cstheme="minorHAnsi"/>
              </w:rPr>
              <w:t xml:space="preserve"> </w:t>
            </w:r>
            <w:r w:rsidRPr="00443C12">
              <w:rPr>
                <w:rFonts w:asciiTheme="minorHAnsi" w:hAnsiTheme="minorHAnsi" w:cstheme="minorHAnsi"/>
                <w:b/>
              </w:rPr>
              <w:t>fata in fata.</w:t>
            </w:r>
          </w:p>
          <w:p w14:paraId="319F6BCE" w14:textId="7A74C54C" w:rsidR="00E0255D" w:rsidRPr="00C4385C" w:rsidRDefault="00E0255D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1695" w:type="dxa"/>
            <w:shd w:val="clear" w:color="auto" w:fill="auto"/>
          </w:tcPr>
          <w:p w14:paraId="6F1F8216" w14:textId="0BE523ED" w:rsidR="00443C12" w:rsidRPr="00443C12" w:rsidRDefault="0040763F" w:rsidP="00443C12">
            <w:pPr>
              <w:pStyle w:val="NoSpaci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</w:t>
            </w:r>
            <w:r w:rsidR="00443C12" w:rsidRPr="00443C12">
              <w:rPr>
                <w:rFonts w:asciiTheme="minorHAnsi" w:hAnsiTheme="minorHAnsi" w:cstheme="minorHAnsi"/>
              </w:rPr>
              <w:t>0%</w:t>
            </w:r>
          </w:p>
          <w:p w14:paraId="26CE87D8" w14:textId="77777777" w:rsidR="00443C12" w:rsidRPr="00443C12" w:rsidRDefault="00443C12" w:rsidP="00443C12">
            <w:pPr>
              <w:pStyle w:val="NoSpacing"/>
              <w:rPr>
                <w:rFonts w:asciiTheme="minorHAnsi" w:hAnsiTheme="minorHAnsi" w:cstheme="minorHAnsi"/>
              </w:rPr>
            </w:pPr>
          </w:p>
          <w:p w14:paraId="4BF77FD9" w14:textId="5C3E3B10" w:rsidR="00E0255D" w:rsidRPr="00C4385C" w:rsidRDefault="00443C12" w:rsidP="00443C12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443C12">
              <w:rPr>
                <w:rFonts w:asciiTheme="minorHAnsi" w:hAnsiTheme="minorHAnsi" w:cstheme="minorHAnsi"/>
                <w:lang w:val="ro-RO"/>
              </w:rPr>
              <w:t>Bonus pentru participarea la cercetare.</w:t>
            </w:r>
          </w:p>
        </w:tc>
      </w:tr>
      <w:tr w:rsidR="00E0255D" w:rsidRPr="00C4385C" w14:paraId="51B60B6B" w14:textId="77777777" w:rsidTr="00802D13">
        <w:trPr>
          <w:trHeight w:val="567"/>
        </w:trPr>
        <w:tc>
          <w:tcPr>
            <w:tcW w:w="2581" w:type="dxa"/>
            <w:shd w:val="clear" w:color="auto" w:fill="auto"/>
          </w:tcPr>
          <w:p w14:paraId="55D0D379" w14:textId="37C58D84" w:rsidR="00E0255D" w:rsidRPr="00C4385C" w:rsidRDefault="00B66D4A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9</w:t>
            </w:r>
            <w:r w:rsidR="00E0255D" w:rsidRPr="00C4385C">
              <w:rPr>
                <w:rFonts w:asciiTheme="minorHAnsi" w:hAnsiTheme="minorHAnsi" w:cstheme="minorHAnsi"/>
                <w:lang w:val="ro-RO"/>
              </w:rPr>
              <w:t>.5 Seminar / laborator</w:t>
            </w:r>
          </w:p>
        </w:tc>
        <w:tc>
          <w:tcPr>
            <w:tcW w:w="1912" w:type="dxa"/>
            <w:shd w:val="clear" w:color="auto" w:fill="auto"/>
          </w:tcPr>
          <w:p w14:paraId="474DB993" w14:textId="6EFE09DE" w:rsidR="00E0255D" w:rsidRPr="00C4385C" w:rsidRDefault="00443C12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443C12">
              <w:rPr>
                <w:rFonts w:asciiTheme="minorHAnsi" w:hAnsiTheme="minorHAnsi" w:cstheme="minorHAnsi"/>
                <w:lang w:val="ro-RO"/>
              </w:rPr>
              <w:t>Evaluare pe parcurs</w:t>
            </w:r>
          </w:p>
        </w:tc>
        <w:tc>
          <w:tcPr>
            <w:tcW w:w="3191" w:type="dxa"/>
            <w:shd w:val="clear" w:color="auto" w:fill="auto"/>
          </w:tcPr>
          <w:p w14:paraId="0E56DC25" w14:textId="77777777" w:rsidR="00443C12" w:rsidRPr="00443C12" w:rsidRDefault="00443C12" w:rsidP="00443C12">
            <w:pPr>
              <w:pStyle w:val="NoSpacing"/>
              <w:rPr>
                <w:rFonts w:asciiTheme="minorHAnsi" w:hAnsiTheme="minorHAnsi" w:cstheme="minorHAnsi"/>
              </w:rPr>
            </w:pPr>
            <w:proofErr w:type="spellStart"/>
            <w:r w:rsidRPr="00443C12">
              <w:rPr>
                <w:rFonts w:asciiTheme="minorHAnsi" w:hAnsiTheme="minorHAnsi" w:cstheme="minorHAnsi"/>
              </w:rPr>
              <w:t>Evaluarea</w:t>
            </w:r>
            <w:proofErr w:type="spellEnd"/>
            <w:r w:rsidRPr="00443C1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443C12">
              <w:rPr>
                <w:rFonts w:asciiTheme="minorHAnsi" w:hAnsiTheme="minorHAnsi" w:cstheme="minorHAnsi"/>
              </w:rPr>
              <w:t>este</w:t>
            </w:r>
            <w:proofErr w:type="spellEnd"/>
            <w:r w:rsidRPr="00443C1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443C12">
              <w:rPr>
                <w:rFonts w:asciiTheme="minorHAnsi" w:hAnsiTheme="minorHAnsi" w:cstheme="minorHAnsi"/>
              </w:rPr>
              <w:t>continuă</w:t>
            </w:r>
            <w:proofErr w:type="spellEnd"/>
            <w:r w:rsidRPr="00443C1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443C12">
              <w:rPr>
                <w:rFonts w:asciiTheme="minorHAnsi" w:hAnsiTheme="minorHAnsi" w:cstheme="minorHAnsi"/>
              </w:rPr>
              <w:t>şi</w:t>
            </w:r>
            <w:proofErr w:type="spellEnd"/>
            <w:r w:rsidRPr="00443C12">
              <w:rPr>
                <w:rFonts w:asciiTheme="minorHAnsi" w:hAnsiTheme="minorHAnsi" w:cstheme="minorHAnsi"/>
              </w:rPr>
              <w:t xml:space="preserve"> are la </w:t>
            </w:r>
            <w:proofErr w:type="spellStart"/>
            <w:r w:rsidRPr="00443C12">
              <w:rPr>
                <w:rFonts w:asciiTheme="minorHAnsi" w:hAnsiTheme="minorHAnsi" w:cstheme="minorHAnsi"/>
              </w:rPr>
              <w:t>bază</w:t>
            </w:r>
            <w:proofErr w:type="spellEnd"/>
            <w:r w:rsidRPr="00443C1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443C12">
              <w:rPr>
                <w:rFonts w:asciiTheme="minorHAnsi" w:hAnsiTheme="minorHAnsi" w:cstheme="minorHAnsi"/>
              </w:rPr>
              <w:t>prezenţa</w:t>
            </w:r>
            <w:proofErr w:type="spellEnd"/>
            <w:r w:rsidRPr="00443C1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443C12">
              <w:rPr>
                <w:rFonts w:asciiTheme="minorHAnsi" w:hAnsiTheme="minorHAnsi" w:cstheme="minorHAnsi"/>
              </w:rPr>
              <w:t>şi</w:t>
            </w:r>
            <w:proofErr w:type="spellEnd"/>
            <w:r w:rsidRPr="00443C1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443C12">
              <w:rPr>
                <w:rFonts w:asciiTheme="minorHAnsi" w:hAnsiTheme="minorHAnsi" w:cstheme="minorHAnsi"/>
              </w:rPr>
              <w:t>activitatea</w:t>
            </w:r>
            <w:proofErr w:type="spellEnd"/>
            <w:r w:rsidRPr="00443C12">
              <w:rPr>
                <w:rFonts w:asciiTheme="minorHAnsi" w:hAnsiTheme="minorHAnsi" w:cstheme="minorHAnsi"/>
              </w:rPr>
              <w:t xml:space="preserve"> din </w:t>
            </w:r>
            <w:proofErr w:type="spellStart"/>
            <w:r w:rsidRPr="00443C12">
              <w:rPr>
                <w:rFonts w:asciiTheme="minorHAnsi" w:hAnsiTheme="minorHAnsi" w:cstheme="minorHAnsi"/>
              </w:rPr>
              <w:t>timpul</w:t>
            </w:r>
            <w:proofErr w:type="spellEnd"/>
            <w:r w:rsidRPr="00443C1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443C12">
              <w:rPr>
                <w:rFonts w:asciiTheme="minorHAnsi" w:hAnsiTheme="minorHAnsi" w:cstheme="minorHAnsi"/>
              </w:rPr>
              <w:t>orelor</w:t>
            </w:r>
            <w:proofErr w:type="spellEnd"/>
            <w:r w:rsidRPr="00443C12">
              <w:rPr>
                <w:rFonts w:asciiTheme="minorHAnsi" w:hAnsiTheme="minorHAnsi" w:cstheme="minorHAnsi"/>
              </w:rPr>
              <w:t>.</w:t>
            </w:r>
          </w:p>
          <w:p w14:paraId="0BD51678" w14:textId="681E9E34" w:rsidR="00E0255D" w:rsidRPr="00C4385C" w:rsidRDefault="00E0255D" w:rsidP="0040763F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1695" w:type="dxa"/>
            <w:shd w:val="clear" w:color="auto" w:fill="auto"/>
          </w:tcPr>
          <w:p w14:paraId="0AA4073B" w14:textId="66B1B003" w:rsidR="00E0255D" w:rsidRPr="00C4385C" w:rsidRDefault="0040763F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2</w:t>
            </w:r>
            <w:r w:rsidR="00443C12" w:rsidRPr="00443C12">
              <w:rPr>
                <w:rFonts w:asciiTheme="minorHAnsi" w:hAnsiTheme="minorHAnsi" w:cstheme="minorHAnsi"/>
                <w:lang w:val="ro-RO"/>
              </w:rPr>
              <w:t>0%</w:t>
            </w:r>
          </w:p>
        </w:tc>
      </w:tr>
      <w:tr w:rsidR="00802D13" w:rsidRPr="00C4385C" w14:paraId="7753BD29" w14:textId="77777777" w:rsidTr="00802D13">
        <w:trPr>
          <w:trHeight w:val="413"/>
        </w:trPr>
        <w:tc>
          <w:tcPr>
            <w:tcW w:w="9379" w:type="dxa"/>
            <w:gridSpan w:val="4"/>
            <w:shd w:val="clear" w:color="auto" w:fill="auto"/>
          </w:tcPr>
          <w:p w14:paraId="1AEC53B3" w14:textId="1500C6B1" w:rsidR="00802D13" w:rsidRPr="00C4385C" w:rsidRDefault="00B66D4A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9</w:t>
            </w:r>
            <w:r w:rsidR="00802D13">
              <w:rPr>
                <w:rFonts w:asciiTheme="minorHAnsi" w:hAnsiTheme="minorHAnsi" w:cstheme="minorHAnsi"/>
                <w:lang w:val="ro-RO"/>
              </w:rPr>
              <w:t>.6 Standard minim de performanță</w:t>
            </w:r>
          </w:p>
        </w:tc>
      </w:tr>
      <w:tr w:rsidR="00802D13" w:rsidRPr="00C4385C" w14:paraId="00CB4107" w14:textId="77777777" w:rsidTr="00AA7D86">
        <w:trPr>
          <w:trHeight w:val="413"/>
        </w:trPr>
        <w:tc>
          <w:tcPr>
            <w:tcW w:w="9379" w:type="dxa"/>
            <w:gridSpan w:val="4"/>
            <w:shd w:val="clear" w:color="auto" w:fill="auto"/>
          </w:tcPr>
          <w:p w14:paraId="5BBED5D7" w14:textId="77777777" w:rsidR="00443C12" w:rsidRPr="00443C12" w:rsidRDefault="00443C12" w:rsidP="00443C12">
            <w:pPr>
              <w:pStyle w:val="NoSpacing"/>
              <w:rPr>
                <w:rFonts w:asciiTheme="minorHAnsi" w:hAnsiTheme="minorHAnsi" w:cstheme="minorHAnsi"/>
              </w:rPr>
            </w:pPr>
            <w:proofErr w:type="spellStart"/>
            <w:r w:rsidRPr="00443C12">
              <w:rPr>
                <w:rFonts w:asciiTheme="minorHAnsi" w:hAnsiTheme="minorHAnsi" w:cstheme="minorHAnsi"/>
              </w:rPr>
              <w:t>Atat</w:t>
            </w:r>
            <w:proofErr w:type="spellEnd"/>
            <w:r w:rsidRPr="00443C12">
              <w:rPr>
                <w:rFonts w:asciiTheme="minorHAnsi" w:hAnsiTheme="minorHAnsi" w:cstheme="minorHAnsi"/>
              </w:rPr>
              <w:t xml:space="preserve"> la </w:t>
            </w:r>
            <w:proofErr w:type="spellStart"/>
            <w:r w:rsidRPr="00443C12">
              <w:rPr>
                <w:rFonts w:asciiTheme="minorHAnsi" w:hAnsiTheme="minorHAnsi" w:cstheme="minorHAnsi"/>
              </w:rPr>
              <w:t>activitatea</w:t>
            </w:r>
            <w:proofErr w:type="spellEnd"/>
            <w:r w:rsidRPr="00443C1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443C12">
              <w:rPr>
                <w:rFonts w:asciiTheme="minorHAnsi" w:hAnsiTheme="minorHAnsi" w:cstheme="minorHAnsi"/>
              </w:rPr>
              <w:t>pe</w:t>
            </w:r>
            <w:proofErr w:type="spellEnd"/>
            <w:r w:rsidRPr="00443C1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443C12">
              <w:rPr>
                <w:rFonts w:asciiTheme="minorHAnsi" w:hAnsiTheme="minorHAnsi" w:cstheme="minorHAnsi"/>
              </w:rPr>
              <w:t>parcurs</w:t>
            </w:r>
            <w:proofErr w:type="spellEnd"/>
            <w:r w:rsidRPr="00443C12">
              <w:rPr>
                <w:rFonts w:asciiTheme="minorHAnsi" w:hAnsiTheme="minorHAnsi" w:cstheme="minorHAnsi"/>
              </w:rPr>
              <w:t xml:space="preserve"> cat </w:t>
            </w:r>
            <w:proofErr w:type="spellStart"/>
            <w:r w:rsidRPr="00443C12">
              <w:rPr>
                <w:rFonts w:asciiTheme="minorHAnsi" w:hAnsiTheme="minorHAnsi" w:cstheme="minorHAnsi"/>
              </w:rPr>
              <w:t>si</w:t>
            </w:r>
            <w:proofErr w:type="spellEnd"/>
            <w:r w:rsidRPr="00443C12">
              <w:rPr>
                <w:rFonts w:asciiTheme="minorHAnsi" w:hAnsiTheme="minorHAnsi" w:cstheme="minorHAnsi"/>
              </w:rPr>
              <w:t xml:space="preserve"> la </w:t>
            </w:r>
            <w:proofErr w:type="spellStart"/>
            <w:r w:rsidRPr="00443C12">
              <w:rPr>
                <w:rFonts w:asciiTheme="minorHAnsi" w:hAnsiTheme="minorHAnsi" w:cstheme="minorHAnsi"/>
              </w:rPr>
              <w:t>examen</w:t>
            </w:r>
            <w:proofErr w:type="spellEnd"/>
            <w:r w:rsidRPr="00443C12">
              <w:rPr>
                <w:rFonts w:asciiTheme="minorHAnsi" w:hAnsiTheme="minorHAnsi" w:cstheme="minorHAnsi"/>
              </w:rPr>
              <w:t xml:space="preserve"> nota minima </w:t>
            </w:r>
            <w:proofErr w:type="spellStart"/>
            <w:r w:rsidRPr="00443C12">
              <w:rPr>
                <w:rFonts w:asciiTheme="minorHAnsi" w:hAnsiTheme="minorHAnsi" w:cstheme="minorHAnsi"/>
              </w:rPr>
              <w:t>este</w:t>
            </w:r>
            <w:proofErr w:type="spellEnd"/>
            <w:r w:rsidRPr="00443C12">
              <w:rPr>
                <w:rFonts w:asciiTheme="minorHAnsi" w:hAnsiTheme="minorHAnsi" w:cstheme="minorHAnsi"/>
              </w:rPr>
              <w:t xml:space="preserve"> 5. </w:t>
            </w:r>
            <w:proofErr w:type="spellStart"/>
            <w:r w:rsidRPr="00443C12">
              <w:rPr>
                <w:rFonts w:asciiTheme="minorHAnsi" w:hAnsiTheme="minorHAnsi" w:cstheme="minorHAnsi"/>
              </w:rPr>
              <w:t>Examenele</w:t>
            </w:r>
            <w:proofErr w:type="spellEnd"/>
            <w:r w:rsidRPr="00443C12">
              <w:rPr>
                <w:rFonts w:asciiTheme="minorHAnsi" w:hAnsiTheme="minorHAnsi" w:cstheme="minorHAnsi"/>
              </w:rPr>
              <w:t xml:space="preserve"> se </w:t>
            </w:r>
            <w:proofErr w:type="spellStart"/>
            <w:r w:rsidRPr="00443C12">
              <w:rPr>
                <w:rFonts w:asciiTheme="minorHAnsi" w:hAnsiTheme="minorHAnsi" w:cstheme="minorHAnsi"/>
              </w:rPr>
              <w:t>vor</w:t>
            </w:r>
            <w:proofErr w:type="spellEnd"/>
            <w:r w:rsidRPr="00443C1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443C12">
              <w:rPr>
                <w:rFonts w:asciiTheme="minorHAnsi" w:hAnsiTheme="minorHAnsi" w:cstheme="minorHAnsi"/>
              </w:rPr>
              <w:t>desfasura</w:t>
            </w:r>
            <w:proofErr w:type="spellEnd"/>
            <w:r w:rsidRPr="00443C1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443C12">
              <w:rPr>
                <w:rFonts w:asciiTheme="minorHAnsi" w:hAnsiTheme="minorHAnsi" w:cstheme="minorHAnsi"/>
              </w:rPr>
              <w:t>fizic</w:t>
            </w:r>
            <w:proofErr w:type="spellEnd"/>
            <w:r w:rsidRPr="00443C12">
              <w:rPr>
                <w:rFonts w:asciiTheme="minorHAnsi" w:hAnsiTheme="minorHAnsi" w:cstheme="minorHAnsi"/>
                <w:b/>
              </w:rPr>
              <w:t>.</w:t>
            </w:r>
          </w:p>
          <w:p w14:paraId="431E7052" w14:textId="77777777" w:rsidR="00443C12" w:rsidRPr="00443C12" w:rsidRDefault="00443C12" w:rsidP="00443C12">
            <w:pPr>
              <w:pStyle w:val="NoSpacing"/>
              <w:rPr>
                <w:rFonts w:asciiTheme="minorHAnsi" w:hAnsiTheme="minorHAnsi" w:cstheme="minorHAnsi"/>
              </w:rPr>
            </w:pPr>
            <w:proofErr w:type="spellStart"/>
            <w:r w:rsidRPr="00443C12">
              <w:rPr>
                <w:rFonts w:asciiTheme="minorHAnsi" w:hAnsiTheme="minorHAnsi" w:cstheme="minorHAnsi"/>
              </w:rPr>
              <w:lastRenderedPageBreak/>
              <w:t>În</w:t>
            </w:r>
            <w:proofErr w:type="spellEnd"/>
            <w:r w:rsidRPr="00443C1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443C12">
              <w:rPr>
                <w:rFonts w:asciiTheme="minorHAnsi" w:hAnsiTheme="minorHAnsi" w:cstheme="minorHAnsi"/>
              </w:rPr>
              <w:t>sesiunea</w:t>
            </w:r>
            <w:proofErr w:type="spellEnd"/>
            <w:r w:rsidRPr="00443C12">
              <w:rPr>
                <w:rFonts w:asciiTheme="minorHAnsi" w:hAnsiTheme="minorHAnsi" w:cstheme="minorHAnsi"/>
              </w:rPr>
              <w:t xml:space="preserve"> de </w:t>
            </w:r>
            <w:proofErr w:type="spellStart"/>
            <w:r w:rsidRPr="00443C12">
              <w:rPr>
                <w:rFonts w:asciiTheme="minorHAnsi" w:hAnsiTheme="minorHAnsi" w:cstheme="minorHAnsi"/>
              </w:rPr>
              <w:t>restanțe</w:t>
            </w:r>
            <w:proofErr w:type="spellEnd"/>
            <w:r w:rsidRPr="00443C1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443C12">
              <w:rPr>
                <w:rFonts w:asciiTheme="minorHAnsi" w:hAnsiTheme="minorHAnsi" w:cstheme="minorHAnsi"/>
              </w:rPr>
              <w:t>si</w:t>
            </w:r>
            <w:proofErr w:type="spellEnd"/>
            <w:r w:rsidRPr="00443C1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443C12">
              <w:rPr>
                <w:rFonts w:asciiTheme="minorHAnsi" w:hAnsiTheme="minorHAnsi" w:cstheme="minorHAnsi"/>
              </w:rPr>
              <w:t>marire</w:t>
            </w:r>
            <w:proofErr w:type="spellEnd"/>
            <w:r w:rsidRPr="00443C1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443C12">
              <w:rPr>
                <w:rFonts w:asciiTheme="minorHAnsi" w:hAnsiTheme="minorHAnsi" w:cstheme="minorHAnsi"/>
              </w:rPr>
              <w:t>evaluarea</w:t>
            </w:r>
            <w:proofErr w:type="spellEnd"/>
            <w:r w:rsidRPr="00443C1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443C12">
              <w:rPr>
                <w:rFonts w:asciiTheme="minorHAnsi" w:hAnsiTheme="minorHAnsi" w:cstheme="minorHAnsi"/>
              </w:rPr>
              <w:t>va</w:t>
            </w:r>
            <w:proofErr w:type="spellEnd"/>
            <w:r w:rsidRPr="00443C12">
              <w:rPr>
                <w:rFonts w:asciiTheme="minorHAnsi" w:hAnsiTheme="minorHAnsi" w:cstheme="minorHAnsi"/>
              </w:rPr>
              <w:t xml:space="preserve"> fi de tip </w:t>
            </w:r>
            <w:proofErr w:type="spellStart"/>
            <w:r w:rsidRPr="00443C12">
              <w:rPr>
                <w:rFonts w:asciiTheme="minorHAnsi" w:hAnsiTheme="minorHAnsi" w:cstheme="minorHAnsi"/>
                <w:b/>
              </w:rPr>
              <w:t>examen</w:t>
            </w:r>
            <w:proofErr w:type="spellEnd"/>
            <w:r w:rsidRPr="00443C12">
              <w:rPr>
                <w:rFonts w:asciiTheme="minorHAnsi" w:hAnsiTheme="minorHAnsi" w:cstheme="minorHAnsi"/>
                <w:b/>
              </w:rPr>
              <w:t xml:space="preserve"> oral, </w:t>
            </w:r>
            <w:proofErr w:type="spellStart"/>
            <w:r w:rsidRPr="00443C12">
              <w:rPr>
                <w:rFonts w:asciiTheme="minorHAnsi" w:hAnsiTheme="minorHAnsi" w:cstheme="minorHAnsi"/>
                <w:b/>
              </w:rPr>
              <w:t>constand</w:t>
            </w:r>
            <w:proofErr w:type="spellEnd"/>
            <w:r w:rsidRPr="00443C12">
              <w:rPr>
                <w:rFonts w:asciiTheme="minorHAnsi" w:hAnsiTheme="minorHAnsi" w:cstheme="minorHAnsi"/>
                <w:b/>
              </w:rPr>
              <w:t xml:space="preserve"> in </w:t>
            </w:r>
            <w:proofErr w:type="spellStart"/>
            <w:r w:rsidRPr="00443C12">
              <w:rPr>
                <w:rFonts w:asciiTheme="minorHAnsi" w:hAnsiTheme="minorHAnsi" w:cstheme="minorHAnsi"/>
                <w:b/>
              </w:rPr>
              <w:t>acelesai</w:t>
            </w:r>
            <w:proofErr w:type="spellEnd"/>
            <w:r w:rsidRPr="00443C12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443C12">
              <w:rPr>
                <w:rFonts w:asciiTheme="minorHAnsi" w:hAnsiTheme="minorHAnsi" w:cstheme="minorHAnsi"/>
                <w:b/>
              </w:rPr>
              <w:t>sarcini</w:t>
            </w:r>
            <w:proofErr w:type="spellEnd"/>
            <w:r w:rsidRPr="00443C12">
              <w:rPr>
                <w:rFonts w:asciiTheme="minorHAnsi" w:hAnsiTheme="minorHAnsi" w:cstheme="minorHAnsi"/>
                <w:b/>
              </w:rPr>
              <w:t xml:space="preserve"> ca </w:t>
            </w:r>
            <w:proofErr w:type="spellStart"/>
            <w:r w:rsidRPr="00443C12">
              <w:rPr>
                <w:rFonts w:asciiTheme="minorHAnsi" w:hAnsiTheme="minorHAnsi" w:cstheme="minorHAnsi"/>
                <w:b/>
              </w:rPr>
              <w:t>pentru</w:t>
            </w:r>
            <w:proofErr w:type="spellEnd"/>
            <w:r w:rsidRPr="00443C12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443C12">
              <w:rPr>
                <w:rFonts w:asciiTheme="minorHAnsi" w:hAnsiTheme="minorHAnsi" w:cstheme="minorHAnsi"/>
                <w:b/>
              </w:rPr>
              <w:t>examen</w:t>
            </w:r>
            <w:proofErr w:type="spellEnd"/>
            <w:r w:rsidRPr="00443C12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443C12">
              <w:rPr>
                <w:rFonts w:asciiTheme="minorHAnsi" w:hAnsiTheme="minorHAnsi" w:cstheme="minorHAnsi"/>
                <w:b/>
              </w:rPr>
              <w:t>si</w:t>
            </w:r>
            <w:proofErr w:type="spellEnd"/>
            <w:r w:rsidRPr="00443C12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443C12">
              <w:rPr>
                <w:rFonts w:asciiTheme="minorHAnsi" w:hAnsiTheme="minorHAnsi" w:cstheme="minorHAnsi"/>
                <w:b/>
              </w:rPr>
              <w:t>necesita</w:t>
            </w:r>
            <w:proofErr w:type="spellEnd"/>
            <w:r w:rsidRPr="00443C12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443C12">
              <w:rPr>
                <w:rFonts w:asciiTheme="minorHAnsi" w:hAnsiTheme="minorHAnsi" w:cstheme="minorHAnsi"/>
                <w:b/>
              </w:rPr>
              <w:t>refacerea</w:t>
            </w:r>
            <w:proofErr w:type="spellEnd"/>
            <w:r w:rsidRPr="00443C12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443C12">
              <w:rPr>
                <w:rFonts w:asciiTheme="minorHAnsi" w:hAnsiTheme="minorHAnsi" w:cstheme="minorHAnsi"/>
                <w:b/>
              </w:rPr>
              <w:t>sarcinii</w:t>
            </w:r>
            <w:proofErr w:type="spellEnd"/>
            <w:r w:rsidRPr="00443C12">
              <w:rPr>
                <w:rFonts w:asciiTheme="minorHAnsi" w:hAnsiTheme="minorHAnsi" w:cstheme="minorHAnsi"/>
                <w:b/>
              </w:rPr>
              <w:t xml:space="preserve"> de la </w:t>
            </w:r>
            <w:proofErr w:type="spellStart"/>
            <w:r w:rsidRPr="00443C12">
              <w:rPr>
                <w:rFonts w:asciiTheme="minorHAnsi" w:hAnsiTheme="minorHAnsi" w:cstheme="minorHAnsi"/>
                <w:b/>
              </w:rPr>
              <w:t>evaluarea</w:t>
            </w:r>
            <w:proofErr w:type="spellEnd"/>
            <w:r w:rsidRPr="00443C12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443C12">
              <w:rPr>
                <w:rFonts w:asciiTheme="minorHAnsi" w:hAnsiTheme="minorHAnsi" w:cstheme="minorHAnsi"/>
                <w:b/>
              </w:rPr>
              <w:t>pe</w:t>
            </w:r>
            <w:proofErr w:type="spellEnd"/>
            <w:r w:rsidRPr="00443C12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443C12">
              <w:rPr>
                <w:rFonts w:asciiTheme="minorHAnsi" w:hAnsiTheme="minorHAnsi" w:cstheme="minorHAnsi"/>
                <w:b/>
              </w:rPr>
              <w:t>parcurs</w:t>
            </w:r>
            <w:proofErr w:type="spellEnd"/>
            <w:r w:rsidRPr="00443C12">
              <w:rPr>
                <w:rFonts w:asciiTheme="minorHAnsi" w:hAnsiTheme="minorHAnsi" w:cstheme="minorHAnsi"/>
                <w:b/>
              </w:rPr>
              <w:t>.</w:t>
            </w:r>
          </w:p>
          <w:p w14:paraId="63D51674" w14:textId="1AC2077F" w:rsidR="00802D13" w:rsidRPr="00C4385C" w:rsidRDefault="00BA2421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BA2421">
              <w:rPr>
                <w:rFonts w:asciiTheme="minorHAnsi" w:hAnsiTheme="minorHAnsi" w:cstheme="minorHAnsi"/>
                <w:lang w:val="ro-RO"/>
              </w:rPr>
              <w:t>Organizarea evaluării, comunicarea cu studenții și furnizarea rezultatel</w:t>
            </w:r>
            <w:r>
              <w:rPr>
                <w:rFonts w:asciiTheme="minorHAnsi" w:hAnsiTheme="minorHAnsi" w:cstheme="minorHAnsi"/>
                <w:lang w:val="ro-RO"/>
              </w:rPr>
              <w:t>or, se vor realiza prin interme</w:t>
            </w:r>
            <w:r w:rsidRPr="00BA2421">
              <w:rPr>
                <w:rFonts w:asciiTheme="minorHAnsi" w:hAnsiTheme="minorHAnsi" w:cstheme="minorHAnsi"/>
                <w:lang w:val="ro-RO"/>
              </w:rPr>
              <w:t xml:space="preserve">diul platformei </w:t>
            </w:r>
            <w:r w:rsidRPr="00BA2421">
              <w:rPr>
                <w:rFonts w:asciiTheme="minorHAnsi" w:hAnsiTheme="minorHAnsi" w:cstheme="minorHAnsi"/>
                <w:b/>
                <w:lang w:val="ro-RO"/>
              </w:rPr>
              <w:t>Google Classroom</w:t>
            </w:r>
            <w:r>
              <w:rPr>
                <w:rFonts w:asciiTheme="minorHAnsi" w:hAnsiTheme="minorHAnsi" w:cstheme="minorHAnsi"/>
                <w:b/>
                <w:lang w:val="ro-RO"/>
              </w:rPr>
              <w:t>.</w:t>
            </w:r>
          </w:p>
        </w:tc>
      </w:tr>
    </w:tbl>
    <w:p w14:paraId="4FE0EF6C" w14:textId="77777777" w:rsidR="00E0255D" w:rsidRPr="00C4385C" w:rsidRDefault="00E0255D" w:rsidP="00752E1C">
      <w:pPr>
        <w:jc w:val="center"/>
        <w:rPr>
          <w:rFonts w:asciiTheme="minorHAnsi" w:hAnsiTheme="minorHAnsi" w:cstheme="minorHAnsi"/>
        </w:rPr>
      </w:pPr>
    </w:p>
    <w:p w14:paraId="4DF397D7" w14:textId="77777777" w:rsidR="005F6BF6" w:rsidRDefault="005F6BF6" w:rsidP="00802D13">
      <w:pPr>
        <w:rPr>
          <w:rFonts w:asciiTheme="minorHAnsi" w:eastAsia="Calibri" w:hAnsiTheme="minorHAnsi" w:cstheme="minorHAnsi"/>
        </w:rPr>
      </w:pPr>
    </w:p>
    <w:p w14:paraId="294E1FE9" w14:textId="413D1037" w:rsidR="00BA2421" w:rsidRDefault="005F6BF6" w:rsidP="00802D13">
      <w:pPr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 xml:space="preserve">Data completării                                                                          </w:t>
      </w:r>
      <w:r w:rsidR="00BA2421">
        <w:rPr>
          <w:rFonts w:asciiTheme="minorHAnsi" w:eastAsia="Calibri" w:hAnsiTheme="minorHAnsi" w:cstheme="minorHAnsi"/>
        </w:rPr>
        <w:t xml:space="preserve">                   </w:t>
      </w:r>
      <w:r>
        <w:rPr>
          <w:rFonts w:asciiTheme="minorHAnsi" w:eastAsia="Calibri" w:hAnsiTheme="minorHAnsi" w:cstheme="minorHAnsi"/>
        </w:rPr>
        <w:t xml:space="preserve"> Titular de disciplină</w:t>
      </w:r>
    </w:p>
    <w:p w14:paraId="02BBEA29" w14:textId="66B30848" w:rsidR="005F6BF6" w:rsidRDefault="00BA2421" w:rsidP="00802D13">
      <w:pPr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07 septembrie 2023                                                                                       Prof. univ. dr. Mona Vintilă</w:t>
      </w:r>
    </w:p>
    <w:p w14:paraId="5C94F5E2" w14:textId="77777777" w:rsidR="005F6BF6" w:rsidRDefault="005F6BF6" w:rsidP="00802D13">
      <w:pPr>
        <w:rPr>
          <w:rFonts w:asciiTheme="minorHAnsi" w:eastAsia="Calibri" w:hAnsiTheme="minorHAnsi" w:cstheme="minorHAnsi"/>
        </w:rPr>
      </w:pPr>
    </w:p>
    <w:p w14:paraId="339B2856" w14:textId="5E763A39" w:rsidR="005F6BF6" w:rsidRPr="00802D13" w:rsidRDefault="005F6BF6" w:rsidP="00802D13">
      <w:pPr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Data avizării în departament                                                                            Director de departament</w:t>
      </w:r>
    </w:p>
    <w:sectPr w:rsidR="005F6BF6" w:rsidRPr="00802D13" w:rsidSect="0086407E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170" w:right="1133" w:bottom="1418" w:left="1418" w:header="288" w:footer="8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895BA5" w14:textId="77777777" w:rsidR="00290DE5" w:rsidRDefault="00290DE5" w:rsidP="003E226A">
      <w:r>
        <w:separator/>
      </w:r>
    </w:p>
  </w:endnote>
  <w:endnote w:type="continuationSeparator" w:id="0">
    <w:p w14:paraId="3C0547E9" w14:textId="77777777" w:rsidR="00290DE5" w:rsidRDefault="00290DE5" w:rsidP="003E2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Calibr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PageNumber"/>
      </w:rPr>
      <w:id w:val="121168426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51A4BCF" w14:textId="77777777" w:rsidR="00193CCA" w:rsidRDefault="00193CCA" w:rsidP="00A0678C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sdt>
    <w:sdtPr>
      <w:rPr>
        <w:rStyle w:val="PageNumber"/>
      </w:rPr>
      <w:id w:val="-144283132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CDB2649" w14:textId="77777777" w:rsidR="00193CCA" w:rsidRDefault="00193CCA" w:rsidP="00A0678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E588016" w14:textId="77777777" w:rsidR="00193CCA" w:rsidRDefault="00193CCA" w:rsidP="00193CCA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661488" w14:textId="77777777" w:rsidR="00DB40F7" w:rsidRPr="00F85CC7" w:rsidRDefault="00AE0BA9" w:rsidP="0086407E">
    <w:pPr>
      <w:ind w:right="360"/>
      <w:rPr>
        <w:rFonts w:ascii="Arial Narrow" w:hAnsi="Arial Narrow" w:cs="Cambria"/>
        <w:color w:val="FFFFFF" w:themeColor="background1"/>
        <w:sz w:val="22"/>
        <w:szCs w:val="20"/>
        <w:lang w:val="en-US"/>
      </w:rPr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69D3ED3" wp14:editId="698015A4">
              <wp:simplePos x="0" y="0"/>
              <wp:positionH relativeFrom="column">
                <wp:posOffset>-868045</wp:posOffset>
              </wp:positionH>
              <wp:positionV relativeFrom="paragraph">
                <wp:posOffset>152400</wp:posOffset>
              </wp:positionV>
              <wp:extent cx="7486015" cy="655955"/>
              <wp:effectExtent l="0" t="0" r="0" b="4445"/>
              <wp:wrapNone/>
              <wp:docPr id="2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7486015" cy="6559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1AD8C0F" w14:textId="77777777" w:rsidR="00B46A70" w:rsidRPr="00713E4D" w:rsidRDefault="00B46A70" w:rsidP="00B46A70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Adresă poștală: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Bd. Vasile Pârvan nr. 4,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cod poștal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300223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Timi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ș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oara,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jud. Timiș,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România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Număr de t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el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efon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: +40-(0)256-592.300 (310)</w:t>
                          </w:r>
                        </w:p>
                        <w:p w14:paraId="59E30E76" w14:textId="77777777" w:rsidR="00B46A70" w:rsidRPr="00713E4D" w:rsidRDefault="00B46A70" w:rsidP="00B46A70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>Adresă de e-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 xml:space="preserve">mail: </w:t>
                          </w:r>
                          <w:hyperlink r:id="rId1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secretariat@e-uvt.ro</w:t>
                            </w:r>
                          </w:hyperlink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</w:t>
                          </w:r>
                        </w:p>
                        <w:p w14:paraId="76AEBE19" w14:textId="77777777" w:rsidR="00B46A70" w:rsidRDefault="00B46A70" w:rsidP="00B46A70">
                          <w:pPr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Website: </w:t>
                          </w:r>
                          <w:hyperlink r:id="rId2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www.uvt.ro</w:t>
                            </w:r>
                          </w:hyperlink>
                        </w:p>
                        <w:p w14:paraId="28BFC13D" w14:textId="77777777" w:rsidR="00F85CC7" w:rsidRDefault="00F85CC7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69D3ED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-68.35pt;margin-top:12pt;width:589.45pt;height:51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" strokecolor="white">
              <v:path arrowok="t"/>
              <v:textbox>
                <w:txbxContent>
                  <w:p w14:paraId="61AD8C0F" w14:textId="77777777" w:rsidR="00B46A70" w:rsidRPr="00713E4D" w:rsidRDefault="00B46A70" w:rsidP="00B46A70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Adresă 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poștală: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Bd. Vasile Pârvan nr. 4,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cod poștal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300223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Timi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ș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oara,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jud. Timiș,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România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br/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Număr de t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el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efon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: +40-(0)256-592.300 (310)</w:t>
                    </w:r>
                  </w:p>
                  <w:p w14:paraId="59E30E76" w14:textId="77777777" w:rsidR="00B46A70" w:rsidRPr="00713E4D" w:rsidRDefault="00B46A70" w:rsidP="00B46A70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>Adresă de e-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 xml:space="preserve">mail: </w:t>
                    </w:r>
                    <w:hyperlink r:id="rId3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secretariat@e-uvt.ro</w:t>
                      </w:r>
                    </w:hyperlink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</w:t>
                    </w:r>
                  </w:p>
                  <w:p w14:paraId="76AEBE19" w14:textId="77777777" w:rsidR="00B46A70" w:rsidRDefault="00B46A70" w:rsidP="00B46A70">
                    <w:pPr>
                      <w:jc w:val="center"/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Website: </w:t>
                    </w:r>
                    <w:hyperlink r:id="rId4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www.uvt.ro</w:t>
                      </w:r>
                    </w:hyperlink>
                  </w:p>
                  <w:p w14:paraId="28BFC13D" w14:textId="77777777" w:rsidR="00F85CC7" w:rsidRDefault="00F85CC7"/>
                </w:txbxContent>
              </v:textbox>
            </v:shape>
          </w:pict>
        </mc:Fallback>
      </mc:AlternateContent>
    </w:r>
    <w:hyperlink r:id="rId5" w:history="1">
      <w:r w:rsidR="00886E5F" w:rsidRPr="00F85CC7">
        <w:rPr>
          <w:rStyle w:val="Hyperlink"/>
          <w:rFonts w:ascii="Arial Narrow" w:hAnsi="Arial Narrow" w:cs="Cambria"/>
          <w:color w:val="FFFFFF" w:themeColor="background1"/>
          <w:sz w:val="22"/>
          <w:szCs w:val="20"/>
          <w:lang w:val="en-US"/>
        </w:rPr>
        <w:t>Website: http://www.uvt.ro/</w:t>
      </w:r>
    </w:hyperlink>
  </w:p>
  <w:p w14:paraId="5C2E93B3" w14:textId="77777777" w:rsidR="001D34E8" w:rsidRDefault="001D34E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624CDF" w14:textId="77777777" w:rsidR="0086407E" w:rsidRDefault="0086407E">
    <w:pPr>
      <w:pStyle w:val="Footer"/>
    </w:pPr>
    <w:r>
      <w:rPr>
        <w:rFonts w:ascii="Arial Narrow" w:hAnsi="Arial Narrow" w:cs="Cambria"/>
        <w:noProof/>
        <w:color w:val="548DD4"/>
        <w:sz w:val="22"/>
        <w:szCs w:val="20"/>
        <w:lang w:val="en-US" w:eastAsia="en-US"/>
      </w:rPr>
      <mc:AlternateContent>
        <mc:Choice Requires="wps">
          <w:drawing>
            <wp:anchor distT="0" distB="0" distL="114300" distR="114300" simplePos="0" relativeHeight="251699200" behindDoc="0" locked="0" layoutInCell="1" allowOverlap="1" wp14:anchorId="152657B9" wp14:editId="7B00070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7286625" cy="655955"/>
              <wp:effectExtent l="0" t="0" r="3175" b="4445"/>
              <wp:wrapNone/>
              <wp:docPr id="9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86625" cy="6559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CB56F0" w14:textId="77777777" w:rsidR="0086407E" w:rsidRPr="00713E4D" w:rsidRDefault="0086407E" w:rsidP="0086407E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Adresă poștală: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Bd. Vasile Pârvan nr. 4,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cod poștal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300223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Timi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ș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oara,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jud. Timiș,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România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Număr de t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el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efon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: +40-(0)256-592.300 (310)</w:t>
                          </w:r>
                        </w:p>
                        <w:p w14:paraId="5AD329B3" w14:textId="77777777" w:rsidR="0086407E" w:rsidRPr="00713E4D" w:rsidRDefault="0086407E" w:rsidP="0086407E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>Adresă de e-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 xml:space="preserve">mail: </w:t>
                          </w:r>
                          <w:hyperlink r:id="rId1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secretariat@e-uvt.ro</w:t>
                            </w:r>
                          </w:hyperlink>
                        </w:p>
                        <w:p w14:paraId="71F3A33F" w14:textId="77777777" w:rsidR="0086407E" w:rsidRDefault="0086407E" w:rsidP="0086407E">
                          <w:pPr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Website: </w:t>
                          </w:r>
                          <w:hyperlink r:id="rId2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www.uvt.ro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52657B9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0;margin-top:0;width:573.75pt;height:51.65pt;z-index:2516992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" strokecolor="white [3212]">
              <v:textbox>
                <w:txbxContent>
                  <w:p w14:paraId="73CB56F0" w14:textId="77777777" w:rsidR="0086407E" w:rsidRPr="00713E4D" w:rsidRDefault="0086407E" w:rsidP="0086407E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Adresă 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poștală: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Bd. Vasile Pârvan nr. 4,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cod poștal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300223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Timi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ș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oara,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jud. Timiș,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România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br/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Număr de t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el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efon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: +40-(0)256-592.300 (310)</w:t>
                    </w:r>
                  </w:p>
                  <w:p w14:paraId="5AD329B3" w14:textId="77777777" w:rsidR="0086407E" w:rsidRPr="00713E4D" w:rsidRDefault="0086407E" w:rsidP="0086407E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>Adresă de e-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 xml:space="preserve">mail: </w:t>
                    </w:r>
                    <w:hyperlink r:id="rId3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secretariat@e-uvt.ro</w:t>
                      </w:r>
                    </w:hyperlink>
                  </w:p>
                  <w:p w14:paraId="71F3A33F" w14:textId="77777777" w:rsidR="0086407E" w:rsidRDefault="0086407E" w:rsidP="0086407E">
                    <w:pPr>
                      <w:jc w:val="center"/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Website: </w:t>
                    </w:r>
                    <w:hyperlink r:id="rId4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www.uvt.ro</w:t>
                      </w:r>
                    </w:hyperlink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A6A721" w14:textId="77777777" w:rsidR="00290DE5" w:rsidRDefault="00290DE5" w:rsidP="003E226A">
      <w:r>
        <w:separator/>
      </w:r>
    </w:p>
  </w:footnote>
  <w:footnote w:type="continuationSeparator" w:id="0">
    <w:p w14:paraId="69EC8011" w14:textId="77777777" w:rsidR="00290DE5" w:rsidRDefault="00290DE5" w:rsidP="003E22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4F025B" w14:textId="36824F5C" w:rsidR="001D34E8" w:rsidRDefault="00802D13" w:rsidP="00802D13">
    <w:pPr>
      <w:pStyle w:val="Header"/>
      <w:tabs>
        <w:tab w:val="clear" w:pos="4536"/>
        <w:tab w:val="clear" w:pos="9072"/>
      </w:tabs>
      <w:ind w:right="-158"/>
    </w:pPr>
    <w:bookmarkStart w:id="1" w:name="_Hlk52889598"/>
    <w:bookmarkStart w:id="2" w:name="_Hlk52889599"/>
    <w:bookmarkStart w:id="3" w:name="_Hlk52889616"/>
    <w:bookmarkStart w:id="4" w:name="_Hlk52889617"/>
    <w:r>
      <w:rPr>
        <w:noProof/>
        <w:lang w:val="en-US" w:eastAsia="en-US"/>
      </w:rPr>
      <w:drawing>
        <wp:anchor distT="0" distB="0" distL="114300" distR="114300" simplePos="0" relativeHeight="251693056" behindDoc="0" locked="0" layoutInCell="1" allowOverlap="1" wp14:anchorId="4A5C2894" wp14:editId="113D56A7">
          <wp:simplePos x="0" y="0"/>
          <wp:positionH relativeFrom="page">
            <wp:posOffset>457200</wp:posOffset>
          </wp:positionH>
          <wp:positionV relativeFrom="paragraph">
            <wp:posOffset>2268</wp:posOffset>
          </wp:positionV>
          <wp:extent cx="2476500" cy="852805"/>
          <wp:effectExtent l="0" t="0" r="0" b="0"/>
          <wp:wrapNone/>
          <wp:docPr id="3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2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AE0BA9"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9C0A4D4" wp14:editId="1146101D">
              <wp:simplePos x="0" y="0"/>
              <wp:positionH relativeFrom="column">
                <wp:posOffset>1812290</wp:posOffset>
              </wp:positionH>
              <wp:positionV relativeFrom="paragraph">
                <wp:posOffset>436880</wp:posOffset>
              </wp:positionV>
              <wp:extent cx="4751070" cy="375920"/>
              <wp:effectExtent l="0" t="0" r="0" b="0"/>
              <wp:wrapNone/>
              <wp:docPr id="2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751070" cy="3759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19B769" w14:textId="77089BA0" w:rsidR="001D34E8" w:rsidRPr="007A49D1" w:rsidRDefault="00884B42" w:rsidP="007A49D1">
                          <w:pPr>
                            <w:pStyle w:val="Subtitle"/>
                            <w:spacing w:after="0"/>
                            <w:jc w:val="right"/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</w:pPr>
                          <w:r w:rsidRPr="007A49D1"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  <w:t>MINISTERUL EDUCAȚIEI</w:t>
                          </w:r>
                        </w:p>
                        <w:p w14:paraId="349E0F56" w14:textId="77777777" w:rsidR="00884B42" w:rsidRDefault="00884B42" w:rsidP="007A49D1">
                          <w:pPr>
                            <w:pStyle w:val="Subtitle"/>
                            <w:spacing w:after="0"/>
                            <w:jc w:val="right"/>
                          </w:pPr>
                          <w:r w:rsidRPr="00884B42">
                            <w:t>UNIVERSITATEA DE VEST DIN TIMIȘOARA</w:t>
                          </w:r>
                        </w:p>
                        <w:p w14:paraId="2EBF2811" w14:textId="77777777" w:rsidR="002A2C06" w:rsidRPr="002A2C06" w:rsidRDefault="002A2C06" w:rsidP="002A2C06">
                          <w:pPr>
                            <w:jc w:val="right"/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C0A4D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2.7pt;margin-top:34.4pt;width:374.1pt;height:29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" stroked="f">
              <v:path arrowok="t"/>
              <v:textbox>
                <w:txbxContent>
                  <w:p w14:paraId="4B19B769" w14:textId="77089BA0" w:rsidR="001D34E8" w:rsidRPr="007A49D1" w:rsidRDefault="00884B42" w:rsidP="007A49D1">
                    <w:pPr>
                      <w:pStyle w:val="Subtitle"/>
                      <w:spacing w:after="0"/>
                      <w:jc w:val="right"/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</w:pPr>
                    <w:r w:rsidRPr="007A49D1"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  <w:t>MINISTERUL EDUCAȚIEI</w:t>
                    </w:r>
                  </w:p>
                  <w:p w14:paraId="349E0F56" w14:textId="77777777" w:rsidR="00884B42" w:rsidRDefault="00884B42" w:rsidP="007A49D1">
                    <w:pPr>
                      <w:pStyle w:val="Subtitle"/>
                      <w:spacing w:after="0"/>
                      <w:jc w:val="right"/>
                    </w:pPr>
                    <w:r w:rsidRPr="00884B42">
                      <w:t>UNIVERSITATEA DE VEST DIN TIMIȘOARA</w:t>
                    </w:r>
                  </w:p>
                  <w:p w14:paraId="2EBF2811" w14:textId="77777777" w:rsidR="002A2C06" w:rsidRPr="002A2C06" w:rsidRDefault="002A2C06" w:rsidP="002A2C06">
                    <w:pPr>
                      <w:jc w:val="right"/>
                      <w:rPr>
                        <w:rFonts w:ascii="Calibri" w:hAnsi="Calibri"/>
                      </w:rPr>
                    </w:pPr>
                  </w:p>
                </w:txbxContent>
              </v:textbox>
            </v:shape>
          </w:pict>
        </mc:Fallback>
      </mc:AlternateContent>
    </w:r>
    <w:r w:rsidR="007A49D1">
      <w:rPr>
        <w:noProof/>
        <w:lang w:val="en-US" w:eastAsia="en-US"/>
      </w:rPr>
      <w:drawing>
        <wp:anchor distT="0" distB="0" distL="114300" distR="114300" simplePos="0" relativeHeight="251692032" behindDoc="0" locked="0" layoutInCell="1" allowOverlap="1" wp14:anchorId="6BDC9539" wp14:editId="08559762">
          <wp:simplePos x="0" y="0"/>
          <wp:positionH relativeFrom="column">
            <wp:posOffset>725170</wp:posOffset>
          </wp:positionH>
          <wp:positionV relativeFrom="paragraph">
            <wp:posOffset>877619</wp:posOffset>
          </wp:positionV>
          <wp:extent cx="5930900" cy="38100"/>
          <wp:effectExtent l="0" t="0" r="0" b="0"/>
          <wp:wrapNone/>
          <wp:docPr id="1" name="Picture 1" descr="C:\Users\Kasandra\AppData\Local\Microsoft\Windows\INetCache\Content.Word\Linie albastr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Kasandra\AppData\Local\Microsoft\Windows\INetCache\Content.Word\Linie albastra-0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09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End w:id="1"/>
    <w:bookmarkEnd w:id="2"/>
    <w:bookmarkEnd w:id="3"/>
    <w:bookmarkEnd w:id="4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5FE47D" w14:textId="77777777" w:rsidR="00193CCA" w:rsidRDefault="00AE0BA9">
    <w:pPr>
      <w:pStyle w:val="Head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71CB317B" wp14:editId="1B363405">
              <wp:simplePos x="0" y="0"/>
              <wp:positionH relativeFrom="column">
                <wp:posOffset>1822450</wp:posOffset>
              </wp:positionH>
              <wp:positionV relativeFrom="paragraph">
                <wp:posOffset>528320</wp:posOffset>
              </wp:positionV>
              <wp:extent cx="4751070" cy="375920"/>
              <wp:effectExtent l="0" t="0" r="0" b="0"/>
              <wp:wrapNone/>
              <wp:docPr id="3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751070" cy="3759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ACE1F7" w14:textId="77777777" w:rsidR="0086407E" w:rsidRPr="007A49D1" w:rsidRDefault="0086407E" w:rsidP="0086407E">
                          <w:pPr>
                            <w:pStyle w:val="Subtitle"/>
                            <w:spacing w:after="0"/>
                            <w:jc w:val="right"/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</w:pPr>
                          <w:r w:rsidRPr="007A49D1"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  <w:t>MINISTERUL EDUCAȚIEI NAȚIONALE</w:t>
                          </w:r>
                        </w:p>
                        <w:p w14:paraId="37659CF8" w14:textId="77777777" w:rsidR="0086407E" w:rsidRPr="00884B42" w:rsidRDefault="0086407E" w:rsidP="0086407E">
                          <w:pPr>
                            <w:pStyle w:val="Subtitle"/>
                            <w:spacing w:after="0"/>
                            <w:jc w:val="right"/>
                          </w:pPr>
                          <w:r w:rsidRPr="00884B42">
                            <w:t>UNIVERSITATEA DE VEST DIN TIMIȘOARA</w:t>
                          </w:r>
                        </w:p>
                        <w:p w14:paraId="5043A092" w14:textId="77777777" w:rsidR="00193CCA" w:rsidRPr="002A2C06" w:rsidRDefault="00193CCA" w:rsidP="00193CCA">
                          <w:pPr>
                            <w:jc w:val="right"/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CB317B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143.5pt;margin-top:41.6pt;width:374.1pt;height:29.6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" stroked="f">
              <v:path arrowok="t"/>
              <v:textbox>
                <w:txbxContent>
                  <w:p w14:paraId="44ACE1F7" w14:textId="77777777" w:rsidR="0086407E" w:rsidRPr="007A49D1" w:rsidRDefault="0086407E" w:rsidP="0086407E">
                    <w:pPr>
                      <w:pStyle w:val="Subtitle"/>
                      <w:spacing w:after="0"/>
                      <w:jc w:val="right"/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</w:pPr>
                    <w:r w:rsidRPr="007A49D1"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  <w:t xml:space="preserve">MINISTERUL </w:t>
                    </w:r>
                    <w:r w:rsidRPr="007A49D1"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  <w:t>EDUCAȚIEI NAȚIONALE</w:t>
                    </w:r>
                  </w:p>
                  <w:p w14:paraId="37659CF8" w14:textId="77777777" w:rsidR="0086407E" w:rsidRPr="00884B42" w:rsidRDefault="0086407E" w:rsidP="0086407E">
                    <w:pPr>
                      <w:pStyle w:val="Subtitle"/>
                      <w:spacing w:after="0"/>
                      <w:jc w:val="right"/>
                    </w:pPr>
                    <w:r w:rsidRPr="00884B42">
                      <w:t>UNIVERSITATEA DE VEST DIN TIMIȘOARA</w:t>
                    </w:r>
                  </w:p>
                  <w:p w14:paraId="5043A092" w14:textId="77777777" w:rsidR="00193CCA" w:rsidRPr="002A2C06" w:rsidRDefault="00193CCA" w:rsidP="00193CCA">
                    <w:pPr>
                      <w:jc w:val="right"/>
                      <w:rPr>
                        <w:rFonts w:ascii="Calibri" w:hAnsi="Calibri"/>
                      </w:rPr>
                    </w:pPr>
                  </w:p>
                </w:txbxContent>
              </v:textbox>
            </v:shape>
          </w:pict>
        </mc:Fallback>
      </mc:AlternateContent>
    </w:r>
    <w:r w:rsidR="00193CCA" w:rsidRPr="00193CCA">
      <w:rPr>
        <w:noProof/>
        <w:lang w:val="en-US" w:eastAsia="en-US"/>
      </w:rPr>
      <w:drawing>
        <wp:anchor distT="0" distB="0" distL="114300" distR="114300" simplePos="0" relativeHeight="251697152" behindDoc="0" locked="0" layoutInCell="1" allowOverlap="1" wp14:anchorId="097672DF" wp14:editId="20217A54">
          <wp:simplePos x="0" y="0"/>
          <wp:positionH relativeFrom="column">
            <wp:posOffset>-467360</wp:posOffset>
          </wp:positionH>
          <wp:positionV relativeFrom="paragraph">
            <wp:posOffset>60325</wp:posOffset>
          </wp:positionV>
          <wp:extent cx="2476500" cy="852805"/>
          <wp:effectExtent l="0" t="0" r="0" b="0"/>
          <wp:wrapNone/>
          <wp:docPr id="34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2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193CCA" w:rsidRPr="00193CCA">
      <w:rPr>
        <w:noProof/>
        <w:lang w:val="en-US" w:eastAsia="en-US"/>
      </w:rPr>
      <w:drawing>
        <wp:anchor distT="0" distB="0" distL="114300" distR="114300" simplePos="0" relativeHeight="251696128" behindDoc="0" locked="0" layoutInCell="1" allowOverlap="1" wp14:anchorId="3F5EAD86" wp14:editId="2E33D2AF">
          <wp:simplePos x="0" y="0"/>
          <wp:positionH relativeFrom="column">
            <wp:posOffset>723265</wp:posOffset>
          </wp:positionH>
          <wp:positionV relativeFrom="paragraph">
            <wp:posOffset>937895</wp:posOffset>
          </wp:positionV>
          <wp:extent cx="5930900" cy="38100"/>
          <wp:effectExtent l="0" t="0" r="0" b="0"/>
          <wp:wrapNone/>
          <wp:docPr id="33" name="Picture 33" descr="C:\Users\Kasandra\AppData\Local\Microsoft\Windows\INetCache\Content.Word\Linie albastr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Kasandra\AppData\Local\Microsoft\Windows\INetCache\Content.Word\Linie albastra-0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09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C0537"/>
    <w:multiLevelType w:val="hybridMultilevel"/>
    <w:tmpl w:val="08CCC7A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57630"/>
    <w:multiLevelType w:val="hybridMultilevel"/>
    <w:tmpl w:val="0614A064"/>
    <w:lvl w:ilvl="0" w:tplc="AE2A1B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6C562B6"/>
    <w:multiLevelType w:val="hybridMultilevel"/>
    <w:tmpl w:val="68782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9261AF"/>
    <w:multiLevelType w:val="hybridMultilevel"/>
    <w:tmpl w:val="A9D013D4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9E40167"/>
    <w:multiLevelType w:val="hybridMultilevel"/>
    <w:tmpl w:val="48B83E92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A5241F"/>
    <w:multiLevelType w:val="hybridMultilevel"/>
    <w:tmpl w:val="27FEBD5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0F7FF6"/>
    <w:multiLevelType w:val="hybridMultilevel"/>
    <w:tmpl w:val="18C0DEA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51DA8"/>
    <w:multiLevelType w:val="hybridMultilevel"/>
    <w:tmpl w:val="73389F70"/>
    <w:lvl w:ilvl="0" w:tplc="611E3E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5736512"/>
    <w:multiLevelType w:val="hybridMultilevel"/>
    <w:tmpl w:val="8078E0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B51252"/>
    <w:multiLevelType w:val="hybridMultilevel"/>
    <w:tmpl w:val="075E1322"/>
    <w:lvl w:ilvl="0" w:tplc="7008625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1A46A7"/>
    <w:multiLevelType w:val="hybridMultilevel"/>
    <w:tmpl w:val="7BD2A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AD3F66"/>
    <w:multiLevelType w:val="hybridMultilevel"/>
    <w:tmpl w:val="E82EA9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6BF772C"/>
    <w:multiLevelType w:val="hybridMultilevel"/>
    <w:tmpl w:val="27E29178"/>
    <w:lvl w:ilvl="0" w:tplc="22C8AD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i w:val="0"/>
        <w:iCs w:val="0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3ED93D3E"/>
    <w:multiLevelType w:val="hybridMultilevel"/>
    <w:tmpl w:val="71928510"/>
    <w:lvl w:ilvl="0" w:tplc="A066D73A"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5" w15:restartNumberingAfterBreak="0">
    <w:nsid w:val="413B44A2"/>
    <w:multiLevelType w:val="hybridMultilevel"/>
    <w:tmpl w:val="AFF4A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C17675"/>
    <w:multiLevelType w:val="hybridMultilevel"/>
    <w:tmpl w:val="DC10FF2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4AE6DEA"/>
    <w:multiLevelType w:val="hybridMultilevel"/>
    <w:tmpl w:val="FA808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D85BA4"/>
    <w:multiLevelType w:val="hybridMultilevel"/>
    <w:tmpl w:val="BB1472E0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F40DA7"/>
    <w:multiLevelType w:val="hybridMultilevel"/>
    <w:tmpl w:val="C5F858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5F83772A"/>
    <w:multiLevelType w:val="hybridMultilevel"/>
    <w:tmpl w:val="96D4D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E61817"/>
    <w:multiLevelType w:val="hybridMultilevel"/>
    <w:tmpl w:val="23665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AA4857"/>
    <w:multiLevelType w:val="hybridMultilevel"/>
    <w:tmpl w:val="EFE263C2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4" w15:restartNumberingAfterBreak="0">
    <w:nsid w:val="6B8171C0"/>
    <w:multiLevelType w:val="hybridMultilevel"/>
    <w:tmpl w:val="2D9410B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CF12FD4"/>
    <w:multiLevelType w:val="hybridMultilevel"/>
    <w:tmpl w:val="9C5E6DD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1CB4D97"/>
    <w:multiLevelType w:val="hybridMultilevel"/>
    <w:tmpl w:val="42343B9C"/>
    <w:lvl w:ilvl="0" w:tplc="6812EB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030A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A5050"/>
    <w:multiLevelType w:val="hybridMultilevel"/>
    <w:tmpl w:val="33BC36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44557EC"/>
    <w:multiLevelType w:val="hybridMultilevel"/>
    <w:tmpl w:val="595C7C3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6C3BDA"/>
    <w:multiLevelType w:val="hybridMultilevel"/>
    <w:tmpl w:val="56660EB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7B10AAF"/>
    <w:multiLevelType w:val="hybridMultilevel"/>
    <w:tmpl w:val="F64A0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FB479C"/>
    <w:multiLevelType w:val="hybridMultilevel"/>
    <w:tmpl w:val="DE003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0"/>
  </w:num>
  <w:num w:numId="3">
    <w:abstractNumId w:val="12"/>
  </w:num>
  <w:num w:numId="4">
    <w:abstractNumId w:val="7"/>
  </w:num>
  <w:num w:numId="5">
    <w:abstractNumId w:val="28"/>
  </w:num>
  <w:num w:numId="6">
    <w:abstractNumId w:val="13"/>
  </w:num>
  <w:num w:numId="7">
    <w:abstractNumId w:val="8"/>
  </w:num>
  <w:num w:numId="8">
    <w:abstractNumId w:val="5"/>
  </w:num>
  <w:num w:numId="9">
    <w:abstractNumId w:val="18"/>
  </w:num>
  <w:num w:numId="10">
    <w:abstractNumId w:val="16"/>
  </w:num>
  <w:num w:numId="11">
    <w:abstractNumId w:val="14"/>
  </w:num>
  <w:num w:numId="12">
    <w:abstractNumId w:val="10"/>
  </w:num>
  <w:num w:numId="13">
    <w:abstractNumId w:val="25"/>
  </w:num>
  <w:num w:numId="14">
    <w:abstractNumId w:val="3"/>
  </w:num>
  <w:num w:numId="15">
    <w:abstractNumId w:val="11"/>
  </w:num>
  <w:num w:numId="16">
    <w:abstractNumId w:val="21"/>
  </w:num>
  <w:num w:numId="17">
    <w:abstractNumId w:val="30"/>
  </w:num>
  <w:num w:numId="18">
    <w:abstractNumId w:val="9"/>
  </w:num>
  <w:num w:numId="19">
    <w:abstractNumId w:val="4"/>
  </w:num>
  <w:num w:numId="20">
    <w:abstractNumId w:val="15"/>
  </w:num>
  <w:num w:numId="21">
    <w:abstractNumId w:val="23"/>
  </w:num>
  <w:num w:numId="22">
    <w:abstractNumId w:val="29"/>
  </w:num>
  <w:num w:numId="23">
    <w:abstractNumId w:val="17"/>
  </w:num>
  <w:num w:numId="24">
    <w:abstractNumId w:val="26"/>
  </w:num>
  <w:num w:numId="25">
    <w:abstractNumId w:val="31"/>
  </w:num>
  <w:num w:numId="26">
    <w:abstractNumId w:val="2"/>
  </w:num>
  <w:num w:numId="27">
    <w:abstractNumId w:val="20"/>
  </w:num>
  <w:num w:numId="28">
    <w:abstractNumId w:val="22"/>
  </w:num>
  <w:num w:numId="29">
    <w:abstractNumId w:val="6"/>
  </w:num>
  <w:num w:numId="30">
    <w:abstractNumId w:val="1"/>
  </w:num>
  <w:num w:numId="31">
    <w:abstractNumId w:val="19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D57"/>
    <w:rsid w:val="00001FE1"/>
    <w:rsid w:val="00006384"/>
    <w:rsid w:val="00006A11"/>
    <w:rsid w:val="00017556"/>
    <w:rsid w:val="00027099"/>
    <w:rsid w:val="00041189"/>
    <w:rsid w:val="00041587"/>
    <w:rsid w:val="000415DE"/>
    <w:rsid w:val="00043DB9"/>
    <w:rsid w:val="000458CE"/>
    <w:rsid w:val="0004729D"/>
    <w:rsid w:val="00050255"/>
    <w:rsid w:val="00050D48"/>
    <w:rsid w:val="00053D42"/>
    <w:rsid w:val="00055AEB"/>
    <w:rsid w:val="00057048"/>
    <w:rsid w:val="000628E6"/>
    <w:rsid w:val="00070CEA"/>
    <w:rsid w:val="00072637"/>
    <w:rsid w:val="00073DE4"/>
    <w:rsid w:val="00073E3B"/>
    <w:rsid w:val="00095FBB"/>
    <w:rsid w:val="0009720E"/>
    <w:rsid w:val="000A4C02"/>
    <w:rsid w:val="000B0AC4"/>
    <w:rsid w:val="000B2C52"/>
    <w:rsid w:val="000B5CF5"/>
    <w:rsid w:val="000C2457"/>
    <w:rsid w:val="000C5737"/>
    <w:rsid w:val="000C5DD6"/>
    <w:rsid w:val="000E4972"/>
    <w:rsid w:val="000E6269"/>
    <w:rsid w:val="00104CA0"/>
    <w:rsid w:val="001140D1"/>
    <w:rsid w:val="00116B1B"/>
    <w:rsid w:val="00116CFD"/>
    <w:rsid w:val="00125B83"/>
    <w:rsid w:val="00131150"/>
    <w:rsid w:val="00131523"/>
    <w:rsid w:val="00135E0B"/>
    <w:rsid w:val="001452D6"/>
    <w:rsid w:val="00145825"/>
    <w:rsid w:val="001568BE"/>
    <w:rsid w:val="001576EC"/>
    <w:rsid w:val="001649A6"/>
    <w:rsid w:val="00167F31"/>
    <w:rsid w:val="00170DB6"/>
    <w:rsid w:val="001744E9"/>
    <w:rsid w:val="00193CCA"/>
    <w:rsid w:val="001949D1"/>
    <w:rsid w:val="001A3279"/>
    <w:rsid w:val="001A47C9"/>
    <w:rsid w:val="001C7CDD"/>
    <w:rsid w:val="001D34E8"/>
    <w:rsid w:val="001D564A"/>
    <w:rsid w:val="001E2FEE"/>
    <w:rsid w:val="001E5ED5"/>
    <w:rsid w:val="001E69C6"/>
    <w:rsid w:val="001F5BE0"/>
    <w:rsid w:val="00201477"/>
    <w:rsid w:val="00205AE4"/>
    <w:rsid w:val="002151BA"/>
    <w:rsid w:val="002415BB"/>
    <w:rsid w:val="00242267"/>
    <w:rsid w:val="0024351A"/>
    <w:rsid w:val="002458CB"/>
    <w:rsid w:val="00251A6A"/>
    <w:rsid w:val="002529AD"/>
    <w:rsid w:val="00256D69"/>
    <w:rsid w:val="002644F8"/>
    <w:rsid w:val="00272E14"/>
    <w:rsid w:val="00276BC2"/>
    <w:rsid w:val="00286335"/>
    <w:rsid w:val="00287419"/>
    <w:rsid w:val="0029063D"/>
    <w:rsid w:val="00290DE5"/>
    <w:rsid w:val="002A007E"/>
    <w:rsid w:val="002A2C06"/>
    <w:rsid w:val="002A3C87"/>
    <w:rsid w:val="002B11E0"/>
    <w:rsid w:val="002B6BDC"/>
    <w:rsid w:val="002B71D3"/>
    <w:rsid w:val="002C64E3"/>
    <w:rsid w:val="002D2F0E"/>
    <w:rsid w:val="002D3D67"/>
    <w:rsid w:val="002E0EBF"/>
    <w:rsid w:val="002E4EA3"/>
    <w:rsid w:val="003050F3"/>
    <w:rsid w:val="003147A3"/>
    <w:rsid w:val="00323381"/>
    <w:rsid w:val="003245CA"/>
    <w:rsid w:val="00327316"/>
    <w:rsid w:val="00327BCE"/>
    <w:rsid w:val="00327C5B"/>
    <w:rsid w:val="00334DB2"/>
    <w:rsid w:val="0033622C"/>
    <w:rsid w:val="00341A37"/>
    <w:rsid w:val="00344816"/>
    <w:rsid w:val="003450B2"/>
    <w:rsid w:val="00353E55"/>
    <w:rsid w:val="00354046"/>
    <w:rsid w:val="0036054E"/>
    <w:rsid w:val="00367502"/>
    <w:rsid w:val="00370AE3"/>
    <w:rsid w:val="003770D2"/>
    <w:rsid w:val="0038731B"/>
    <w:rsid w:val="003918B5"/>
    <w:rsid w:val="003A6F97"/>
    <w:rsid w:val="003A7FA0"/>
    <w:rsid w:val="003B34C1"/>
    <w:rsid w:val="003C378C"/>
    <w:rsid w:val="003D11EA"/>
    <w:rsid w:val="003D1548"/>
    <w:rsid w:val="003D3102"/>
    <w:rsid w:val="003D62D7"/>
    <w:rsid w:val="003E0752"/>
    <w:rsid w:val="003E226A"/>
    <w:rsid w:val="003E2F59"/>
    <w:rsid w:val="003F0E91"/>
    <w:rsid w:val="003F6684"/>
    <w:rsid w:val="004060ED"/>
    <w:rsid w:val="00407275"/>
    <w:rsid w:val="0040763F"/>
    <w:rsid w:val="004102A8"/>
    <w:rsid w:val="0041260C"/>
    <w:rsid w:val="00416F51"/>
    <w:rsid w:val="0043147D"/>
    <w:rsid w:val="004422B3"/>
    <w:rsid w:val="00443C12"/>
    <w:rsid w:val="004501A3"/>
    <w:rsid w:val="00455B8A"/>
    <w:rsid w:val="00465F44"/>
    <w:rsid w:val="0047377D"/>
    <w:rsid w:val="00480F05"/>
    <w:rsid w:val="0048385D"/>
    <w:rsid w:val="004943E4"/>
    <w:rsid w:val="00495AFA"/>
    <w:rsid w:val="004A2A78"/>
    <w:rsid w:val="004B273C"/>
    <w:rsid w:val="004C26CD"/>
    <w:rsid w:val="004C52CD"/>
    <w:rsid w:val="004D00FF"/>
    <w:rsid w:val="004D3C1E"/>
    <w:rsid w:val="004E2722"/>
    <w:rsid w:val="004E651D"/>
    <w:rsid w:val="004F4E84"/>
    <w:rsid w:val="004F56A6"/>
    <w:rsid w:val="004F7D9A"/>
    <w:rsid w:val="005028ED"/>
    <w:rsid w:val="00503339"/>
    <w:rsid w:val="00503E4C"/>
    <w:rsid w:val="00514EE5"/>
    <w:rsid w:val="0052502B"/>
    <w:rsid w:val="00533064"/>
    <w:rsid w:val="00541391"/>
    <w:rsid w:val="0054275A"/>
    <w:rsid w:val="0054438F"/>
    <w:rsid w:val="00546A4B"/>
    <w:rsid w:val="0055224E"/>
    <w:rsid w:val="00566E99"/>
    <w:rsid w:val="00576777"/>
    <w:rsid w:val="0058625E"/>
    <w:rsid w:val="005958A0"/>
    <w:rsid w:val="005A1742"/>
    <w:rsid w:val="005A6256"/>
    <w:rsid w:val="005A6B42"/>
    <w:rsid w:val="005B1261"/>
    <w:rsid w:val="005B3F6F"/>
    <w:rsid w:val="005B56D2"/>
    <w:rsid w:val="005C03A3"/>
    <w:rsid w:val="005C270F"/>
    <w:rsid w:val="005C3E29"/>
    <w:rsid w:val="005C4252"/>
    <w:rsid w:val="005C7CAD"/>
    <w:rsid w:val="005D3919"/>
    <w:rsid w:val="005D5DEA"/>
    <w:rsid w:val="005E19CF"/>
    <w:rsid w:val="005E3570"/>
    <w:rsid w:val="005E413D"/>
    <w:rsid w:val="005F537E"/>
    <w:rsid w:val="005F5A9B"/>
    <w:rsid w:val="005F6BF6"/>
    <w:rsid w:val="00601B39"/>
    <w:rsid w:val="00604AC4"/>
    <w:rsid w:val="0061131E"/>
    <w:rsid w:val="0061141E"/>
    <w:rsid w:val="0061626D"/>
    <w:rsid w:val="00630F7B"/>
    <w:rsid w:val="00631B5E"/>
    <w:rsid w:val="00634D14"/>
    <w:rsid w:val="00634DA4"/>
    <w:rsid w:val="00634F07"/>
    <w:rsid w:val="00641655"/>
    <w:rsid w:val="00645141"/>
    <w:rsid w:val="006454F6"/>
    <w:rsid w:val="00646201"/>
    <w:rsid w:val="00647AFB"/>
    <w:rsid w:val="00650125"/>
    <w:rsid w:val="006504DE"/>
    <w:rsid w:val="00650BD7"/>
    <w:rsid w:val="00664419"/>
    <w:rsid w:val="00664BDD"/>
    <w:rsid w:val="0066683F"/>
    <w:rsid w:val="0068330D"/>
    <w:rsid w:val="00684621"/>
    <w:rsid w:val="0068626E"/>
    <w:rsid w:val="00686649"/>
    <w:rsid w:val="00696C21"/>
    <w:rsid w:val="006A03FD"/>
    <w:rsid w:val="006A4078"/>
    <w:rsid w:val="006B1918"/>
    <w:rsid w:val="006C68F5"/>
    <w:rsid w:val="006E2D60"/>
    <w:rsid w:val="006E5E5F"/>
    <w:rsid w:val="00700816"/>
    <w:rsid w:val="00700F45"/>
    <w:rsid w:val="0070415C"/>
    <w:rsid w:val="00704752"/>
    <w:rsid w:val="00711409"/>
    <w:rsid w:val="00713E4D"/>
    <w:rsid w:val="0072653D"/>
    <w:rsid w:val="00735E50"/>
    <w:rsid w:val="00752E1C"/>
    <w:rsid w:val="007668E1"/>
    <w:rsid w:val="007675A4"/>
    <w:rsid w:val="00775896"/>
    <w:rsid w:val="00783C4B"/>
    <w:rsid w:val="0078548B"/>
    <w:rsid w:val="00787E45"/>
    <w:rsid w:val="0079062A"/>
    <w:rsid w:val="00792DB3"/>
    <w:rsid w:val="007A49D1"/>
    <w:rsid w:val="007A5CFE"/>
    <w:rsid w:val="007B12A5"/>
    <w:rsid w:val="007B17EB"/>
    <w:rsid w:val="007B4745"/>
    <w:rsid w:val="007C51B7"/>
    <w:rsid w:val="007D3FEE"/>
    <w:rsid w:val="007D4F71"/>
    <w:rsid w:val="007D65B4"/>
    <w:rsid w:val="007F1F46"/>
    <w:rsid w:val="007F4B78"/>
    <w:rsid w:val="008007F7"/>
    <w:rsid w:val="00802D13"/>
    <w:rsid w:val="00803821"/>
    <w:rsid w:val="0083113F"/>
    <w:rsid w:val="00831232"/>
    <w:rsid w:val="00834D02"/>
    <w:rsid w:val="0083539C"/>
    <w:rsid w:val="00840B6C"/>
    <w:rsid w:val="00845050"/>
    <w:rsid w:val="00857CD1"/>
    <w:rsid w:val="0086401F"/>
    <w:rsid w:val="0086407E"/>
    <w:rsid w:val="00864858"/>
    <w:rsid w:val="0086507F"/>
    <w:rsid w:val="00867089"/>
    <w:rsid w:val="00875288"/>
    <w:rsid w:val="00876C50"/>
    <w:rsid w:val="00880948"/>
    <w:rsid w:val="008810F8"/>
    <w:rsid w:val="00884B42"/>
    <w:rsid w:val="00886E5F"/>
    <w:rsid w:val="00893853"/>
    <w:rsid w:val="00895C2B"/>
    <w:rsid w:val="008A0A6A"/>
    <w:rsid w:val="008B286B"/>
    <w:rsid w:val="008C1CCC"/>
    <w:rsid w:val="008C460E"/>
    <w:rsid w:val="008D440F"/>
    <w:rsid w:val="008D77C9"/>
    <w:rsid w:val="008E1A87"/>
    <w:rsid w:val="008F1E09"/>
    <w:rsid w:val="00910EDC"/>
    <w:rsid w:val="00917227"/>
    <w:rsid w:val="009264A3"/>
    <w:rsid w:val="00927661"/>
    <w:rsid w:val="00927CF8"/>
    <w:rsid w:val="00931E7F"/>
    <w:rsid w:val="0093339B"/>
    <w:rsid w:val="00935519"/>
    <w:rsid w:val="00935802"/>
    <w:rsid w:val="00952500"/>
    <w:rsid w:val="00953F6B"/>
    <w:rsid w:val="009552FE"/>
    <w:rsid w:val="00970920"/>
    <w:rsid w:val="00974EEE"/>
    <w:rsid w:val="00977D3A"/>
    <w:rsid w:val="0098295E"/>
    <w:rsid w:val="0098775C"/>
    <w:rsid w:val="00991041"/>
    <w:rsid w:val="009A01A8"/>
    <w:rsid w:val="009A7A28"/>
    <w:rsid w:val="009B0C7F"/>
    <w:rsid w:val="009B30EF"/>
    <w:rsid w:val="009B3389"/>
    <w:rsid w:val="009B704E"/>
    <w:rsid w:val="009B7C67"/>
    <w:rsid w:val="009C2459"/>
    <w:rsid w:val="009C2651"/>
    <w:rsid w:val="009D43F0"/>
    <w:rsid w:val="009E6F48"/>
    <w:rsid w:val="00A01F9D"/>
    <w:rsid w:val="00A05EDD"/>
    <w:rsid w:val="00A10B19"/>
    <w:rsid w:val="00A11F06"/>
    <w:rsid w:val="00A1439A"/>
    <w:rsid w:val="00A157FA"/>
    <w:rsid w:val="00A25347"/>
    <w:rsid w:val="00A25B7F"/>
    <w:rsid w:val="00A35F5F"/>
    <w:rsid w:val="00A36DFB"/>
    <w:rsid w:val="00A431E1"/>
    <w:rsid w:val="00A54611"/>
    <w:rsid w:val="00A5694F"/>
    <w:rsid w:val="00A575C7"/>
    <w:rsid w:val="00A64EFC"/>
    <w:rsid w:val="00A76002"/>
    <w:rsid w:val="00A85221"/>
    <w:rsid w:val="00A918A2"/>
    <w:rsid w:val="00AB1520"/>
    <w:rsid w:val="00AB35C8"/>
    <w:rsid w:val="00AC1C05"/>
    <w:rsid w:val="00AC6D5B"/>
    <w:rsid w:val="00AC7ECA"/>
    <w:rsid w:val="00AE0BA9"/>
    <w:rsid w:val="00AE1752"/>
    <w:rsid w:val="00B0274C"/>
    <w:rsid w:val="00B02961"/>
    <w:rsid w:val="00B1090A"/>
    <w:rsid w:val="00B177A0"/>
    <w:rsid w:val="00B338DA"/>
    <w:rsid w:val="00B4122C"/>
    <w:rsid w:val="00B418AC"/>
    <w:rsid w:val="00B447E7"/>
    <w:rsid w:val="00B45DA8"/>
    <w:rsid w:val="00B46A70"/>
    <w:rsid w:val="00B4785A"/>
    <w:rsid w:val="00B553C7"/>
    <w:rsid w:val="00B66CD7"/>
    <w:rsid w:val="00B66D4A"/>
    <w:rsid w:val="00B814D7"/>
    <w:rsid w:val="00B839FF"/>
    <w:rsid w:val="00B843A7"/>
    <w:rsid w:val="00BA2421"/>
    <w:rsid w:val="00BA67CE"/>
    <w:rsid w:val="00BB26E4"/>
    <w:rsid w:val="00BB53A1"/>
    <w:rsid w:val="00BC6EA0"/>
    <w:rsid w:val="00BD5423"/>
    <w:rsid w:val="00BF0AE6"/>
    <w:rsid w:val="00BF1DAB"/>
    <w:rsid w:val="00BF305D"/>
    <w:rsid w:val="00C076F1"/>
    <w:rsid w:val="00C07B3E"/>
    <w:rsid w:val="00C102BA"/>
    <w:rsid w:val="00C11900"/>
    <w:rsid w:val="00C220D1"/>
    <w:rsid w:val="00C4385C"/>
    <w:rsid w:val="00C459AB"/>
    <w:rsid w:val="00C47DF9"/>
    <w:rsid w:val="00C56921"/>
    <w:rsid w:val="00C56DBF"/>
    <w:rsid w:val="00C74CAB"/>
    <w:rsid w:val="00C768A1"/>
    <w:rsid w:val="00C77C0B"/>
    <w:rsid w:val="00C80177"/>
    <w:rsid w:val="00C81D57"/>
    <w:rsid w:val="00C8276B"/>
    <w:rsid w:val="00C84348"/>
    <w:rsid w:val="00C84F29"/>
    <w:rsid w:val="00C85262"/>
    <w:rsid w:val="00C94830"/>
    <w:rsid w:val="00C94D71"/>
    <w:rsid w:val="00C95A07"/>
    <w:rsid w:val="00CB17D0"/>
    <w:rsid w:val="00CC18CF"/>
    <w:rsid w:val="00CD1B6F"/>
    <w:rsid w:val="00CF39F6"/>
    <w:rsid w:val="00D0772B"/>
    <w:rsid w:val="00D249A4"/>
    <w:rsid w:val="00D26C69"/>
    <w:rsid w:val="00D27EBD"/>
    <w:rsid w:val="00D32266"/>
    <w:rsid w:val="00D353C3"/>
    <w:rsid w:val="00D371EC"/>
    <w:rsid w:val="00D42360"/>
    <w:rsid w:val="00D425EF"/>
    <w:rsid w:val="00D47DAF"/>
    <w:rsid w:val="00D563C7"/>
    <w:rsid w:val="00D64A96"/>
    <w:rsid w:val="00D87273"/>
    <w:rsid w:val="00D91691"/>
    <w:rsid w:val="00D96DBF"/>
    <w:rsid w:val="00DA177E"/>
    <w:rsid w:val="00DA1DFF"/>
    <w:rsid w:val="00DB0E7F"/>
    <w:rsid w:val="00DB40F7"/>
    <w:rsid w:val="00DB4EA0"/>
    <w:rsid w:val="00DC0D29"/>
    <w:rsid w:val="00DC7289"/>
    <w:rsid w:val="00DC767D"/>
    <w:rsid w:val="00DD0225"/>
    <w:rsid w:val="00DF6E13"/>
    <w:rsid w:val="00E0255D"/>
    <w:rsid w:val="00E03DFB"/>
    <w:rsid w:val="00E05920"/>
    <w:rsid w:val="00E16DB4"/>
    <w:rsid w:val="00E30C9B"/>
    <w:rsid w:val="00E31800"/>
    <w:rsid w:val="00E3590D"/>
    <w:rsid w:val="00E455C9"/>
    <w:rsid w:val="00E473A0"/>
    <w:rsid w:val="00E476E7"/>
    <w:rsid w:val="00E51F9F"/>
    <w:rsid w:val="00E51FD6"/>
    <w:rsid w:val="00E543AC"/>
    <w:rsid w:val="00E650E1"/>
    <w:rsid w:val="00E70432"/>
    <w:rsid w:val="00E70CB2"/>
    <w:rsid w:val="00E95C82"/>
    <w:rsid w:val="00EB1C7D"/>
    <w:rsid w:val="00EB5DD1"/>
    <w:rsid w:val="00ED3929"/>
    <w:rsid w:val="00ED41E4"/>
    <w:rsid w:val="00ED6644"/>
    <w:rsid w:val="00EE36C5"/>
    <w:rsid w:val="00EF1163"/>
    <w:rsid w:val="00EF1A98"/>
    <w:rsid w:val="00F10A15"/>
    <w:rsid w:val="00F15138"/>
    <w:rsid w:val="00F21080"/>
    <w:rsid w:val="00F25E4B"/>
    <w:rsid w:val="00F267CE"/>
    <w:rsid w:val="00F30B65"/>
    <w:rsid w:val="00F31715"/>
    <w:rsid w:val="00F31F38"/>
    <w:rsid w:val="00F33FB5"/>
    <w:rsid w:val="00F426F3"/>
    <w:rsid w:val="00F453B5"/>
    <w:rsid w:val="00F564A9"/>
    <w:rsid w:val="00F64590"/>
    <w:rsid w:val="00F701F3"/>
    <w:rsid w:val="00F7033E"/>
    <w:rsid w:val="00F73F45"/>
    <w:rsid w:val="00F83DAC"/>
    <w:rsid w:val="00F8535F"/>
    <w:rsid w:val="00F85CC7"/>
    <w:rsid w:val="00F941EB"/>
    <w:rsid w:val="00FA5BD7"/>
    <w:rsid w:val="00FB2AB3"/>
    <w:rsid w:val="00FB319C"/>
    <w:rsid w:val="00FB360B"/>
    <w:rsid w:val="00FB5591"/>
    <w:rsid w:val="00FB732C"/>
    <w:rsid w:val="00FD26C7"/>
    <w:rsid w:val="00FD2998"/>
    <w:rsid w:val="00FE2FA1"/>
    <w:rsid w:val="00FE4A55"/>
    <w:rsid w:val="00FE53B6"/>
    <w:rsid w:val="00FE5CE2"/>
    <w:rsid w:val="00FE5E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0EEB855"/>
  <w15:docId w15:val="{07DABE25-15DE-4743-AE4F-872881522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1" w:uiPriority="9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1D57"/>
    <w:rPr>
      <w:rFonts w:ascii="Times New Roman" w:eastAsia="Times New Roman" w:hAnsi="Times New Roman"/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C81D57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81D5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C81D57"/>
    <w:pPr>
      <w:spacing w:before="100" w:beforeAutospacing="1" w:after="100" w:afterAutospacing="1"/>
      <w:outlineLvl w:val="2"/>
    </w:pPr>
    <w:rPr>
      <w:rFonts w:ascii="Tahoma" w:hAnsi="Tahoma" w:cs="Tahoma"/>
      <w:b/>
      <w:bCs/>
      <w:color w:val="FFFFFF"/>
      <w:sz w:val="18"/>
      <w:szCs w:val="18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C07B3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C07B3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locked/>
    <w:rsid w:val="000458CE"/>
    <w:pPr>
      <w:keepNext/>
      <w:keepLines/>
      <w:overflowPunct w:val="0"/>
      <w:autoSpaceDE w:val="0"/>
      <w:autoSpaceDN w:val="0"/>
      <w:adjustRightInd w:val="0"/>
      <w:spacing w:line="360" w:lineRule="auto"/>
      <w:textAlignment w:val="baseline"/>
      <w:outlineLvl w:val="5"/>
    </w:pPr>
    <w:rPr>
      <w:rFonts w:asciiTheme="majorHAnsi" w:eastAsiaTheme="majorEastAsia" w:hAnsiTheme="majorHAnsi"/>
      <w:b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C81D57"/>
    <w:rPr>
      <w:rFonts w:ascii="Cambria" w:hAnsi="Cambria" w:cs="Cambria"/>
      <w:b/>
      <w:bCs/>
      <w:kern w:val="32"/>
      <w:sz w:val="32"/>
      <w:szCs w:val="32"/>
      <w:lang w:val="ro-RO" w:eastAsia="ro-RO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81D57"/>
    <w:rPr>
      <w:rFonts w:ascii="Arial" w:hAnsi="Arial" w:cs="Arial"/>
      <w:b/>
      <w:bCs/>
      <w:i/>
      <w:iCs/>
      <w:sz w:val="28"/>
      <w:szCs w:val="28"/>
      <w:lang w:val="ro-RO" w:eastAsia="ro-RO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81D57"/>
    <w:rPr>
      <w:rFonts w:ascii="Tahoma" w:hAnsi="Tahoma" w:cs="Tahoma"/>
      <w:b/>
      <w:bCs/>
      <w:color w:val="FFFFFF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68330D"/>
    <w:rPr>
      <w:rFonts w:ascii="Calibri" w:hAnsi="Calibri" w:cs="Calibri"/>
      <w:b/>
      <w:bCs/>
      <w:sz w:val="28"/>
      <w:szCs w:val="28"/>
      <w:lang w:val="ro-RO" w:eastAsia="ro-RO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68330D"/>
    <w:rPr>
      <w:rFonts w:ascii="Calibri" w:hAnsi="Calibri" w:cs="Calibri"/>
      <w:b/>
      <w:bCs/>
      <w:i/>
      <w:iCs/>
      <w:sz w:val="26"/>
      <w:szCs w:val="26"/>
      <w:lang w:val="ro-RO" w:eastAsia="ro-RO"/>
    </w:rPr>
  </w:style>
  <w:style w:type="paragraph" w:styleId="Header">
    <w:name w:val="header"/>
    <w:basedOn w:val="Normal"/>
    <w:link w:val="HeaderChar"/>
    <w:uiPriority w:val="99"/>
    <w:rsid w:val="00C81D5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rsid w:val="00C81D5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rsid w:val="00C81D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81D57"/>
    <w:rPr>
      <w:rFonts w:ascii="Tahoma" w:hAnsi="Tahoma" w:cs="Tahoma"/>
      <w:sz w:val="16"/>
      <w:szCs w:val="16"/>
      <w:lang w:val="ro-RO" w:eastAsia="ro-RO"/>
    </w:rPr>
  </w:style>
  <w:style w:type="character" w:styleId="Hyperlink">
    <w:name w:val="Hyperlink"/>
    <w:basedOn w:val="DefaultParagraphFont"/>
    <w:uiPriority w:val="99"/>
    <w:rsid w:val="00C81D57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C81D57"/>
    <w:rPr>
      <w:b/>
      <w:bCs/>
    </w:rPr>
  </w:style>
  <w:style w:type="character" w:customStyle="1" w:styleId="autor">
    <w:name w:val="autor"/>
    <w:basedOn w:val="DefaultParagraphFont"/>
    <w:uiPriority w:val="99"/>
    <w:rsid w:val="00C81D57"/>
  </w:style>
  <w:style w:type="character" w:styleId="Emphasis">
    <w:name w:val="Emphasis"/>
    <w:basedOn w:val="DefaultParagraphFont"/>
    <w:uiPriority w:val="99"/>
    <w:qFormat/>
    <w:rsid w:val="00C81D57"/>
    <w:rPr>
      <w:i/>
      <w:iCs/>
    </w:rPr>
  </w:style>
  <w:style w:type="table" w:styleId="TableGrid">
    <w:name w:val="Table Grid"/>
    <w:basedOn w:val="TableNormal"/>
    <w:uiPriority w:val="39"/>
    <w:rsid w:val="00927661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ageNumber">
    <w:name w:val="page number"/>
    <w:basedOn w:val="DefaultParagraphFont"/>
    <w:uiPriority w:val="99"/>
    <w:rsid w:val="00BC6EA0"/>
  </w:style>
  <w:style w:type="paragraph" w:styleId="NormalWeb">
    <w:name w:val="Normal (Web)"/>
    <w:basedOn w:val="Normal"/>
    <w:uiPriority w:val="99"/>
    <w:rsid w:val="00DF6E13"/>
    <w:pPr>
      <w:spacing w:before="100" w:beforeAutospacing="1" w:after="100" w:afterAutospacing="1"/>
    </w:pPr>
    <w:rPr>
      <w:rFonts w:eastAsia="Calibri"/>
      <w:lang w:val="en-US" w:eastAsia="en-US"/>
    </w:rPr>
  </w:style>
  <w:style w:type="character" w:customStyle="1" w:styleId="articol">
    <w:name w:val="articol"/>
    <w:basedOn w:val="DefaultParagraphFont"/>
    <w:uiPriority w:val="99"/>
    <w:rsid w:val="00DF6E13"/>
  </w:style>
  <w:style w:type="character" w:customStyle="1" w:styleId="alineat">
    <w:name w:val="alineat"/>
    <w:basedOn w:val="DefaultParagraphFont"/>
    <w:uiPriority w:val="99"/>
    <w:rsid w:val="00DF6E13"/>
  </w:style>
  <w:style w:type="character" w:customStyle="1" w:styleId="litera">
    <w:name w:val="litera"/>
    <w:basedOn w:val="DefaultParagraphFont"/>
    <w:uiPriority w:val="99"/>
    <w:rsid w:val="00DF6E13"/>
  </w:style>
  <w:style w:type="character" w:customStyle="1" w:styleId="preambul">
    <w:name w:val="preambul"/>
    <w:basedOn w:val="DefaultParagraphFont"/>
    <w:uiPriority w:val="99"/>
    <w:rsid w:val="00DF6E13"/>
  </w:style>
  <w:style w:type="character" w:customStyle="1" w:styleId="punct">
    <w:name w:val="punct"/>
    <w:basedOn w:val="DefaultParagraphFont"/>
    <w:uiPriority w:val="99"/>
    <w:rsid w:val="00DF6E13"/>
  </w:style>
  <w:style w:type="character" w:customStyle="1" w:styleId="paragraf">
    <w:name w:val="paragraf"/>
    <w:basedOn w:val="DefaultParagraphFont"/>
    <w:uiPriority w:val="99"/>
    <w:rsid w:val="00DF6E13"/>
  </w:style>
  <w:style w:type="character" w:customStyle="1" w:styleId="searchidx2">
    <w:name w:val="search_idx_2"/>
    <w:basedOn w:val="DefaultParagraphFont"/>
    <w:uiPriority w:val="99"/>
    <w:rsid w:val="00DF6E13"/>
  </w:style>
  <w:style w:type="character" w:customStyle="1" w:styleId="searchidx0">
    <w:name w:val="search_idx_0"/>
    <w:basedOn w:val="DefaultParagraphFont"/>
    <w:uiPriority w:val="99"/>
    <w:rsid w:val="00DF6E13"/>
  </w:style>
  <w:style w:type="character" w:customStyle="1" w:styleId="searchidx1">
    <w:name w:val="search_idx_1"/>
    <w:basedOn w:val="DefaultParagraphFont"/>
    <w:uiPriority w:val="99"/>
    <w:rsid w:val="00DF6E13"/>
  </w:style>
  <w:style w:type="character" w:customStyle="1" w:styleId="tabel">
    <w:name w:val="tabel"/>
    <w:basedOn w:val="DefaultParagraphFont"/>
    <w:uiPriority w:val="99"/>
    <w:rsid w:val="00DF6E13"/>
  </w:style>
  <w:style w:type="paragraph" w:styleId="HTMLPreformatted">
    <w:name w:val="HTML Preformatted"/>
    <w:basedOn w:val="Normal"/>
    <w:link w:val="HTMLPreformattedChar"/>
    <w:uiPriority w:val="99"/>
    <w:rsid w:val="00DF6E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650125"/>
    <w:rPr>
      <w:rFonts w:ascii="Courier New" w:hAnsi="Courier New" w:cs="Courier New"/>
      <w:sz w:val="20"/>
      <w:szCs w:val="20"/>
      <w:lang w:val="ro-RO" w:eastAsia="ro-RO"/>
    </w:rPr>
  </w:style>
  <w:style w:type="paragraph" w:styleId="ListParagraph">
    <w:name w:val="List Paragraph"/>
    <w:basedOn w:val="Normal"/>
    <w:uiPriority w:val="34"/>
    <w:qFormat/>
    <w:rsid w:val="000C2457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qFormat/>
    <w:locked/>
    <w:rsid w:val="009B338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rsid w:val="009B3389"/>
    <w:rPr>
      <w:rFonts w:asciiTheme="minorHAnsi" w:eastAsiaTheme="minorEastAsia" w:hAnsiTheme="minorHAnsi" w:cstheme="minorBidi"/>
      <w:color w:val="5A5A5A" w:themeColor="text1" w:themeTint="A5"/>
      <w:spacing w:val="15"/>
      <w:lang w:val="ro-RO" w:eastAsia="ro-RO"/>
    </w:rPr>
  </w:style>
  <w:style w:type="character" w:customStyle="1" w:styleId="Heading6Char">
    <w:name w:val="Heading 6 Char"/>
    <w:basedOn w:val="DefaultParagraphFont"/>
    <w:link w:val="Heading6"/>
    <w:uiPriority w:val="9"/>
    <w:rsid w:val="000458CE"/>
    <w:rPr>
      <w:rFonts w:asciiTheme="majorHAnsi" w:eastAsiaTheme="majorEastAsia" w:hAnsiTheme="majorHAnsi"/>
      <w:b/>
      <w:sz w:val="24"/>
      <w:szCs w:val="20"/>
      <w:lang w:val="ro-RO" w:eastAsia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458CE"/>
    <w:rPr>
      <w:rFonts w:asciiTheme="minorHAnsi" w:hAnsiTheme="minorHAnsi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458CE"/>
    <w:rPr>
      <w:rFonts w:asciiTheme="minorHAnsi" w:eastAsia="Times New Roman" w:hAnsiTheme="minorHAnsi"/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0458CE"/>
    <w:rPr>
      <w:rFonts w:cs="Times New Roman"/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0458CE"/>
    <w:rPr>
      <w:rFonts w:eastAsia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grey">
    <w:name w:val="grey"/>
    <w:basedOn w:val="DefaultParagraphFont"/>
    <w:rsid w:val="000458CE"/>
    <w:rPr>
      <w:rFonts w:cs="Times New Roman"/>
    </w:rPr>
  </w:style>
  <w:style w:type="character" w:customStyle="1" w:styleId="titlu">
    <w:name w:val="titlu"/>
    <w:basedOn w:val="DefaultParagraphFont"/>
    <w:rsid w:val="000458CE"/>
    <w:rPr>
      <w:rFonts w:cs="Times New Roman"/>
    </w:rPr>
  </w:style>
  <w:style w:type="character" w:customStyle="1" w:styleId="lead">
    <w:name w:val="lead"/>
    <w:basedOn w:val="DefaultParagraphFont"/>
    <w:rsid w:val="000458CE"/>
    <w:rPr>
      <w:rFonts w:cs="Times New Roman"/>
    </w:rPr>
  </w:style>
  <w:style w:type="paragraph" w:styleId="NoSpacing">
    <w:name w:val="No Spacing"/>
    <w:uiPriority w:val="1"/>
    <w:qFormat/>
    <w:rsid w:val="000458CE"/>
    <w:rPr>
      <w:rFonts w:eastAsia="Times New Roman"/>
    </w:rPr>
  </w:style>
  <w:style w:type="paragraph" w:customStyle="1" w:styleId="Default">
    <w:name w:val="Default"/>
    <w:rsid w:val="000458CE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customStyle="1" w:styleId="articlecontent">
    <w:name w:val="article_content"/>
    <w:basedOn w:val="DefaultParagraphFont"/>
    <w:rsid w:val="000458CE"/>
    <w:rPr>
      <w:rFonts w:cs="Times New Roman"/>
    </w:rPr>
  </w:style>
  <w:style w:type="paragraph" w:styleId="Title">
    <w:name w:val="Title"/>
    <w:basedOn w:val="Normal"/>
    <w:next w:val="Normal"/>
    <w:link w:val="TitleChar"/>
    <w:uiPriority w:val="10"/>
    <w:qFormat/>
    <w:locked/>
    <w:rsid w:val="000458CE"/>
    <w:pPr>
      <w:overflowPunct w:val="0"/>
      <w:autoSpaceDE w:val="0"/>
      <w:autoSpaceDN w:val="0"/>
      <w:adjustRightInd w:val="0"/>
      <w:contextualSpacing/>
      <w:jc w:val="center"/>
      <w:textAlignment w:val="baseline"/>
    </w:pPr>
    <w:rPr>
      <w:rFonts w:ascii="Arial" w:eastAsiaTheme="majorEastAsia" w:hAnsi="Arial"/>
      <w:b/>
      <w:spacing w:val="-10"/>
      <w:kern w:val="28"/>
      <w:sz w:val="2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458CE"/>
    <w:rPr>
      <w:rFonts w:ascii="Arial" w:eastAsiaTheme="majorEastAsia" w:hAnsi="Arial"/>
      <w:b/>
      <w:spacing w:val="-10"/>
      <w:kern w:val="28"/>
      <w:szCs w:val="56"/>
      <w:lang w:val="ro-RO" w:eastAsia="ro-RO"/>
    </w:rPr>
  </w:style>
  <w:style w:type="paragraph" w:styleId="TOCHeading">
    <w:name w:val="TOC Heading"/>
    <w:basedOn w:val="Heading1"/>
    <w:next w:val="Normal"/>
    <w:uiPriority w:val="39"/>
    <w:unhideWhenUsed/>
    <w:qFormat/>
    <w:rsid w:val="000458CE"/>
    <w:pPr>
      <w:keepLines/>
      <w:spacing w:after="0" w:line="259" w:lineRule="auto"/>
      <w:jc w:val="center"/>
      <w:outlineLvl w:val="9"/>
    </w:pPr>
    <w:rPr>
      <w:rFonts w:asciiTheme="majorHAnsi" w:eastAsiaTheme="majorEastAsia" w:hAnsiTheme="majorHAnsi" w:cs="Times New Roman"/>
      <w:b w:val="0"/>
      <w:bCs w:val="0"/>
      <w:color w:val="365F91" w:themeColor="accent1" w:themeShade="BF"/>
      <w:kern w:val="0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textAlignment w:val="baseline"/>
    </w:pPr>
    <w:rPr>
      <w:szCs w:val="20"/>
    </w:rPr>
  </w:style>
  <w:style w:type="paragraph" w:styleId="TOC2">
    <w:name w:val="toc 2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240"/>
      <w:textAlignment w:val="baseline"/>
    </w:pPr>
    <w:rPr>
      <w:szCs w:val="20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480"/>
      <w:textAlignment w:val="baseline"/>
    </w:pPr>
    <w:rPr>
      <w:szCs w:val="20"/>
    </w:rPr>
  </w:style>
  <w:style w:type="paragraph" w:styleId="TOC4">
    <w:name w:val="toc 4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720"/>
      <w:textAlignment w:val="baseline"/>
    </w:pPr>
    <w:rPr>
      <w:szCs w:val="20"/>
    </w:rPr>
  </w:style>
  <w:style w:type="paragraph" w:styleId="TOC5">
    <w:name w:val="toc 5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960"/>
      <w:textAlignment w:val="baseline"/>
    </w:pPr>
    <w:rPr>
      <w:szCs w:val="20"/>
    </w:rPr>
  </w:style>
  <w:style w:type="paragraph" w:styleId="TOC6">
    <w:name w:val="toc 6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1200"/>
      <w:textAlignment w:val="baseline"/>
    </w:pPr>
    <w:rPr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458C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458CE"/>
    <w:rPr>
      <w:rFonts w:ascii="Times New Roman" w:eastAsia="Times New Roman" w:hAnsi="Times New Roman"/>
      <w:sz w:val="20"/>
      <w:szCs w:val="20"/>
      <w:lang w:val="ro-RO" w:eastAsia="ro-RO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0458CE"/>
    <w:rPr>
      <w:rFonts w:ascii="Times New Roman" w:eastAsia="Times New Roman" w:hAnsi="Times New Roman"/>
      <w:b/>
      <w:bCs/>
      <w:sz w:val="20"/>
      <w:szCs w:val="20"/>
      <w:lang w:val="ro-RO" w:eastAsia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58CE"/>
    <w:rPr>
      <w:b/>
      <w:bCs/>
    </w:rPr>
  </w:style>
  <w:style w:type="character" w:customStyle="1" w:styleId="CommentSubjectChar1">
    <w:name w:val="Comment Subject Char1"/>
    <w:basedOn w:val="CommentTextChar"/>
    <w:uiPriority w:val="99"/>
    <w:semiHidden/>
    <w:rsid w:val="000458CE"/>
    <w:rPr>
      <w:rFonts w:ascii="Times New Roman" w:eastAsia="Times New Roman" w:hAnsi="Times New Roman"/>
      <w:b/>
      <w:bCs/>
      <w:sz w:val="20"/>
      <w:szCs w:val="20"/>
      <w:lang w:val="ro-RO" w:eastAsia="ro-RO"/>
    </w:rPr>
  </w:style>
  <w:style w:type="character" w:customStyle="1" w:styleId="CommentSubjectChar11">
    <w:name w:val="Comment Subject Char11"/>
    <w:basedOn w:val="CommentTextChar"/>
    <w:uiPriority w:val="99"/>
    <w:semiHidden/>
    <w:rsid w:val="000458CE"/>
    <w:rPr>
      <w:rFonts w:ascii="Times New Roman" w:eastAsia="Times New Roman" w:hAnsi="Times New Roman" w:cs="Times New Roman"/>
      <w:b/>
      <w:bCs/>
      <w:sz w:val="20"/>
      <w:szCs w:val="20"/>
      <w:lang w:val="ro-RO" w:eastAsia="ro-RO"/>
    </w:rPr>
  </w:style>
  <w:style w:type="table" w:customStyle="1" w:styleId="GridTable1Light-Accent11">
    <w:name w:val="Grid Table 1 Light - Accent 11"/>
    <w:basedOn w:val="TableNormal"/>
    <w:uiPriority w:val="46"/>
    <w:rsid w:val="000458CE"/>
    <w:rPr>
      <w:rFonts w:asciiTheme="minorHAnsi" w:eastAsia="Times New Roman" w:hAnsiTheme="minorHAnsi"/>
      <w:lang w:val="ro-RO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</w:style>
  <w:style w:type="character" w:customStyle="1" w:styleId="UnresolvedMention">
    <w:name w:val="Unresolved Mention"/>
    <w:basedOn w:val="DefaultParagraphFont"/>
    <w:uiPriority w:val="99"/>
    <w:semiHidden/>
    <w:unhideWhenUsed/>
    <w:rsid w:val="000458CE"/>
    <w:rPr>
      <w:rFonts w:cs="Times New Roman"/>
      <w:color w:val="605E5C"/>
      <w:shd w:val="clear" w:color="auto" w:fill="E1DFDD"/>
    </w:rPr>
  </w:style>
  <w:style w:type="paragraph" w:customStyle="1" w:styleId="Tabel0">
    <w:name w:val="Tabel"/>
    <w:basedOn w:val="Normal"/>
    <w:qFormat/>
    <w:rsid w:val="000458CE"/>
    <w:pPr>
      <w:autoSpaceDE w:val="0"/>
      <w:autoSpaceDN w:val="0"/>
      <w:adjustRightInd w:val="0"/>
      <w:spacing w:after="120" w:line="276" w:lineRule="auto"/>
      <w:jc w:val="center"/>
    </w:pPr>
    <w:rPr>
      <w:rFonts w:ascii="Calibri" w:hAnsi="Calibri" w:cs="Calibri"/>
      <w:bCs/>
      <w:noProof/>
      <w:color w:val="548DD4" w:themeColor="text2" w:themeTint="99"/>
      <w:sz w:val="20"/>
      <w:szCs w:val="18"/>
    </w:rPr>
  </w:style>
  <w:style w:type="paragraph" w:customStyle="1" w:styleId="Raport-body-6after">
    <w:name w:val="Raport-body-6after"/>
    <w:basedOn w:val="Normal"/>
    <w:qFormat/>
    <w:rsid w:val="000458CE"/>
    <w:pPr>
      <w:autoSpaceDE w:val="0"/>
      <w:autoSpaceDN w:val="0"/>
      <w:adjustRightInd w:val="0"/>
      <w:spacing w:before="120" w:after="120" w:line="288" w:lineRule="auto"/>
      <w:ind w:firstLine="720"/>
      <w:jc w:val="both"/>
    </w:pPr>
    <w:rPr>
      <w:rFonts w:ascii="Myriad Pro" w:hAnsi="Myriad Pro" w:cs="Calibri Light"/>
      <w:noProof/>
      <w:color w:val="3B4F63"/>
      <w:w w:val="90"/>
      <w:sz w:val="20"/>
      <w:szCs w:val="20"/>
    </w:rPr>
  </w:style>
  <w:style w:type="paragraph" w:customStyle="1" w:styleId="Figuri">
    <w:name w:val="Figuri"/>
    <w:basedOn w:val="Normal"/>
    <w:qFormat/>
    <w:rsid w:val="000458CE"/>
    <w:pPr>
      <w:spacing w:after="120" w:line="276" w:lineRule="auto"/>
      <w:jc w:val="center"/>
    </w:pPr>
    <w:rPr>
      <w:rFonts w:ascii="Calibri" w:hAnsi="Calibri" w:cs="Calibri"/>
      <w:i/>
      <w:color w:val="548DD4" w:themeColor="text2" w:themeTint="99"/>
      <w:sz w:val="20"/>
      <w:szCs w:val="16"/>
    </w:rPr>
  </w:style>
  <w:style w:type="paragraph" w:customStyle="1" w:styleId="Raport-body">
    <w:name w:val="Raport-body"/>
    <w:basedOn w:val="Normal"/>
    <w:qFormat/>
    <w:rsid w:val="000458CE"/>
    <w:pPr>
      <w:autoSpaceDE w:val="0"/>
      <w:autoSpaceDN w:val="0"/>
      <w:adjustRightInd w:val="0"/>
      <w:spacing w:before="120" w:line="288" w:lineRule="auto"/>
      <w:ind w:firstLine="720"/>
      <w:jc w:val="both"/>
    </w:pPr>
    <w:rPr>
      <w:rFonts w:ascii="Myriad Pro" w:hAnsi="Myriad Pro" w:cs="Calibri Light"/>
      <w:noProof/>
      <w:color w:val="3B4F63"/>
      <w:w w:val="90"/>
      <w:sz w:val="20"/>
      <w:szCs w:val="20"/>
    </w:rPr>
  </w:style>
  <w:style w:type="character" w:customStyle="1" w:styleId="apple-converted-space">
    <w:name w:val="apple-converted-space"/>
    <w:basedOn w:val="DefaultParagraphFont"/>
    <w:rsid w:val="000458CE"/>
    <w:rPr>
      <w:rFonts w:cs="Times New Roman"/>
    </w:rPr>
  </w:style>
  <w:style w:type="paragraph" w:customStyle="1" w:styleId="BodyA">
    <w:name w:val="Body A"/>
    <w:rsid w:val="005C3E2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u w:color="000000"/>
      <w:bdr w:val="nil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396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96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96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secretariat@e-uvt.ro" TargetMode="External"/><Relationship Id="rId2" Type="http://schemas.openxmlformats.org/officeDocument/2006/relationships/hyperlink" Target="http://www.uvt.ro" TargetMode="External"/><Relationship Id="rId1" Type="http://schemas.openxmlformats.org/officeDocument/2006/relationships/hyperlink" Target="mailto:secretariat@e-uvt.ro" TargetMode="External"/><Relationship Id="rId5" Type="http://schemas.openxmlformats.org/officeDocument/2006/relationships/hyperlink" Target="Website:%20http://www.uvt.ro/" TargetMode="External"/><Relationship Id="rId4" Type="http://schemas.openxmlformats.org/officeDocument/2006/relationships/hyperlink" Target="http://www.uvt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secretariat@e-uvt.ro" TargetMode="External"/><Relationship Id="rId2" Type="http://schemas.openxmlformats.org/officeDocument/2006/relationships/hyperlink" Target="http://www.uvt.ro" TargetMode="External"/><Relationship Id="rId1" Type="http://schemas.openxmlformats.org/officeDocument/2006/relationships/hyperlink" Target="mailto:secretariat@e-uvt.ro" TargetMode="External"/><Relationship Id="rId4" Type="http://schemas.openxmlformats.org/officeDocument/2006/relationships/hyperlink" Target="http://www.uvt.ro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1331</Words>
  <Characters>7590</Characters>
  <Application>Microsoft Office Word</Application>
  <DocSecurity>0</DocSecurity>
  <Lines>63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>Nr</vt:lpstr>
    </vt:vector>
  </TitlesOfParts>
  <Company/>
  <LinksUpToDate>false</LinksUpToDate>
  <CharactersWithSpaces>8904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Author</cp:lastModifiedBy>
  <cp:revision>5</cp:revision>
  <cp:lastPrinted>2017-11-08T12:05:00Z</cp:lastPrinted>
  <dcterms:created xsi:type="dcterms:W3CDTF">2023-09-06T21:11:00Z</dcterms:created>
  <dcterms:modified xsi:type="dcterms:W3CDTF">2023-09-11T20:59:00Z</dcterms:modified>
</cp:coreProperties>
</file>