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B8C3A" w14:textId="77777777" w:rsidR="00C4385C" w:rsidRPr="00C4385C" w:rsidRDefault="00C4385C" w:rsidP="00752E1C">
      <w:pPr>
        <w:tabs>
          <w:tab w:val="left" w:pos="2023"/>
        </w:tabs>
        <w:spacing w:line="276" w:lineRule="auto"/>
        <w:rPr>
          <w:rFonts w:asciiTheme="minorHAnsi" w:hAnsiTheme="minorHAnsi" w:cstheme="minorHAnsi"/>
          <w:b/>
          <w:bCs/>
          <w:sz w:val="20"/>
          <w:szCs w:val="20"/>
        </w:rPr>
      </w:pPr>
    </w:p>
    <w:p w14:paraId="1A4AF4A1" w14:textId="083461BE" w:rsidR="00E0255D" w:rsidRPr="00C4385C" w:rsidRDefault="00E0255D" w:rsidP="00E0255D">
      <w:pPr>
        <w:jc w:val="center"/>
        <w:rPr>
          <w:rFonts w:asciiTheme="minorHAnsi" w:hAnsiTheme="minorHAnsi" w:cstheme="minorHAnsi"/>
          <w:b/>
          <w:sz w:val="28"/>
          <w:szCs w:val="28"/>
        </w:rPr>
      </w:pPr>
      <w:r w:rsidRPr="00C4385C">
        <w:rPr>
          <w:rFonts w:asciiTheme="minorHAnsi" w:hAnsiTheme="minorHAnsi" w:cstheme="minorHAnsi"/>
          <w:b/>
          <w:sz w:val="28"/>
          <w:szCs w:val="28"/>
        </w:rPr>
        <w:t>FI</w:t>
      </w:r>
      <w:r w:rsidR="00C4385C">
        <w:rPr>
          <w:rFonts w:asciiTheme="minorHAnsi" w:hAnsiTheme="minorHAnsi" w:cstheme="minorHAnsi"/>
          <w:b/>
          <w:sz w:val="28"/>
          <w:szCs w:val="28"/>
        </w:rPr>
        <w:t>Ș</w:t>
      </w:r>
      <w:r w:rsidRPr="00C4385C">
        <w:rPr>
          <w:rFonts w:asciiTheme="minorHAnsi" w:hAnsiTheme="minorHAnsi" w:cstheme="minorHAnsi"/>
          <w:b/>
          <w:sz w:val="28"/>
          <w:szCs w:val="28"/>
        </w:rPr>
        <w:t>A DISCIPLINEI</w:t>
      </w:r>
    </w:p>
    <w:p w14:paraId="16E71824" w14:textId="77777777" w:rsidR="00C4385C" w:rsidRPr="00C4385C" w:rsidRDefault="00C4385C" w:rsidP="00C4385C">
      <w:pPr>
        <w:rPr>
          <w:rFonts w:asciiTheme="minorHAnsi" w:hAnsiTheme="minorHAnsi" w:cstheme="minorHAnsi"/>
          <w:b/>
          <w:sz w:val="28"/>
          <w:szCs w:val="28"/>
        </w:rPr>
      </w:pPr>
    </w:p>
    <w:p w14:paraId="48979124" w14:textId="77777777" w:rsidR="00E0255D" w:rsidRPr="00C4385C" w:rsidRDefault="00E0255D" w:rsidP="00E0255D">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0255D" w:rsidRPr="00C4385C" w14:paraId="5F99CFA1" w14:textId="77777777" w:rsidTr="00080D22">
        <w:tc>
          <w:tcPr>
            <w:tcW w:w="1907" w:type="pct"/>
            <w:vAlign w:val="center"/>
          </w:tcPr>
          <w:p w14:paraId="79A7E4F2" w14:textId="4F0814BD" w:rsidR="00E0255D" w:rsidRPr="00C4385C" w:rsidRDefault="00E0255D" w:rsidP="00E0255D">
            <w:pPr>
              <w:pStyle w:val="Frspaiere"/>
              <w:numPr>
                <w:ilvl w:val="1"/>
                <w:numId w:val="27"/>
              </w:numPr>
              <w:spacing w:line="276" w:lineRule="auto"/>
              <w:rPr>
                <w:rFonts w:asciiTheme="minorHAnsi" w:hAnsiTheme="minorHAnsi" w:cstheme="minorHAnsi"/>
                <w:lang w:val="ro-RO"/>
              </w:rPr>
            </w:pPr>
            <w:r w:rsidRPr="00C4385C">
              <w:rPr>
                <w:rFonts w:asciiTheme="minorHAnsi" w:hAnsiTheme="minorHAnsi" w:cstheme="minorHAnsi"/>
                <w:lang w:val="ro-RO"/>
              </w:rPr>
              <w:t>Institu</w:t>
            </w:r>
            <w:r w:rsidR="00C4385C">
              <w:rPr>
                <w:rFonts w:asciiTheme="minorHAnsi" w:hAnsiTheme="minorHAnsi" w:cstheme="minorHAnsi"/>
                <w:lang w:val="ro-RO"/>
              </w:rPr>
              <w:t>ț</w:t>
            </w:r>
            <w:r w:rsidRPr="00C4385C">
              <w:rPr>
                <w:rFonts w:asciiTheme="minorHAnsi" w:hAnsiTheme="minorHAnsi" w:cstheme="minorHAnsi"/>
                <w:lang w:val="ro-RO"/>
              </w:rPr>
              <w:t>ia de învă</w:t>
            </w:r>
            <w:r w:rsidR="00C4385C">
              <w:rPr>
                <w:rFonts w:asciiTheme="minorHAnsi" w:hAnsiTheme="minorHAnsi" w:cstheme="minorHAnsi"/>
                <w:lang w:val="ro-RO"/>
              </w:rPr>
              <w:t>ț</w:t>
            </w:r>
            <w:r w:rsidRPr="00C4385C">
              <w:rPr>
                <w:rFonts w:asciiTheme="minorHAnsi" w:hAnsiTheme="minorHAnsi" w:cstheme="minorHAnsi"/>
                <w:lang w:val="ro-RO"/>
              </w:rPr>
              <w:t>ământ superior</w:t>
            </w:r>
          </w:p>
        </w:tc>
        <w:tc>
          <w:tcPr>
            <w:tcW w:w="3093" w:type="pct"/>
            <w:vAlign w:val="center"/>
          </w:tcPr>
          <w:p w14:paraId="39071412" w14:textId="10F2A9D5"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Universitatea de Vest din Timi</w:t>
            </w:r>
            <w:r w:rsidR="00C4385C">
              <w:rPr>
                <w:rFonts w:asciiTheme="minorHAnsi" w:hAnsiTheme="minorHAnsi" w:cstheme="minorHAnsi"/>
                <w:lang w:val="ro-RO"/>
              </w:rPr>
              <w:t>ș</w:t>
            </w:r>
            <w:r w:rsidRPr="00C4385C">
              <w:rPr>
                <w:rFonts w:asciiTheme="minorHAnsi" w:hAnsiTheme="minorHAnsi" w:cstheme="minorHAnsi"/>
                <w:lang w:val="ro-RO"/>
              </w:rPr>
              <w:t>oara</w:t>
            </w:r>
          </w:p>
        </w:tc>
      </w:tr>
      <w:tr w:rsidR="00590458" w:rsidRPr="00C4385C" w14:paraId="09F1F378" w14:textId="77777777" w:rsidTr="00080D22">
        <w:tc>
          <w:tcPr>
            <w:tcW w:w="1907" w:type="pct"/>
            <w:vAlign w:val="center"/>
          </w:tcPr>
          <w:p w14:paraId="2ABF2C34" w14:textId="77777777" w:rsidR="00590458" w:rsidRPr="00C4385C" w:rsidRDefault="00590458" w:rsidP="00590458">
            <w:pPr>
              <w:pStyle w:val="Frspaiere"/>
              <w:spacing w:line="276" w:lineRule="auto"/>
              <w:rPr>
                <w:rFonts w:asciiTheme="minorHAnsi" w:hAnsiTheme="minorHAnsi" w:cstheme="minorHAnsi"/>
                <w:lang w:val="ro-RO"/>
              </w:rPr>
            </w:pPr>
            <w:r w:rsidRPr="00C4385C">
              <w:rPr>
                <w:rFonts w:asciiTheme="minorHAnsi" w:hAnsiTheme="minorHAnsi" w:cstheme="minorHAnsi"/>
                <w:lang w:val="ro-RO"/>
              </w:rPr>
              <w:t>1.2 Facultatea / Departamentul</w:t>
            </w:r>
          </w:p>
        </w:tc>
        <w:tc>
          <w:tcPr>
            <w:tcW w:w="3093" w:type="pct"/>
            <w:vAlign w:val="center"/>
          </w:tcPr>
          <w:p w14:paraId="030FA322" w14:textId="46156E98" w:rsidR="00590458" w:rsidRPr="00C4385C" w:rsidRDefault="00590458" w:rsidP="00590458">
            <w:pPr>
              <w:pStyle w:val="Frspaiere"/>
              <w:spacing w:line="276" w:lineRule="auto"/>
              <w:rPr>
                <w:rFonts w:asciiTheme="minorHAnsi" w:hAnsiTheme="minorHAnsi" w:cstheme="minorHAnsi"/>
                <w:lang w:val="ro-RO"/>
              </w:rPr>
            </w:pPr>
            <w:r w:rsidRPr="007B5EE9">
              <w:rPr>
                <w:lang w:val="ro-RO"/>
              </w:rPr>
              <w:t>de Sociologie și Psihologie</w:t>
            </w:r>
          </w:p>
        </w:tc>
      </w:tr>
      <w:tr w:rsidR="00590458" w:rsidRPr="00C4385C" w14:paraId="3E2ECC7F" w14:textId="77777777" w:rsidTr="00080D22">
        <w:tc>
          <w:tcPr>
            <w:tcW w:w="1907" w:type="pct"/>
            <w:vAlign w:val="center"/>
          </w:tcPr>
          <w:p w14:paraId="22160B34" w14:textId="77777777" w:rsidR="00590458" w:rsidRPr="00C4385C" w:rsidRDefault="00590458" w:rsidP="00590458">
            <w:pPr>
              <w:pStyle w:val="Frspaiere"/>
              <w:spacing w:line="276" w:lineRule="auto"/>
              <w:rPr>
                <w:rFonts w:asciiTheme="minorHAnsi" w:hAnsiTheme="minorHAnsi" w:cstheme="minorHAnsi"/>
                <w:lang w:val="ro-RO"/>
              </w:rPr>
            </w:pPr>
            <w:r w:rsidRPr="00C4385C">
              <w:rPr>
                <w:rFonts w:asciiTheme="minorHAnsi" w:hAnsiTheme="minorHAnsi" w:cstheme="minorHAnsi"/>
                <w:lang w:val="ro-RO"/>
              </w:rPr>
              <w:t>1.3 Departamentul</w:t>
            </w:r>
          </w:p>
        </w:tc>
        <w:tc>
          <w:tcPr>
            <w:tcW w:w="3093" w:type="pct"/>
            <w:vAlign w:val="center"/>
          </w:tcPr>
          <w:p w14:paraId="42B894BC" w14:textId="3F408FB7" w:rsidR="00590458" w:rsidRPr="00C4385C" w:rsidRDefault="00590458" w:rsidP="00590458">
            <w:pPr>
              <w:pStyle w:val="Frspaiere"/>
              <w:spacing w:line="276" w:lineRule="auto"/>
              <w:rPr>
                <w:rFonts w:asciiTheme="minorHAnsi" w:hAnsiTheme="minorHAnsi" w:cstheme="minorHAnsi"/>
                <w:lang w:val="ro-RO"/>
              </w:rPr>
            </w:pPr>
            <w:r w:rsidRPr="007B5EE9">
              <w:rPr>
                <w:lang w:val="ro-RO"/>
              </w:rPr>
              <w:t>SOCIOLOGIE</w:t>
            </w:r>
          </w:p>
        </w:tc>
      </w:tr>
      <w:tr w:rsidR="00590458" w:rsidRPr="00C4385C" w14:paraId="38E2999E" w14:textId="77777777" w:rsidTr="00080D22">
        <w:tc>
          <w:tcPr>
            <w:tcW w:w="1907" w:type="pct"/>
            <w:vAlign w:val="center"/>
          </w:tcPr>
          <w:p w14:paraId="2467FE5A" w14:textId="77777777" w:rsidR="00590458" w:rsidRPr="00C4385C" w:rsidRDefault="00590458" w:rsidP="00590458">
            <w:pPr>
              <w:pStyle w:val="Frspaiere"/>
              <w:spacing w:line="276" w:lineRule="auto"/>
              <w:rPr>
                <w:rFonts w:asciiTheme="minorHAnsi" w:hAnsiTheme="minorHAnsi" w:cstheme="minorHAnsi"/>
                <w:lang w:val="ro-RO"/>
              </w:rPr>
            </w:pPr>
            <w:r w:rsidRPr="00C4385C">
              <w:rPr>
                <w:rFonts w:asciiTheme="minorHAnsi" w:hAnsiTheme="minorHAnsi" w:cstheme="minorHAnsi"/>
                <w:lang w:val="ro-RO"/>
              </w:rPr>
              <w:t>1.4 Domeniul de studii</w:t>
            </w:r>
          </w:p>
        </w:tc>
        <w:tc>
          <w:tcPr>
            <w:tcW w:w="3093" w:type="pct"/>
            <w:vAlign w:val="center"/>
          </w:tcPr>
          <w:p w14:paraId="449590D8" w14:textId="2AD638CC" w:rsidR="00590458" w:rsidRPr="00C4385C" w:rsidRDefault="00590458" w:rsidP="00590458">
            <w:pPr>
              <w:pStyle w:val="Frspaiere"/>
              <w:spacing w:line="276" w:lineRule="auto"/>
              <w:rPr>
                <w:rFonts w:asciiTheme="minorHAnsi" w:hAnsiTheme="minorHAnsi" w:cstheme="minorHAnsi"/>
                <w:lang w:val="ro-RO"/>
              </w:rPr>
            </w:pPr>
            <w:r w:rsidRPr="007B5EE9">
              <w:rPr>
                <w:lang w:val="ro-RO"/>
              </w:rPr>
              <w:t>Sociologie</w:t>
            </w:r>
          </w:p>
        </w:tc>
      </w:tr>
      <w:tr w:rsidR="00590458" w:rsidRPr="00C4385C" w14:paraId="7410FBFB" w14:textId="77777777" w:rsidTr="00080D22">
        <w:tc>
          <w:tcPr>
            <w:tcW w:w="1907" w:type="pct"/>
            <w:vAlign w:val="center"/>
          </w:tcPr>
          <w:p w14:paraId="682C127F" w14:textId="77777777" w:rsidR="00590458" w:rsidRPr="00C4385C" w:rsidRDefault="00590458" w:rsidP="00590458">
            <w:pPr>
              <w:pStyle w:val="Frspaiere"/>
              <w:spacing w:line="276" w:lineRule="auto"/>
              <w:rPr>
                <w:rFonts w:asciiTheme="minorHAnsi" w:hAnsiTheme="minorHAnsi" w:cstheme="minorHAnsi"/>
                <w:lang w:val="ro-RO"/>
              </w:rPr>
            </w:pPr>
            <w:r w:rsidRPr="00C4385C">
              <w:rPr>
                <w:rFonts w:asciiTheme="minorHAnsi" w:hAnsiTheme="minorHAnsi" w:cstheme="minorHAnsi"/>
                <w:lang w:val="ro-RO"/>
              </w:rPr>
              <w:t>1.5 Ciclul de studii</w:t>
            </w:r>
          </w:p>
        </w:tc>
        <w:tc>
          <w:tcPr>
            <w:tcW w:w="3093" w:type="pct"/>
            <w:vAlign w:val="center"/>
          </w:tcPr>
          <w:p w14:paraId="7DCE72A4" w14:textId="774DB15D" w:rsidR="00590458" w:rsidRPr="00C4385C" w:rsidRDefault="00590458" w:rsidP="00590458">
            <w:pPr>
              <w:pStyle w:val="Frspaiere"/>
              <w:spacing w:line="276" w:lineRule="auto"/>
              <w:rPr>
                <w:rFonts w:asciiTheme="minorHAnsi" w:hAnsiTheme="minorHAnsi" w:cstheme="minorHAnsi"/>
                <w:lang w:val="ro-RO"/>
              </w:rPr>
            </w:pPr>
            <w:r>
              <w:rPr>
                <w:lang w:val="ro-RO"/>
              </w:rPr>
              <w:t>Licență</w:t>
            </w:r>
          </w:p>
        </w:tc>
      </w:tr>
      <w:tr w:rsidR="00590458" w:rsidRPr="00C4385C" w14:paraId="0BC03568" w14:textId="77777777" w:rsidTr="00080D22">
        <w:tc>
          <w:tcPr>
            <w:tcW w:w="1907" w:type="pct"/>
            <w:vAlign w:val="center"/>
          </w:tcPr>
          <w:p w14:paraId="4A9FB682" w14:textId="77777777" w:rsidR="00590458" w:rsidRPr="00C4385C" w:rsidRDefault="00590458" w:rsidP="00590458">
            <w:pPr>
              <w:pStyle w:val="Frspaiere"/>
              <w:spacing w:line="276" w:lineRule="auto"/>
              <w:rPr>
                <w:rFonts w:asciiTheme="minorHAnsi" w:hAnsiTheme="minorHAnsi" w:cstheme="minorHAnsi"/>
                <w:lang w:val="ro-RO"/>
              </w:rPr>
            </w:pPr>
            <w:r w:rsidRPr="00C4385C">
              <w:rPr>
                <w:rFonts w:asciiTheme="minorHAnsi" w:hAnsiTheme="minorHAnsi" w:cstheme="minorHAnsi"/>
                <w:lang w:val="ro-RO"/>
              </w:rPr>
              <w:t>1.6 Programul de studii / Calificarea</w:t>
            </w:r>
          </w:p>
        </w:tc>
        <w:tc>
          <w:tcPr>
            <w:tcW w:w="3093" w:type="pct"/>
            <w:vAlign w:val="center"/>
          </w:tcPr>
          <w:p w14:paraId="7A9A3305" w14:textId="77777777" w:rsidR="00590458" w:rsidRPr="007B5EE9" w:rsidRDefault="00590458" w:rsidP="00590458">
            <w:pPr>
              <w:pStyle w:val="Frspaiere"/>
              <w:rPr>
                <w:lang w:val="ro-RO"/>
              </w:rPr>
            </w:pPr>
            <w:r w:rsidRPr="001B35FD">
              <w:rPr>
                <w:lang w:val="ro-RO"/>
              </w:rPr>
              <w:t>SOCIOLOGIE</w:t>
            </w:r>
            <w:r>
              <w:rPr>
                <w:lang w:val="ro-RO"/>
              </w:rPr>
              <w:t>/RESURSE UMANE</w:t>
            </w:r>
            <w:r w:rsidRPr="001B35FD">
              <w:rPr>
                <w:lang w:val="ro-RO"/>
              </w:rPr>
              <w:t xml:space="preserve"> (263201-sociolog, 263208-ce</w:t>
            </w:r>
            <w:r>
              <w:rPr>
                <w:lang w:val="ro-RO"/>
              </w:rPr>
              <w:t>rcetator in sociologie, 263209-</w:t>
            </w:r>
            <w:r w:rsidRPr="001B35FD">
              <w:rPr>
                <w:lang w:val="ro-RO"/>
              </w:rPr>
              <w:t>asistent de cercetare in sociologie, 263309-cercetator in stiintele politice,263510-cercetator in asistenta sociala, 263210-cercetator in antropologie</w:t>
            </w:r>
            <w:r>
              <w:rPr>
                <w:lang w:val="ro-RO"/>
              </w:rPr>
              <w:t>)</w:t>
            </w:r>
          </w:p>
          <w:p w14:paraId="6C296979" w14:textId="77777777" w:rsidR="00590458" w:rsidRPr="00C4385C" w:rsidRDefault="00590458" w:rsidP="00590458">
            <w:pPr>
              <w:pStyle w:val="Frspaiere"/>
              <w:spacing w:line="276" w:lineRule="auto"/>
              <w:rPr>
                <w:rFonts w:asciiTheme="minorHAnsi" w:hAnsiTheme="minorHAnsi" w:cstheme="minorHAnsi"/>
                <w:lang w:val="ro-RO"/>
              </w:rPr>
            </w:pPr>
          </w:p>
        </w:tc>
      </w:tr>
    </w:tbl>
    <w:p w14:paraId="67CD805D" w14:textId="77777777" w:rsidR="00E0255D" w:rsidRPr="00C4385C" w:rsidRDefault="00E0255D" w:rsidP="00E0255D">
      <w:pPr>
        <w:rPr>
          <w:rFonts w:asciiTheme="minorHAnsi" w:hAnsiTheme="minorHAnsi" w:cstheme="minorHAnsi"/>
        </w:rPr>
      </w:pPr>
    </w:p>
    <w:p w14:paraId="51C268B8" w14:textId="77777777" w:rsidR="00E0255D" w:rsidRPr="00C4385C" w:rsidRDefault="00E0255D" w:rsidP="00E0255D">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Date despre disciplină</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590458" w:rsidRPr="00C4385C" w14:paraId="4013AFE0" w14:textId="77777777" w:rsidTr="00E0255D">
        <w:tc>
          <w:tcPr>
            <w:tcW w:w="3828" w:type="dxa"/>
            <w:gridSpan w:val="3"/>
          </w:tcPr>
          <w:p w14:paraId="2A383B21" w14:textId="77777777" w:rsidR="00590458" w:rsidRPr="00C4385C" w:rsidRDefault="00590458" w:rsidP="00590458">
            <w:pPr>
              <w:pStyle w:val="Frspaiere"/>
              <w:spacing w:line="276" w:lineRule="auto"/>
              <w:rPr>
                <w:rFonts w:asciiTheme="minorHAnsi" w:hAnsiTheme="minorHAnsi" w:cstheme="minorHAnsi"/>
                <w:lang w:val="ro-RO"/>
              </w:rPr>
            </w:pPr>
            <w:r w:rsidRPr="00C4385C">
              <w:rPr>
                <w:rFonts w:asciiTheme="minorHAnsi" w:hAnsiTheme="minorHAnsi" w:cstheme="minorHAnsi"/>
                <w:lang w:val="ro-RO"/>
              </w:rPr>
              <w:t>2.1 Denumirea disciplinei</w:t>
            </w:r>
          </w:p>
        </w:tc>
        <w:tc>
          <w:tcPr>
            <w:tcW w:w="5561" w:type="dxa"/>
            <w:gridSpan w:val="6"/>
          </w:tcPr>
          <w:p w14:paraId="4A412420" w14:textId="5940720E" w:rsidR="00590458" w:rsidRPr="00C4385C" w:rsidRDefault="00590458" w:rsidP="00590458">
            <w:pPr>
              <w:pStyle w:val="Frspaiere"/>
              <w:spacing w:line="276" w:lineRule="auto"/>
              <w:rPr>
                <w:rFonts w:asciiTheme="minorHAnsi" w:hAnsiTheme="minorHAnsi" w:cstheme="minorHAnsi"/>
                <w:b/>
                <w:lang w:val="ro-RO"/>
              </w:rPr>
            </w:pPr>
            <w:r>
              <w:rPr>
                <w:b/>
                <w:spacing w:val="-4"/>
                <w:lang w:val="ro-RO"/>
              </w:rPr>
              <w:t>ANTROPOLOGIE SOCIALĂ</w:t>
            </w:r>
          </w:p>
        </w:tc>
      </w:tr>
      <w:tr w:rsidR="00590458" w:rsidRPr="00C4385C" w14:paraId="4A61B8F8" w14:textId="77777777" w:rsidTr="00E0255D">
        <w:tc>
          <w:tcPr>
            <w:tcW w:w="3828" w:type="dxa"/>
            <w:gridSpan w:val="3"/>
          </w:tcPr>
          <w:p w14:paraId="4E4EEC75" w14:textId="73DF2536" w:rsidR="00590458" w:rsidRPr="00C4385C" w:rsidRDefault="00590458" w:rsidP="00590458">
            <w:pPr>
              <w:pStyle w:val="Frspaiere"/>
              <w:spacing w:line="276" w:lineRule="auto"/>
              <w:rPr>
                <w:rFonts w:asciiTheme="minorHAnsi" w:hAnsiTheme="minorHAnsi" w:cstheme="minorHAnsi"/>
                <w:lang w:val="ro-RO"/>
              </w:rPr>
            </w:pPr>
            <w:r w:rsidRPr="00C4385C">
              <w:rPr>
                <w:rFonts w:asciiTheme="minorHAnsi" w:hAnsiTheme="minorHAnsi" w:cstheme="minorHAnsi"/>
                <w:lang w:val="ro-RO"/>
              </w:rPr>
              <w:t>2.2 Titularul activită</w:t>
            </w:r>
            <w:r>
              <w:rPr>
                <w:rFonts w:asciiTheme="minorHAnsi" w:hAnsiTheme="minorHAnsi" w:cstheme="minorHAnsi"/>
                <w:lang w:val="ro-RO"/>
              </w:rPr>
              <w:t>ț</w:t>
            </w:r>
            <w:r w:rsidRPr="00C4385C">
              <w:rPr>
                <w:rFonts w:asciiTheme="minorHAnsi" w:hAnsiTheme="minorHAnsi" w:cstheme="minorHAnsi"/>
                <w:lang w:val="ro-RO"/>
              </w:rPr>
              <w:t>ilor de curs</w:t>
            </w:r>
          </w:p>
        </w:tc>
        <w:tc>
          <w:tcPr>
            <w:tcW w:w="5561" w:type="dxa"/>
            <w:gridSpan w:val="6"/>
          </w:tcPr>
          <w:p w14:paraId="44D2144D" w14:textId="398D049D" w:rsidR="00590458" w:rsidRPr="00C4385C" w:rsidRDefault="00590458" w:rsidP="00590458">
            <w:pPr>
              <w:pStyle w:val="Frspaiere"/>
              <w:spacing w:line="276" w:lineRule="auto"/>
              <w:rPr>
                <w:rFonts w:asciiTheme="minorHAnsi" w:hAnsiTheme="minorHAnsi" w:cstheme="minorHAnsi"/>
                <w:lang w:val="ro-RO"/>
              </w:rPr>
            </w:pPr>
            <w:r>
              <w:rPr>
                <w:b/>
                <w:lang w:val="ro-RO"/>
              </w:rPr>
              <w:t>Conf.</w:t>
            </w:r>
            <w:r w:rsidRPr="007B5EE9">
              <w:rPr>
                <w:b/>
                <w:lang w:val="ro-RO"/>
              </w:rPr>
              <w:t xml:space="preserve">univ.dr. </w:t>
            </w:r>
            <w:r>
              <w:rPr>
                <w:b/>
                <w:lang w:val="ro-RO"/>
              </w:rPr>
              <w:t xml:space="preserve">Delia </w:t>
            </w:r>
            <w:r w:rsidRPr="007B5EE9">
              <w:rPr>
                <w:b/>
                <w:lang w:val="ro-RO"/>
              </w:rPr>
              <w:t>NADOLU</w:t>
            </w:r>
          </w:p>
        </w:tc>
      </w:tr>
      <w:tr w:rsidR="00590458" w:rsidRPr="00C4385C" w14:paraId="18E3C119" w14:textId="77777777" w:rsidTr="00E0255D">
        <w:tc>
          <w:tcPr>
            <w:tcW w:w="3828" w:type="dxa"/>
            <w:gridSpan w:val="3"/>
          </w:tcPr>
          <w:p w14:paraId="2201EA9F" w14:textId="67BBE6E9" w:rsidR="00590458" w:rsidRPr="00C4385C" w:rsidRDefault="00590458" w:rsidP="00590458">
            <w:pPr>
              <w:pStyle w:val="Frspaiere"/>
              <w:spacing w:line="276" w:lineRule="auto"/>
              <w:rPr>
                <w:rFonts w:asciiTheme="minorHAnsi" w:hAnsiTheme="minorHAnsi" w:cstheme="minorHAnsi"/>
                <w:lang w:val="ro-RO"/>
              </w:rPr>
            </w:pPr>
            <w:r w:rsidRPr="00C4385C">
              <w:rPr>
                <w:rFonts w:asciiTheme="minorHAnsi" w:hAnsiTheme="minorHAnsi" w:cstheme="minorHAnsi"/>
                <w:lang w:val="ro-RO"/>
              </w:rPr>
              <w:t>2.3 Titularul activită</w:t>
            </w:r>
            <w:r>
              <w:rPr>
                <w:rFonts w:asciiTheme="minorHAnsi" w:hAnsiTheme="minorHAnsi" w:cstheme="minorHAnsi"/>
                <w:lang w:val="ro-RO"/>
              </w:rPr>
              <w:t>ț</w:t>
            </w:r>
            <w:r w:rsidRPr="00C4385C">
              <w:rPr>
                <w:rFonts w:asciiTheme="minorHAnsi" w:hAnsiTheme="minorHAnsi" w:cstheme="minorHAnsi"/>
                <w:lang w:val="ro-RO"/>
              </w:rPr>
              <w:t>ilor de seminar</w:t>
            </w:r>
          </w:p>
        </w:tc>
        <w:tc>
          <w:tcPr>
            <w:tcW w:w="5561" w:type="dxa"/>
            <w:gridSpan w:val="6"/>
          </w:tcPr>
          <w:p w14:paraId="3E929826" w14:textId="4EA77FF6" w:rsidR="00590458" w:rsidRPr="00C4385C" w:rsidRDefault="00590458" w:rsidP="00590458">
            <w:pPr>
              <w:pStyle w:val="Frspaiere"/>
              <w:spacing w:line="276" w:lineRule="auto"/>
              <w:rPr>
                <w:rFonts w:asciiTheme="minorHAnsi" w:hAnsiTheme="minorHAnsi" w:cstheme="minorHAnsi"/>
                <w:lang w:val="ro-RO"/>
              </w:rPr>
            </w:pPr>
            <w:r>
              <w:rPr>
                <w:b/>
                <w:lang w:val="ro-RO"/>
              </w:rPr>
              <w:t>Conf.</w:t>
            </w:r>
            <w:r w:rsidRPr="007B5EE9">
              <w:rPr>
                <w:b/>
                <w:lang w:val="ro-RO"/>
              </w:rPr>
              <w:t xml:space="preserve">univ.dr. </w:t>
            </w:r>
            <w:r>
              <w:rPr>
                <w:b/>
                <w:lang w:val="ro-RO"/>
              </w:rPr>
              <w:t xml:space="preserve">Delia </w:t>
            </w:r>
            <w:r w:rsidRPr="007B5EE9">
              <w:rPr>
                <w:b/>
                <w:lang w:val="ro-RO"/>
              </w:rPr>
              <w:t>NADOLU</w:t>
            </w:r>
          </w:p>
        </w:tc>
      </w:tr>
      <w:tr w:rsidR="00E0255D" w:rsidRPr="00C4385C" w14:paraId="2D85BC83" w14:textId="77777777" w:rsidTr="00C4385C">
        <w:tc>
          <w:tcPr>
            <w:tcW w:w="1843" w:type="dxa"/>
          </w:tcPr>
          <w:p w14:paraId="7473A702"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2.4 Anul de studiu</w:t>
            </w:r>
          </w:p>
        </w:tc>
        <w:tc>
          <w:tcPr>
            <w:tcW w:w="567" w:type="dxa"/>
          </w:tcPr>
          <w:p w14:paraId="69A3CF6F" w14:textId="4C59C2D5" w:rsidR="00E0255D" w:rsidRPr="00590458" w:rsidRDefault="00590458" w:rsidP="00080D22">
            <w:pPr>
              <w:pStyle w:val="Frspaiere"/>
              <w:spacing w:line="276" w:lineRule="auto"/>
              <w:rPr>
                <w:rFonts w:asciiTheme="minorHAnsi" w:hAnsiTheme="minorHAnsi" w:cstheme="minorHAnsi"/>
                <w:b/>
                <w:bCs/>
                <w:lang w:val="ro-RO"/>
              </w:rPr>
            </w:pPr>
            <w:r>
              <w:rPr>
                <w:rFonts w:asciiTheme="minorHAnsi" w:hAnsiTheme="minorHAnsi" w:cstheme="minorHAnsi"/>
                <w:b/>
                <w:bCs/>
                <w:lang w:val="ro-RO"/>
              </w:rPr>
              <w:t>I</w:t>
            </w:r>
          </w:p>
          <w:p w14:paraId="13DAEA25" w14:textId="1CCC6DFA" w:rsidR="00590458" w:rsidRPr="00590458" w:rsidRDefault="00590458" w:rsidP="00080D22">
            <w:pPr>
              <w:pStyle w:val="Frspaiere"/>
              <w:spacing w:line="276" w:lineRule="auto"/>
              <w:rPr>
                <w:rFonts w:asciiTheme="minorHAnsi" w:hAnsiTheme="minorHAnsi" w:cstheme="minorHAnsi"/>
                <w:b/>
                <w:bCs/>
                <w:lang w:val="ro-RO"/>
              </w:rPr>
            </w:pPr>
          </w:p>
        </w:tc>
        <w:tc>
          <w:tcPr>
            <w:tcW w:w="1701" w:type="dxa"/>
            <w:gridSpan w:val="2"/>
          </w:tcPr>
          <w:p w14:paraId="50554F01" w14:textId="77777777" w:rsidR="00E0255D" w:rsidRPr="00C4385C" w:rsidRDefault="00E0255D" w:rsidP="00080D22">
            <w:pPr>
              <w:pStyle w:val="Frspaiere"/>
              <w:spacing w:line="276" w:lineRule="auto"/>
              <w:ind w:right="-108"/>
              <w:rPr>
                <w:rFonts w:asciiTheme="minorHAnsi" w:hAnsiTheme="minorHAnsi" w:cstheme="minorHAnsi"/>
                <w:lang w:val="ro-RO"/>
              </w:rPr>
            </w:pPr>
            <w:r w:rsidRPr="00C4385C">
              <w:rPr>
                <w:rFonts w:asciiTheme="minorHAnsi" w:hAnsiTheme="minorHAnsi" w:cstheme="minorHAnsi"/>
                <w:lang w:val="ro-RO"/>
              </w:rPr>
              <w:t>2.5 Semestrul</w:t>
            </w:r>
          </w:p>
        </w:tc>
        <w:tc>
          <w:tcPr>
            <w:tcW w:w="567" w:type="dxa"/>
          </w:tcPr>
          <w:p w14:paraId="73C4B0BA" w14:textId="2A943DF2" w:rsidR="00E0255D" w:rsidRPr="00590458" w:rsidRDefault="00590458" w:rsidP="00080D22">
            <w:pPr>
              <w:pStyle w:val="Frspaiere"/>
              <w:spacing w:line="276" w:lineRule="auto"/>
              <w:rPr>
                <w:rFonts w:asciiTheme="minorHAnsi" w:hAnsiTheme="minorHAnsi" w:cstheme="minorHAnsi"/>
                <w:b/>
                <w:bCs/>
                <w:lang w:val="ro-RO"/>
              </w:rPr>
            </w:pPr>
            <w:r>
              <w:rPr>
                <w:rFonts w:asciiTheme="minorHAnsi" w:hAnsiTheme="minorHAnsi" w:cstheme="minorHAnsi"/>
                <w:b/>
                <w:bCs/>
                <w:lang w:val="ro-RO"/>
              </w:rPr>
              <w:t>I</w:t>
            </w:r>
          </w:p>
        </w:tc>
        <w:tc>
          <w:tcPr>
            <w:tcW w:w="1651" w:type="dxa"/>
          </w:tcPr>
          <w:p w14:paraId="5BBCC7D4" w14:textId="427A378A" w:rsidR="00E0255D" w:rsidRPr="00C4385C" w:rsidRDefault="00C4385C" w:rsidP="00080D22">
            <w:pPr>
              <w:pStyle w:val="Frspaiere"/>
              <w:spacing w:line="276" w:lineRule="auto"/>
              <w:ind w:right="-108" w:hanging="108"/>
              <w:rPr>
                <w:rFonts w:asciiTheme="minorHAnsi" w:hAnsiTheme="minorHAnsi" w:cstheme="minorHAnsi"/>
                <w:lang w:val="ro-RO"/>
              </w:rPr>
            </w:pPr>
            <w:r>
              <w:rPr>
                <w:rFonts w:asciiTheme="minorHAnsi" w:hAnsiTheme="minorHAnsi" w:cstheme="minorHAnsi"/>
                <w:lang w:val="ro-RO"/>
              </w:rPr>
              <w:t xml:space="preserve"> </w:t>
            </w:r>
            <w:r w:rsidR="00E0255D" w:rsidRPr="00C4385C">
              <w:rPr>
                <w:rFonts w:asciiTheme="minorHAnsi" w:hAnsiTheme="minorHAnsi" w:cstheme="minorHAnsi"/>
                <w:lang w:val="ro-RO"/>
              </w:rPr>
              <w:t>2.6 Tipul de evaluare</w:t>
            </w:r>
          </w:p>
        </w:tc>
        <w:tc>
          <w:tcPr>
            <w:tcW w:w="591" w:type="dxa"/>
          </w:tcPr>
          <w:p w14:paraId="744AFE62" w14:textId="27017FB4" w:rsidR="00E0255D" w:rsidRPr="00590458" w:rsidRDefault="00590458" w:rsidP="00080D22">
            <w:pPr>
              <w:pStyle w:val="Frspaiere"/>
              <w:spacing w:line="276" w:lineRule="auto"/>
              <w:rPr>
                <w:rFonts w:asciiTheme="minorHAnsi" w:hAnsiTheme="minorHAnsi" w:cstheme="minorHAnsi"/>
                <w:b/>
                <w:bCs/>
                <w:lang w:val="ro-RO"/>
              </w:rPr>
            </w:pPr>
            <w:r w:rsidRPr="00590458">
              <w:rPr>
                <w:rFonts w:asciiTheme="minorHAnsi" w:hAnsiTheme="minorHAnsi" w:cstheme="minorHAnsi"/>
                <w:b/>
                <w:bCs/>
                <w:lang w:val="ro-RO"/>
              </w:rPr>
              <w:t>Ex</w:t>
            </w:r>
          </w:p>
        </w:tc>
        <w:tc>
          <w:tcPr>
            <w:tcW w:w="1839" w:type="dxa"/>
          </w:tcPr>
          <w:p w14:paraId="7C0DE4CB" w14:textId="77777777" w:rsidR="00E0255D" w:rsidRPr="00C4385C" w:rsidRDefault="00E0255D" w:rsidP="00080D22">
            <w:pPr>
              <w:pStyle w:val="Frspaiere"/>
              <w:spacing w:line="276" w:lineRule="auto"/>
              <w:ind w:right="-108" w:hanging="42"/>
              <w:rPr>
                <w:rFonts w:asciiTheme="minorHAnsi" w:hAnsiTheme="minorHAnsi" w:cstheme="minorHAnsi"/>
                <w:lang w:val="ro-RO"/>
              </w:rPr>
            </w:pPr>
            <w:r w:rsidRPr="00C4385C">
              <w:rPr>
                <w:rFonts w:asciiTheme="minorHAnsi" w:hAnsiTheme="minorHAnsi" w:cstheme="minorHAnsi"/>
                <w:lang w:val="ro-RO"/>
              </w:rPr>
              <w:t>2.7 Regimul disciplinei</w:t>
            </w:r>
          </w:p>
        </w:tc>
        <w:tc>
          <w:tcPr>
            <w:tcW w:w="630" w:type="dxa"/>
          </w:tcPr>
          <w:p w14:paraId="3C0F2EDE" w14:textId="1367B1D5" w:rsidR="00E0255D" w:rsidRPr="00590458" w:rsidRDefault="00590458" w:rsidP="00080D22">
            <w:pPr>
              <w:pStyle w:val="Frspaiere"/>
              <w:spacing w:line="276" w:lineRule="auto"/>
              <w:rPr>
                <w:rFonts w:asciiTheme="minorHAnsi" w:hAnsiTheme="minorHAnsi" w:cstheme="minorHAnsi"/>
                <w:b/>
                <w:bCs/>
                <w:lang w:val="ro-RO"/>
              </w:rPr>
            </w:pPr>
            <w:r w:rsidRPr="00590458">
              <w:rPr>
                <w:rFonts w:asciiTheme="minorHAnsi" w:hAnsiTheme="minorHAnsi" w:cstheme="minorHAnsi"/>
                <w:b/>
                <w:bCs/>
                <w:lang w:val="ro-RO"/>
              </w:rPr>
              <w:t>D.D.</w:t>
            </w:r>
          </w:p>
        </w:tc>
      </w:tr>
    </w:tbl>
    <w:p w14:paraId="7E9DBA76" w14:textId="77777777" w:rsidR="00E0255D" w:rsidRPr="00C4385C" w:rsidRDefault="00E0255D" w:rsidP="00E0255D">
      <w:pPr>
        <w:rPr>
          <w:rFonts w:asciiTheme="minorHAnsi" w:hAnsiTheme="minorHAnsi" w:cstheme="minorHAnsi"/>
        </w:rPr>
      </w:pPr>
    </w:p>
    <w:p w14:paraId="04074F03" w14:textId="5D425307" w:rsidR="00E0255D" w:rsidRPr="00C4385C" w:rsidRDefault="00E0255D" w:rsidP="00E0255D">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Timpul total estimat (ore pe semestru al activită</w:t>
      </w:r>
      <w:r w:rsidR="00C4385C">
        <w:rPr>
          <w:rFonts w:asciiTheme="minorHAnsi" w:hAnsiTheme="minorHAnsi" w:cstheme="minorHAnsi"/>
          <w:b/>
        </w:rPr>
        <w:t>ț</w:t>
      </w:r>
      <w:r w:rsidRPr="00C4385C">
        <w:rPr>
          <w:rFonts w:asciiTheme="minorHAnsi" w:hAnsiTheme="minorHAnsi" w:cstheme="minorHAnsi"/>
          <w:b/>
        </w:rPr>
        <w:t>ilor didactice)</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5"/>
        <w:gridCol w:w="440"/>
        <w:gridCol w:w="294"/>
        <w:gridCol w:w="1681"/>
        <w:gridCol w:w="440"/>
        <w:gridCol w:w="2311"/>
        <w:gridCol w:w="524"/>
      </w:tblGrid>
      <w:tr w:rsidR="00590458" w:rsidRPr="00C4385C" w14:paraId="5B1575BC" w14:textId="77777777" w:rsidTr="00590458">
        <w:tc>
          <w:tcPr>
            <w:tcW w:w="3665" w:type="dxa"/>
          </w:tcPr>
          <w:p w14:paraId="276EC93C" w14:textId="77777777" w:rsidR="00590458" w:rsidRPr="00C4385C" w:rsidRDefault="00590458" w:rsidP="00590458">
            <w:pPr>
              <w:pStyle w:val="Frspaiere"/>
              <w:spacing w:line="276" w:lineRule="auto"/>
              <w:rPr>
                <w:rFonts w:asciiTheme="minorHAnsi" w:hAnsiTheme="minorHAnsi" w:cstheme="minorHAnsi"/>
                <w:lang w:val="ro-RO"/>
              </w:rPr>
            </w:pPr>
            <w:r w:rsidRPr="00C4385C">
              <w:rPr>
                <w:rFonts w:asciiTheme="minorHAnsi" w:hAnsiTheme="minorHAnsi" w:cstheme="minorHAnsi"/>
                <w:lang w:val="ro-RO"/>
              </w:rPr>
              <w:t>3.1 Număr de ore pe săptămână</w:t>
            </w:r>
          </w:p>
        </w:tc>
        <w:tc>
          <w:tcPr>
            <w:tcW w:w="440" w:type="dxa"/>
          </w:tcPr>
          <w:p w14:paraId="602ABD8A" w14:textId="7FE687C7" w:rsidR="00590458" w:rsidRPr="00C4385C" w:rsidRDefault="00590458" w:rsidP="00590458">
            <w:pPr>
              <w:pStyle w:val="Frspaiere"/>
              <w:spacing w:line="276" w:lineRule="auto"/>
              <w:rPr>
                <w:rFonts w:asciiTheme="minorHAnsi" w:hAnsiTheme="minorHAnsi" w:cstheme="minorHAnsi"/>
                <w:lang w:val="ro-RO"/>
              </w:rPr>
            </w:pPr>
            <w:r>
              <w:rPr>
                <w:b/>
                <w:lang w:val="ro-RO"/>
              </w:rPr>
              <w:t>6</w:t>
            </w:r>
          </w:p>
        </w:tc>
        <w:tc>
          <w:tcPr>
            <w:tcW w:w="1975" w:type="dxa"/>
            <w:gridSpan w:val="2"/>
          </w:tcPr>
          <w:p w14:paraId="62B6408E" w14:textId="77777777" w:rsidR="00590458" w:rsidRPr="00C4385C" w:rsidRDefault="00590458" w:rsidP="00590458">
            <w:pPr>
              <w:pStyle w:val="Frspaiere"/>
              <w:spacing w:line="276" w:lineRule="auto"/>
              <w:rPr>
                <w:rFonts w:asciiTheme="minorHAnsi" w:hAnsiTheme="minorHAnsi" w:cstheme="minorHAnsi"/>
                <w:lang w:val="ro-RO"/>
              </w:rPr>
            </w:pPr>
            <w:r w:rsidRPr="00C4385C">
              <w:rPr>
                <w:rFonts w:asciiTheme="minorHAnsi" w:hAnsiTheme="minorHAnsi" w:cstheme="minorHAnsi"/>
                <w:lang w:val="ro-RO"/>
              </w:rPr>
              <w:t>din care: 3.2 curs</w:t>
            </w:r>
          </w:p>
        </w:tc>
        <w:tc>
          <w:tcPr>
            <w:tcW w:w="440" w:type="dxa"/>
          </w:tcPr>
          <w:p w14:paraId="04D7773C" w14:textId="2CD798B3" w:rsidR="00590458" w:rsidRPr="00C4385C" w:rsidRDefault="00590458" w:rsidP="00590458">
            <w:pPr>
              <w:pStyle w:val="Frspaiere"/>
              <w:spacing w:line="276" w:lineRule="auto"/>
              <w:rPr>
                <w:rFonts w:asciiTheme="minorHAnsi" w:hAnsiTheme="minorHAnsi" w:cstheme="minorHAnsi"/>
                <w:lang w:val="ro-RO"/>
              </w:rPr>
            </w:pPr>
            <w:r>
              <w:rPr>
                <w:b/>
                <w:lang w:val="ro-RO"/>
              </w:rPr>
              <w:t>4</w:t>
            </w:r>
          </w:p>
        </w:tc>
        <w:tc>
          <w:tcPr>
            <w:tcW w:w="2311" w:type="dxa"/>
          </w:tcPr>
          <w:p w14:paraId="5905DEA2" w14:textId="77777777" w:rsidR="00590458" w:rsidRPr="00C4385C" w:rsidRDefault="00590458" w:rsidP="00590458">
            <w:pPr>
              <w:pStyle w:val="Frspaiere"/>
              <w:spacing w:line="276" w:lineRule="auto"/>
              <w:rPr>
                <w:rFonts w:asciiTheme="minorHAnsi" w:hAnsiTheme="minorHAnsi" w:cstheme="minorHAnsi"/>
                <w:lang w:val="ro-RO"/>
              </w:rPr>
            </w:pPr>
            <w:r w:rsidRPr="00C4385C">
              <w:rPr>
                <w:rFonts w:asciiTheme="minorHAnsi" w:hAnsiTheme="minorHAnsi" w:cstheme="minorHAnsi"/>
                <w:lang w:val="ro-RO"/>
              </w:rPr>
              <w:t>3.3 seminar/laborator</w:t>
            </w:r>
          </w:p>
        </w:tc>
        <w:tc>
          <w:tcPr>
            <w:tcW w:w="524" w:type="dxa"/>
          </w:tcPr>
          <w:p w14:paraId="513AE2A3" w14:textId="32CEB3FE" w:rsidR="00590458" w:rsidRPr="00590458" w:rsidRDefault="00590458" w:rsidP="00590458">
            <w:pPr>
              <w:pStyle w:val="Frspaiere"/>
              <w:spacing w:line="276" w:lineRule="auto"/>
              <w:rPr>
                <w:rFonts w:asciiTheme="minorHAnsi" w:hAnsiTheme="minorHAnsi" w:cstheme="minorHAnsi"/>
                <w:b/>
                <w:bCs/>
                <w:lang w:val="ro-RO"/>
              </w:rPr>
            </w:pPr>
            <w:r>
              <w:rPr>
                <w:rFonts w:asciiTheme="minorHAnsi" w:hAnsiTheme="minorHAnsi" w:cstheme="minorHAnsi"/>
                <w:b/>
                <w:bCs/>
                <w:lang w:val="ro-RO"/>
              </w:rPr>
              <w:t>2</w:t>
            </w:r>
          </w:p>
        </w:tc>
      </w:tr>
      <w:tr w:rsidR="00590458" w:rsidRPr="00C4385C" w14:paraId="1D8AE468" w14:textId="77777777" w:rsidTr="00590458">
        <w:tc>
          <w:tcPr>
            <w:tcW w:w="3665" w:type="dxa"/>
          </w:tcPr>
          <w:p w14:paraId="61528410" w14:textId="5D90CB72" w:rsidR="00590458" w:rsidRPr="00C4385C" w:rsidRDefault="00590458" w:rsidP="00590458">
            <w:pPr>
              <w:pStyle w:val="Frspaiere"/>
              <w:spacing w:line="276" w:lineRule="auto"/>
              <w:rPr>
                <w:rFonts w:asciiTheme="minorHAnsi" w:hAnsiTheme="minorHAnsi" w:cstheme="minorHAnsi"/>
                <w:lang w:val="ro-RO"/>
              </w:rPr>
            </w:pPr>
            <w:r w:rsidRPr="00C4385C">
              <w:rPr>
                <w:rFonts w:asciiTheme="minorHAnsi" w:hAnsiTheme="minorHAnsi" w:cstheme="minorHAnsi"/>
                <w:lang w:val="ro-RO"/>
              </w:rPr>
              <w:t>3.4 Total ore din planul de învă</w:t>
            </w:r>
            <w:r>
              <w:rPr>
                <w:rFonts w:asciiTheme="minorHAnsi" w:hAnsiTheme="minorHAnsi" w:cstheme="minorHAnsi"/>
                <w:lang w:val="ro-RO"/>
              </w:rPr>
              <w:t>ț</w:t>
            </w:r>
            <w:r w:rsidRPr="00C4385C">
              <w:rPr>
                <w:rFonts w:asciiTheme="minorHAnsi" w:hAnsiTheme="minorHAnsi" w:cstheme="minorHAnsi"/>
                <w:lang w:val="ro-RO"/>
              </w:rPr>
              <w:t>ământ</w:t>
            </w:r>
          </w:p>
        </w:tc>
        <w:tc>
          <w:tcPr>
            <w:tcW w:w="440" w:type="dxa"/>
          </w:tcPr>
          <w:p w14:paraId="35A140B1" w14:textId="49F3CD63" w:rsidR="00590458" w:rsidRPr="00C4385C" w:rsidRDefault="00590458" w:rsidP="00590458">
            <w:pPr>
              <w:pStyle w:val="Frspaiere"/>
              <w:spacing w:line="276" w:lineRule="auto"/>
              <w:rPr>
                <w:rFonts w:asciiTheme="minorHAnsi" w:hAnsiTheme="minorHAnsi" w:cstheme="minorHAnsi"/>
                <w:lang w:val="ro-RO"/>
              </w:rPr>
            </w:pPr>
            <w:r>
              <w:rPr>
                <w:b/>
                <w:lang w:val="ro-RO"/>
              </w:rPr>
              <w:t>84</w:t>
            </w:r>
          </w:p>
        </w:tc>
        <w:tc>
          <w:tcPr>
            <w:tcW w:w="1975" w:type="dxa"/>
            <w:gridSpan w:val="2"/>
          </w:tcPr>
          <w:p w14:paraId="063B88D7" w14:textId="77777777" w:rsidR="00590458" w:rsidRPr="00C4385C" w:rsidRDefault="00590458" w:rsidP="00590458">
            <w:pPr>
              <w:pStyle w:val="Frspaiere"/>
              <w:spacing w:line="276" w:lineRule="auto"/>
              <w:rPr>
                <w:rFonts w:asciiTheme="minorHAnsi" w:hAnsiTheme="minorHAnsi" w:cstheme="minorHAnsi"/>
                <w:lang w:val="ro-RO"/>
              </w:rPr>
            </w:pPr>
            <w:r w:rsidRPr="00C4385C">
              <w:rPr>
                <w:rFonts w:asciiTheme="minorHAnsi" w:hAnsiTheme="minorHAnsi" w:cstheme="minorHAnsi"/>
                <w:lang w:val="ro-RO"/>
              </w:rPr>
              <w:t>din care: 3.5 curs</w:t>
            </w:r>
          </w:p>
        </w:tc>
        <w:tc>
          <w:tcPr>
            <w:tcW w:w="440" w:type="dxa"/>
          </w:tcPr>
          <w:p w14:paraId="34FD5EF9" w14:textId="6609C77E" w:rsidR="00590458" w:rsidRPr="00C4385C" w:rsidRDefault="00590458" w:rsidP="00590458">
            <w:pPr>
              <w:pStyle w:val="Frspaiere"/>
              <w:spacing w:line="276" w:lineRule="auto"/>
              <w:rPr>
                <w:rFonts w:asciiTheme="minorHAnsi" w:hAnsiTheme="minorHAnsi" w:cstheme="minorHAnsi"/>
                <w:lang w:val="ro-RO"/>
              </w:rPr>
            </w:pPr>
            <w:r>
              <w:rPr>
                <w:b/>
                <w:lang w:val="ro-RO"/>
              </w:rPr>
              <w:t>56</w:t>
            </w:r>
          </w:p>
        </w:tc>
        <w:tc>
          <w:tcPr>
            <w:tcW w:w="2311" w:type="dxa"/>
          </w:tcPr>
          <w:p w14:paraId="77313924" w14:textId="77777777" w:rsidR="00590458" w:rsidRPr="00C4385C" w:rsidRDefault="00590458" w:rsidP="00590458">
            <w:pPr>
              <w:pStyle w:val="Frspaiere"/>
              <w:spacing w:line="276" w:lineRule="auto"/>
              <w:rPr>
                <w:rFonts w:asciiTheme="minorHAnsi" w:hAnsiTheme="minorHAnsi" w:cstheme="minorHAnsi"/>
                <w:lang w:val="ro-RO"/>
              </w:rPr>
            </w:pPr>
            <w:r w:rsidRPr="00C4385C">
              <w:rPr>
                <w:rFonts w:asciiTheme="minorHAnsi" w:hAnsiTheme="minorHAnsi" w:cstheme="minorHAnsi"/>
                <w:lang w:val="ro-RO"/>
              </w:rPr>
              <w:t>3.6 seminar/laborator</w:t>
            </w:r>
          </w:p>
        </w:tc>
        <w:tc>
          <w:tcPr>
            <w:tcW w:w="524" w:type="dxa"/>
          </w:tcPr>
          <w:p w14:paraId="366A0D3E" w14:textId="1325E098" w:rsidR="00590458" w:rsidRPr="00590458" w:rsidRDefault="00590458" w:rsidP="00590458">
            <w:pPr>
              <w:pStyle w:val="Frspaiere"/>
              <w:spacing w:line="276" w:lineRule="auto"/>
              <w:rPr>
                <w:rFonts w:asciiTheme="minorHAnsi" w:hAnsiTheme="minorHAnsi" w:cstheme="minorHAnsi"/>
                <w:b/>
                <w:bCs/>
                <w:lang w:val="ro-RO"/>
              </w:rPr>
            </w:pPr>
            <w:r w:rsidRPr="00590458">
              <w:rPr>
                <w:rFonts w:asciiTheme="minorHAnsi" w:hAnsiTheme="minorHAnsi" w:cstheme="minorHAnsi"/>
                <w:b/>
                <w:bCs/>
                <w:lang w:val="ro-RO"/>
              </w:rPr>
              <w:t>28</w:t>
            </w:r>
          </w:p>
        </w:tc>
      </w:tr>
      <w:tr w:rsidR="00E0255D" w:rsidRPr="00C4385C" w14:paraId="6C80A98D" w14:textId="77777777" w:rsidTr="00802D13">
        <w:tc>
          <w:tcPr>
            <w:tcW w:w="8831" w:type="dxa"/>
            <w:gridSpan w:val="6"/>
          </w:tcPr>
          <w:p w14:paraId="74693E4C" w14:textId="3857E147" w:rsidR="00E0255D" w:rsidRPr="00802D13" w:rsidRDefault="00E0255D" w:rsidP="00080D22">
            <w:pPr>
              <w:pStyle w:val="Frspaiere"/>
              <w:spacing w:line="276" w:lineRule="auto"/>
              <w:rPr>
                <w:rFonts w:asciiTheme="minorHAnsi" w:hAnsiTheme="minorHAnsi" w:cstheme="minorHAnsi"/>
                <w:bCs/>
                <w:lang w:val="ro-RO"/>
              </w:rPr>
            </w:pPr>
            <w:r w:rsidRPr="00802D13">
              <w:rPr>
                <w:rFonts w:asciiTheme="minorHAnsi" w:hAnsiTheme="minorHAnsi" w:cstheme="minorHAnsi"/>
                <w:bCs/>
                <w:lang w:val="ro-RO"/>
              </w:rPr>
              <w:t>Distribu</w:t>
            </w:r>
            <w:r w:rsidR="00C4385C" w:rsidRPr="00802D13">
              <w:rPr>
                <w:rFonts w:asciiTheme="minorHAnsi" w:hAnsiTheme="minorHAnsi" w:cstheme="minorHAnsi"/>
                <w:bCs/>
                <w:lang w:val="ro-RO"/>
              </w:rPr>
              <w:t>ț</w:t>
            </w:r>
            <w:r w:rsidRPr="00802D13">
              <w:rPr>
                <w:rFonts w:asciiTheme="minorHAnsi" w:hAnsiTheme="minorHAnsi" w:cstheme="minorHAnsi"/>
                <w:bCs/>
                <w:lang w:val="ro-RO"/>
              </w:rPr>
              <w:t>ia fondului de timp:</w:t>
            </w:r>
          </w:p>
        </w:tc>
        <w:tc>
          <w:tcPr>
            <w:tcW w:w="524" w:type="dxa"/>
          </w:tcPr>
          <w:p w14:paraId="0487E59F" w14:textId="77777777" w:rsidR="00E0255D" w:rsidRPr="00802D13" w:rsidRDefault="00E0255D" w:rsidP="00080D22">
            <w:pPr>
              <w:pStyle w:val="Frspaiere"/>
              <w:spacing w:line="276" w:lineRule="auto"/>
              <w:rPr>
                <w:rFonts w:asciiTheme="minorHAnsi" w:hAnsiTheme="minorHAnsi" w:cstheme="minorHAnsi"/>
                <w:bCs/>
                <w:lang w:val="ro-RO"/>
              </w:rPr>
            </w:pPr>
            <w:r w:rsidRPr="00802D13">
              <w:rPr>
                <w:rFonts w:asciiTheme="minorHAnsi" w:hAnsiTheme="minorHAnsi" w:cstheme="minorHAnsi"/>
                <w:bCs/>
                <w:lang w:val="ro-RO"/>
              </w:rPr>
              <w:t>ore</w:t>
            </w:r>
          </w:p>
        </w:tc>
      </w:tr>
      <w:tr w:rsidR="00590458" w:rsidRPr="00C4385C" w14:paraId="347FD4CB" w14:textId="77777777" w:rsidTr="00802D13">
        <w:tc>
          <w:tcPr>
            <w:tcW w:w="8831" w:type="dxa"/>
            <w:gridSpan w:val="6"/>
          </w:tcPr>
          <w:p w14:paraId="1EF5672F" w14:textId="254E03CD" w:rsidR="00590458" w:rsidRPr="00C4385C" w:rsidRDefault="00590458" w:rsidP="00590458">
            <w:pPr>
              <w:pStyle w:val="Frspaiere"/>
              <w:spacing w:line="276" w:lineRule="auto"/>
              <w:rPr>
                <w:rFonts w:asciiTheme="minorHAnsi" w:hAnsiTheme="minorHAnsi" w:cstheme="minorHAnsi"/>
                <w:lang w:val="ro-RO"/>
              </w:rPr>
            </w:pPr>
            <w:r w:rsidRPr="00C4385C">
              <w:rPr>
                <w:rFonts w:asciiTheme="minorHAnsi" w:hAnsiTheme="minorHAnsi" w:cstheme="minorHAnsi"/>
                <w:lang w:val="ro-RO"/>
              </w:rPr>
              <w:t xml:space="preserve">Studiul după manual, suport de curs, bibliografie </w:t>
            </w:r>
            <w:r>
              <w:rPr>
                <w:rFonts w:asciiTheme="minorHAnsi" w:hAnsiTheme="minorHAnsi" w:cstheme="minorHAnsi"/>
                <w:lang w:val="ro-RO"/>
              </w:rPr>
              <w:t>ș</w:t>
            </w:r>
            <w:r w:rsidRPr="00C4385C">
              <w:rPr>
                <w:rFonts w:asciiTheme="minorHAnsi" w:hAnsiTheme="minorHAnsi" w:cstheme="minorHAnsi"/>
                <w:lang w:val="ro-RO"/>
              </w:rPr>
              <w:t>i noti</w:t>
            </w:r>
            <w:r>
              <w:rPr>
                <w:rFonts w:asciiTheme="minorHAnsi" w:hAnsiTheme="minorHAnsi" w:cstheme="minorHAnsi"/>
                <w:lang w:val="ro-RO"/>
              </w:rPr>
              <w:t>ț</w:t>
            </w:r>
            <w:r w:rsidRPr="00C4385C">
              <w:rPr>
                <w:rFonts w:asciiTheme="minorHAnsi" w:hAnsiTheme="minorHAnsi" w:cstheme="minorHAnsi"/>
                <w:lang w:val="ro-RO"/>
              </w:rPr>
              <w:t>e</w:t>
            </w:r>
          </w:p>
        </w:tc>
        <w:tc>
          <w:tcPr>
            <w:tcW w:w="524" w:type="dxa"/>
          </w:tcPr>
          <w:p w14:paraId="47842B59" w14:textId="59C66495" w:rsidR="00590458" w:rsidRPr="00C4385C" w:rsidRDefault="00590458" w:rsidP="00590458">
            <w:pPr>
              <w:pStyle w:val="Frspaiere"/>
              <w:spacing w:line="276" w:lineRule="auto"/>
              <w:rPr>
                <w:rFonts w:asciiTheme="minorHAnsi" w:hAnsiTheme="minorHAnsi" w:cstheme="minorHAnsi"/>
                <w:lang w:val="ro-RO"/>
              </w:rPr>
            </w:pPr>
            <w:r>
              <w:rPr>
                <w:lang w:val="ro-RO"/>
              </w:rPr>
              <w:t>40</w:t>
            </w:r>
          </w:p>
        </w:tc>
      </w:tr>
      <w:tr w:rsidR="00590458" w:rsidRPr="00C4385C" w14:paraId="7F2626AA" w14:textId="77777777" w:rsidTr="00802D13">
        <w:tc>
          <w:tcPr>
            <w:tcW w:w="8831" w:type="dxa"/>
            <w:gridSpan w:val="6"/>
          </w:tcPr>
          <w:p w14:paraId="271332F5" w14:textId="77777777" w:rsidR="00590458" w:rsidRPr="00C4385C" w:rsidRDefault="00590458" w:rsidP="00590458">
            <w:pPr>
              <w:pStyle w:val="Frspaiere"/>
              <w:spacing w:line="276" w:lineRule="auto"/>
              <w:rPr>
                <w:rFonts w:asciiTheme="minorHAnsi" w:hAnsiTheme="minorHAnsi" w:cstheme="minorHAnsi"/>
                <w:lang w:val="ro-RO"/>
              </w:rPr>
            </w:pPr>
            <w:r w:rsidRPr="00C4385C">
              <w:rPr>
                <w:rFonts w:asciiTheme="minorHAnsi" w:hAnsiTheme="minorHAnsi" w:cstheme="minorHAnsi"/>
                <w:lang w:val="ro-RO"/>
              </w:rPr>
              <w:t>Documentare suplimentară în bibliotecă, pe platformele electronice de specialitate / pe teren</w:t>
            </w:r>
          </w:p>
        </w:tc>
        <w:tc>
          <w:tcPr>
            <w:tcW w:w="524" w:type="dxa"/>
          </w:tcPr>
          <w:p w14:paraId="2696B839" w14:textId="2B0D7C80" w:rsidR="00590458" w:rsidRPr="00C4385C" w:rsidRDefault="00590458" w:rsidP="00590458">
            <w:pPr>
              <w:pStyle w:val="Frspaiere"/>
              <w:spacing w:line="276" w:lineRule="auto"/>
              <w:rPr>
                <w:rFonts w:asciiTheme="minorHAnsi" w:hAnsiTheme="minorHAnsi" w:cstheme="minorHAnsi"/>
                <w:lang w:val="ro-RO"/>
              </w:rPr>
            </w:pPr>
            <w:r>
              <w:rPr>
                <w:lang w:val="ro-RO"/>
              </w:rPr>
              <w:t>40</w:t>
            </w:r>
          </w:p>
        </w:tc>
      </w:tr>
      <w:tr w:rsidR="00590458" w:rsidRPr="00C4385C" w14:paraId="65980EF1" w14:textId="77777777" w:rsidTr="00802D13">
        <w:tc>
          <w:tcPr>
            <w:tcW w:w="8831" w:type="dxa"/>
            <w:gridSpan w:val="6"/>
          </w:tcPr>
          <w:p w14:paraId="75A63E4B" w14:textId="7CBFA162" w:rsidR="00590458" w:rsidRPr="00C4385C" w:rsidRDefault="00590458" w:rsidP="00590458">
            <w:pPr>
              <w:pStyle w:val="Frspaiere"/>
              <w:spacing w:line="276" w:lineRule="auto"/>
              <w:rPr>
                <w:rFonts w:asciiTheme="minorHAnsi" w:hAnsiTheme="minorHAnsi" w:cstheme="minorHAnsi"/>
                <w:lang w:val="ro-RO"/>
              </w:rPr>
            </w:pPr>
            <w:r w:rsidRPr="00C4385C">
              <w:rPr>
                <w:rFonts w:asciiTheme="minorHAnsi" w:hAnsiTheme="minorHAnsi" w:cstheme="minorHAnsi"/>
                <w:lang w:val="ro-RO"/>
              </w:rPr>
              <w:t>Pregătire seminar</w:t>
            </w:r>
            <w:r>
              <w:rPr>
                <w:rFonts w:asciiTheme="minorHAnsi" w:hAnsiTheme="minorHAnsi" w:cstheme="minorHAnsi"/>
                <w:lang w:val="ro-RO"/>
              </w:rPr>
              <w:t>e</w:t>
            </w:r>
            <w:r w:rsidRPr="00C4385C">
              <w:rPr>
                <w:rFonts w:asciiTheme="minorHAnsi" w:hAnsiTheme="minorHAnsi" w:cstheme="minorHAnsi"/>
                <w:lang w:val="ro-RO"/>
              </w:rPr>
              <w:t xml:space="preserve"> / laboratoare, teme, referate, portofolii </w:t>
            </w:r>
            <w:r>
              <w:rPr>
                <w:rFonts w:asciiTheme="minorHAnsi" w:hAnsiTheme="minorHAnsi" w:cstheme="minorHAnsi"/>
                <w:lang w:val="ro-RO"/>
              </w:rPr>
              <w:t>ș</w:t>
            </w:r>
            <w:r w:rsidRPr="00C4385C">
              <w:rPr>
                <w:rFonts w:asciiTheme="minorHAnsi" w:hAnsiTheme="minorHAnsi" w:cstheme="minorHAnsi"/>
                <w:lang w:val="ro-RO"/>
              </w:rPr>
              <w:t>i eseuri</w:t>
            </w:r>
          </w:p>
        </w:tc>
        <w:tc>
          <w:tcPr>
            <w:tcW w:w="524" w:type="dxa"/>
          </w:tcPr>
          <w:p w14:paraId="05B0AAE0" w14:textId="3F6E0235" w:rsidR="00590458" w:rsidRPr="00C4385C" w:rsidRDefault="00590458" w:rsidP="00590458">
            <w:pPr>
              <w:pStyle w:val="Frspaiere"/>
              <w:spacing w:line="276" w:lineRule="auto"/>
              <w:rPr>
                <w:rFonts w:asciiTheme="minorHAnsi" w:hAnsiTheme="minorHAnsi" w:cstheme="minorHAnsi"/>
                <w:lang w:val="ro-RO"/>
              </w:rPr>
            </w:pPr>
            <w:r>
              <w:rPr>
                <w:lang w:val="ro-RO"/>
              </w:rPr>
              <w:t>35</w:t>
            </w:r>
          </w:p>
        </w:tc>
      </w:tr>
      <w:tr w:rsidR="00590458" w:rsidRPr="00C4385C" w14:paraId="595F83C1" w14:textId="77777777" w:rsidTr="00802D13">
        <w:tc>
          <w:tcPr>
            <w:tcW w:w="8831" w:type="dxa"/>
            <w:gridSpan w:val="6"/>
          </w:tcPr>
          <w:p w14:paraId="15821CE7" w14:textId="77777777" w:rsidR="00590458" w:rsidRPr="00C4385C" w:rsidRDefault="00590458" w:rsidP="00590458">
            <w:pPr>
              <w:pStyle w:val="Frspaiere"/>
              <w:spacing w:line="276" w:lineRule="auto"/>
              <w:rPr>
                <w:rFonts w:asciiTheme="minorHAnsi" w:hAnsiTheme="minorHAnsi" w:cstheme="minorHAnsi"/>
                <w:lang w:val="ro-RO"/>
              </w:rPr>
            </w:pPr>
            <w:r w:rsidRPr="00C4385C">
              <w:rPr>
                <w:rFonts w:asciiTheme="minorHAnsi" w:hAnsiTheme="minorHAnsi" w:cstheme="minorHAnsi"/>
                <w:lang w:val="ro-RO"/>
              </w:rPr>
              <w:t xml:space="preserve">Tutoriat </w:t>
            </w:r>
          </w:p>
        </w:tc>
        <w:tc>
          <w:tcPr>
            <w:tcW w:w="524" w:type="dxa"/>
          </w:tcPr>
          <w:p w14:paraId="3B9B8C3B" w14:textId="7A577E92" w:rsidR="00590458" w:rsidRPr="00C4385C" w:rsidRDefault="00590458" w:rsidP="00590458">
            <w:pPr>
              <w:pStyle w:val="Frspaiere"/>
              <w:spacing w:line="276" w:lineRule="auto"/>
              <w:rPr>
                <w:rFonts w:asciiTheme="minorHAnsi" w:hAnsiTheme="minorHAnsi" w:cstheme="minorHAnsi"/>
                <w:lang w:val="ro-RO"/>
              </w:rPr>
            </w:pPr>
            <w:r>
              <w:rPr>
                <w:lang w:val="ro-RO"/>
              </w:rPr>
              <w:t>7</w:t>
            </w:r>
          </w:p>
        </w:tc>
      </w:tr>
      <w:tr w:rsidR="00590458" w:rsidRPr="00C4385C" w14:paraId="513FE437" w14:textId="77777777" w:rsidTr="00802D13">
        <w:tc>
          <w:tcPr>
            <w:tcW w:w="8831" w:type="dxa"/>
            <w:gridSpan w:val="6"/>
          </w:tcPr>
          <w:p w14:paraId="404E7887" w14:textId="77777777" w:rsidR="00590458" w:rsidRPr="00C4385C" w:rsidRDefault="00590458" w:rsidP="00590458">
            <w:pPr>
              <w:pStyle w:val="Frspaiere"/>
              <w:spacing w:line="276" w:lineRule="auto"/>
              <w:rPr>
                <w:rFonts w:asciiTheme="minorHAnsi" w:hAnsiTheme="minorHAnsi" w:cstheme="minorHAnsi"/>
                <w:lang w:val="ro-RO"/>
              </w:rPr>
            </w:pPr>
            <w:r w:rsidRPr="00C4385C">
              <w:rPr>
                <w:rFonts w:asciiTheme="minorHAnsi" w:hAnsiTheme="minorHAnsi" w:cstheme="minorHAnsi"/>
                <w:lang w:val="ro-RO"/>
              </w:rPr>
              <w:t xml:space="preserve">Examinări </w:t>
            </w:r>
          </w:p>
        </w:tc>
        <w:tc>
          <w:tcPr>
            <w:tcW w:w="524" w:type="dxa"/>
          </w:tcPr>
          <w:p w14:paraId="1D729EB9" w14:textId="099FA6A5" w:rsidR="00590458" w:rsidRPr="00C4385C" w:rsidRDefault="00590458" w:rsidP="00590458">
            <w:pPr>
              <w:pStyle w:val="Frspaiere"/>
              <w:spacing w:line="276" w:lineRule="auto"/>
              <w:rPr>
                <w:rFonts w:asciiTheme="minorHAnsi" w:hAnsiTheme="minorHAnsi" w:cstheme="minorHAnsi"/>
                <w:lang w:val="ro-RO"/>
              </w:rPr>
            </w:pPr>
            <w:r>
              <w:rPr>
                <w:lang w:val="ro-RO"/>
              </w:rPr>
              <w:t>10</w:t>
            </w:r>
          </w:p>
        </w:tc>
      </w:tr>
      <w:tr w:rsidR="00E0255D" w:rsidRPr="00C4385C" w14:paraId="27036078" w14:textId="77777777" w:rsidTr="00802D13">
        <w:tc>
          <w:tcPr>
            <w:tcW w:w="8831" w:type="dxa"/>
            <w:gridSpan w:val="6"/>
          </w:tcPr>
          <w:p w14:paraId="1B22F6FD" w14:textId="4AAE2225"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Alte activită</w:t>
            </w:r>
            <w:r w:rsidR="00C4385C">
              <w:rPr>
                <w:rFonts w:asciiTheme="minorHAnsi" w:hAnsiTheme="minorHAnsi" w:cstheme="minorHAnsi"/>
                <w:lang w:val="ro-RO"/>
              </w:rPr>
              <w:t>ț</w:t>
            </w:r>
            <w:r w:rsidRPr="00C4385C">
              <w:rPr>
                <w:rFonts w:asciiTheme="minorHAnsi" w:hAnsiTheme="minorHAnsi" w:cstheme="minorHAnsi"/>
                <w:lang w:val="ro-RO"/>
              </w:rPr>
              <w:t>i</w:t>
            </w:r>
          </w:p>
        </w:tc>
        <w:tc>
          <w:tcPr>
            <w:tcW w:w="524" w:type="dxa"/>
          </w:tcPr>
          <w:p w14:paraId="2769F5B1" w14:textId="6D76A474" w:rsidR="00E0255D" w:rsidRPr="00C4385C" w:rsidRDefault="00E0255D" w:rsidP="00080D22">
            <w:pPr>
              <w:pStyle w:val="Frspaiere"/>
              <w:spacing w:line="276" w:lineRule="auto"/>
              <w:rPr>
                <w:rFonts w:asciiTheme="minorHAnsi" w:hAnsiTheme="minorHAnsi" w:cstheme="minorHAnsi"/>
                <w:lang w:val="ro-RO"/>
              </w:rPr>
            </w:pPr>
          </w:p>
        </w:tc>
      </w:tr>
      <w:tr w:rsidR="00590458" w:rsidRPr="00C4385C" w14:paraId="601F6F7A" w14:textId="77777777" w:rsidTr="00590458">
        <w:trPr>
          <w:gridAfter w:val="4"/>
          <w:wAfter w:w="4956" w:type="dxa"/>
        </w:trPr>
        <w:tc>
          <w:tcPr>
            <w:tcW w:w="3665" w:type="dxa"/>
            <w:shd w:val="clear" w:color="auto" w:fill="auto"/>
          </w:tcPr>
          <w:p w14:paraId="479894EA" w14:textId="15421407" w:rsidR="00590458" w:rsidRPr="00802D13" w:rsidRDefault="00590458" w:rsidP="00590458">
            <w:pPr>
              <w:pStyle w:val="Frspaiere"/>
              <w:spacing w:line="276" w:lineRule="auto"/>
              <w:rPr>
                <w:rFonts w:asciiTheme="minorHAnsi" w:hAnsiTheme="minorHAnsi" w:cstheme="minorHAnsi"/>
                <w:bCs/>
                <w:lang w:val="ro-RO"/>
              </w:rPr>
            </w:pPr>
            <w:r w:rsidRPr="007B5EE9">
              <w:rPr>
                <w:b/>
                <w:lang w:val="ro-RO"/>
              </w:rPr>
              <w:t>3.7 Total ore studiu individual</w:t>
            </w:r>
          </w:p>
        </w:tc>
        <w:tc>
          <w:tcPr>
            <w:tcW w:w="734" w:type="dxa"/>
            <w:gridSpan w:val="2"/>
            <w:shd w:val="clear" w:color="auto" w:fill="auto"/>
          </w:tcPr>
          <w:p w14:paraId="4395AD20" w14:textId="23070E96" w:rsidR="00590458" w:rsidRPr="00C4385C" w:rsidRDefault="00590458" w:rsidP="00590458">
            <w:pPr>
              <w:pStyle w:val="Frspaiere"/>
              <w:spacing w:line="276" w:lineRule="auto"/>
              <w:rPr>
                <w:rFonts w:asciiTheme="minorHAnsi" w:hAnsiTheme="minorHAnsi" w:cstheme="minorHAnsi"/>
                <w:b/>
                <w:lang w:val="ro-RO"/>
              </w:rPr>
            </w:pPr>
            <w:r>
              <w:rPr>
                <w:b/>
                <w:lang w:val="ro-RO"/>
              </w:rPr>
              <w:t>132</w:t>
            </w:r>
          </w:p>
        </w:tc>
      </w:tr>
      <w:tr w:rsidR="00590458" w:rsidRPr="00C4385C" w14:paraId="0E0E0360" w14:textId="77777777" w:rsidTr="00590458">
        <w:trPr>
          <w:gridAfter w:val="4"/>
          <w:wAfter w:w="4956" w:type="dxa"/>
        </w:trPr>
        <w:tc>
          <w:tcPr>
            <w:tcW w:w="3665" w:type="dxa"/>
            <w:shd w:val="clear" w:color="auto" w:fill="auto"/>
          </w:tcPr>
          <w:p w14:paraId="310486C5" w14:textId="59D1B862" w:rsidR="00590458" w:rsidRPr="00802D13" w:rsidRDefault="00590458" w:rsidP="00590458">
            <w:pPr>
              <w:pStyle w:val="Frspaiere"/>
              <w:spacing w:line="276" w:lineRule="auto"/>
              <w:rPr>
                <w:rFonts w:asciiTheme="minorHAnsi" w:hAnsiTheme="minorHAnsi" w:cstheme="minorHAnsi"/>
                <w:bCs/>
                <w:lang w:val="ro-RO"/>
              </w:rPr>
            </w:pPr>
            <w:r w:rsidRPr="007B5EE9">
              <w:rPr>
                <w:b/>
                <w:lang w:val="ro-RO"/>
              </w:rPr>
              <w:t>3.8 Total ore pe semestru</w:t>
            </w:r>
          </w:p>
        </w:tc>
        <w:tc>
          <w:tcPr>
            <w:tcW w:w="734" w:type="dxa"/>
            <w:gridSpan w:val="2"/>
            <w:shd w:val="clear" w:color="auto" w:fill="auto"/>
          </w:tcPr>
          <w:p w14:paraId="15B2F92D" w14:textId="5D9B6449" w:rsidR="00590458" w:rsidRPr="00C4385C" w:rsidRDefault="00590458" w:rsidP="00590458">
            <w:pPr>
              <w:pStyle w:val="Frspaiere"/>
              <w:spacing w:line="276" w:lineRule="auto"/>
              <w:rPr>
                <w:rFonts w:asciiTheme="minorHAnsi" w:hAnsiTheme="minorHAnsi" w:cstheme="minorHAnsi"/>
                <w:b/>
                <w:lang w:val="ro-RO"/>
              </w:rPr>
            </w:pPr>
            <w:r>
              <w:rPr>
                <w:b/>
                <w:lang w:val="ro-RO"/>
              </w:rPr>
              <w:t>216</w:t>
            </w:r>
          </w:p>
        </w:tc>
      </w:tr>
      <w:tr w:rsidR="00590458" w:rsidRPr="00C4385C" w14:paraId="0543F2FB" w14:textId="77777777" w:rsidTr="00590458">
        <w:trPr>
          <w:gridAfter w:val="4"/>
          <w:wAfter w:w="4956" w:type="dxa"/>
        </w:trPr>
        <w:tc>
          <w:tcPr>
            <w:tcW w:w="3665" w:type="dxa"/>
            <w:shd w:val="clear" w:color="auto" w:fill="auto"/>
          </w:tcPr>
          <w:p w14:paraId="4AA42D0D" w14:textId="52873371" w:rsidR="00590458" w:rsidRPr="00802D13" w:rsidRDefault="00590458" w:rsidP="00590458">
            <w:pPr>
              <w:pStyle w:val="Frspaiere"/>
              <w:spacing w:line="276" w:lineRule="auto"/>
              <w:rPr>
                <w:rFonts w:asciiTheme="minorHAnsi" w:hAnsiTheme="minorHAnsi" w:cstheme="minorHAnsi"/>
                <w:bCs/>
                <w:lang w:val="ro-RO"/>
              </w:rPr>
            </w:pPr>
            <w:r w:rsidRPr="007B5EE9">
              <w:rPr>
                <w:b/>
                <w:lang w:val="ro-RO"/>
              </w:rPr>
              <w:t>3.9 Numărul de credite</w:t>
            </w:r>
          </w:p>
        </w:tc>
        <w:tc>
          <w:tcPr>
            <w:tcW w:w="734" w:type="dxa"/>
            <w:gridSpan w:val="2"/>
            <w:shd w:val="clear" w:color="auto" w:fill="auto"/>
          </w:tcPr>
          <w:p w14:paraId="176127E3" w14:textId="27CD5284" w:rsidR="00590458" w:rsidRPr="00C4385C" w:rsidRDefault="00590458" w:rsidP="00590458">
            <w:pPr>
              <w:pStyle w:val="Frspaiere"/>
              <w:spacing w:line="276" w:lineRule="auto"/>
              <w:rPr>
                <w:rFonts w:asciiTheme="minorHAnsi" w:hAnsiTheme="minorHAnsi" w:cstheme="minorHAnsi"/>
                <w:b/>
                <w:lang w:val="ro-RO"/>
              </w:rPr>
            </w:pPr>
            <w:r>
              <w:rPr>
                <w:b/>
                <w:lang w:val="ro-RO"/>
              </w:rPr>
              <w:t>8</w:t>
            </w:r>
          </w:p>
        </w:tc>
      </w:tr>
    </w:tbl>
    <w:p w14:paraId="2AFF86C3" w14:textId="77777777" w:rsidR="00C4385C" w:rsidRDefault="00C4385C" w:rsidP="00C4385C">
      <w:pPr>
        <w:pStyle w:val="Listparagraf"/>
        <w:spacing w:line="276" w:lineRule="auto"/>
        <w:ind w:left="714"/>
        <w:rPr>
          <w:rFonts w:asciiTheme="minorHAnsi" w:hAnsiTheme="minorHAnsi" w:cstheme="minorHAnsi"/>
          <w:b/>
        </w:rPr>
      </w:pPr>
    </w:p>
    <w:p w14:paraId="1ACD2D8D" w14:textId="30F46626" w:rsidR="00E0255D" w:rsidRPr="00C4385C" w:rsidRDefault="00E0255D" w:rsidP="00E0255D">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Precondi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C4385C" w14:paraId="3623956B" w14:textId="77777777" w:rsidTr="00E0255D">
        <w:tc>
          <w:tcPr>
            <w:tcW w:w="1985" w:type="dxa"/>
          </w:tcPr>
          <w:p w14:paraId="4C592DB3" w14:textId="7777777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4.1 de curriculum</w:t>
            </w:r>
          </w:p>
        </w:tc>
        <w:tc>
          <w:tcPr>
            <w:tcW w:w="7404" w:type="dxa"/>
          </w:tcPr>
          <w:p w14:paraId="143AFDB4" w14:textId="77777777" w:rsidR="00E0255D" w:rsidRPr="00C4385C" w:rsidRDefault="00E0255D" w:rsidP="00E0255D">
            <w:pPr>
              <w:pStyle w:val="Frspaiere"/>
              <w:numPr>
                <w:ilvl w:val="0"/>
                <w:numId w:val="28"/>
              </w:numPr>
              <w:spacing w:line="276" w:lineRule="auto"/>
              <w:ind w:hanging="686"/>
              <w:rPr>
                <w:rFonts w:asciiTheme="minorHAnsi" w:hAnsiTheme="minorHAnsi" w:cstheme="minorHAnsi"/>
                <w:lang w:val="ro-RO"/>
              </w:rPr>
            </w:pPr>
          </w:p>
        </w:tc>
      </w:tr>
      <w:tr w:rsidR="00E0255D" w:rsidRPr="00C4385C" w14:paraId="0C24B7B9" w14:textId="77777777" w:rsidTr="00E0255D">
        <w:tc>
          <w:tcPr>
            <w:tcW w:w="1985" w:type="dxa"/>
          </w:tcPr>
          <w:p w14:paraId="0E27F819" w14:textId="140AA507" w:rsidR="00E0255D" w:rsidRPr="00C4385C" w:rsidRDefault="00E0255D" w:rsidP="00080D22">
            <w:pPr>
              <w:pStyle w:val="Frspaiere"/>
              <w:spacing w:line="276" w:lineRule="auto"/>
              <w:rPr>
                <w:rFonts w:asciiTheme="minorHAnsi" w:hAnsiTheme="minorHAnsi" w:cstheme="minorHAnsi"/>
                <w:lang w:val="ro-RO"/>
              </w:rPr>
            </w:pPr>
            <w:r w:rsidRPr="00C4385C">
              <w:rPr>
                <w:rFonts w:asciiTheme="minorHAnsi" w:hAnsiTheme="minorHAnsi" w:cstheme="minorHAnsi"/>
                <w:lang w:val="ro-RO"/>
              </w:rPr>
              <w:t>4.2 de competen</w:t>
            </w:r>
            <w:r w:rsidR="00C4385C">
              <w:rPr>
                <w:rFonts w:asciiTheme="minorHAnsi" w:hAnsiTheme="minorHAnsi" w:cstheme="minorHAnsi"/>
                <w:lang w:val="ro-RO"/>
              </w:rPr>
              <w:t>ț</w:t>
            </w:r>
            <w:r w:rsidRPr="00C4385C">
              <w:rPr>
                <w:rFonts w:asciiTheme="minorHAnsi" w:hAnsiTheme="minorHAnsi" w:cstheme="minorHAnsi"/>
                <w:lang w:val="ro-RO"/>
              </w:rPr>
              <w:t>e</w:t>
            </w:r>
          </w:p>
        </w:tc>
        <w:tc>
          <w:tcPr>
            <w:tcW w:w="7404" w:type="dxa"/>
          </w:tcPr>
          <w:p w14:paraId="2E65A2D6" w14:textId="77777777" w:rsidR="00E0255D" w:rsidRPr="00C4385C" w:rsidRDefault="00E0255D" w:rsidP="00E0255D">
            <w:pPr>
              <w:pStyle w:val="Frspaiere"/>
              <w:numPr>
                <w:ilvl w:val="0"/>
                <w:numId w:val="28"/>
              </w:numPr>
              <w:spacing w:line="276" w:lineRule="auto"/>
              <w:ind w:hanging="686"/>
              <w:rPr>
                <w:rFonts w:asciiTheme="minorHAnsi" w:hAnsiTheme="minorHAnsi" w:cstheme="minorHAnsi"/>
                <w:lang w:val="ro-RO"/>
              </w:rPr>
            </w:pPr>
          </w:p>
        </w:tc>
      </w:tr>
    </w:tbl>
    <w:p w14:paraId="24BAE51E" w14:textId="77777777" w:rsidR="00C4385C" w:rsidRDefault="00C4385C" w:rsidP="00C4385C">
      <w:pPr>
        <w:pStyle w:val="Listparagraf"/>
        <w:spacing w:line="276" w:lineRule="auto"/>
        <w:ind w:left="714"/>
        <w:rPr>
          <w:rFonts w:asciiTheme="minorHAnsi" w:hAnsiTheme="minorHAnsi" w:cstheme="minorHAnsi"/>
          <w:b/>
        </w:rPr>
      </w:pPr>
    </w:p>
    <w:p w14:paraId="77A8EEB9" w14:textId="2BBDA049" w:rsidR="00E0255D" w:rsidRPr="00C4385C" w:rsidRDefault="00E0255D" w:rsidP="00E0255D">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Condi</w:t>
      </w:r>
      <w:r w:rsidR="00C4385C">
        <w:rPr>
          <w:rFonts w:asciiTheme="minorHAnsi" w:hAnsiTheme="minorHAnsi" w:cstheme="minorHAnsi"/>
          <w:b/>
        </w:rPr>
        <w:t>ț</w:t>
      </w:r>
      <w:r w:rsidRPr="00C4385C">
        <w:rPr>
          <w:rFonts w:asciiTheme="minorHAnsi" w:hAnsiTheme="minorHAnsi" w:cstheme="minorHAnsi"/>
          <w:b/>
        </w:rPr>
        <w:t>ii (acolo unde este cazul)</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C4385C" w14:paraId="2C5D8739" w14:textId="77777777" w:rsidTr="00802D13">
        <w:tc>
          <w:tcPr>
            <w:tcW w:w="4565" w:type="dxa"/>
          </w:tcPr>
          <w:p w14:paraId="26DB2A17" w14:textId="7EFC29E3" w:rsidR="00E0255D" w:rsidRPr="00C4385C" w:rsidRDefault="00E0255D" w:rsidP="00080D22">
            <w:pPr>
              <w:pStyle w:val="Frspaiere"/>
              <w:spacing w:line="360" w:lineRule="auto"/>
              <w:rPr>
                <w:rFonts w:asciiTheme="minorHAnsi" w:hAnsiTheme="minorHAnsi" w:cstheme="minorHAnsi"/>
                <w:lang w:val="ro-RO"/>
              </w:rPr>
            </w:pPr>
            <w:r w:rsidRPr="00C4385C">
              <w:rPr>
                <w:rFonts w:asciiTheme="minorHAnsi" w:hAnsiTheme="minorHAnsi" w:cstheme="minorHAnsi"/>
                <w:lang w:val="ro-RO"/>
              </w:rPr>
              <w:lastRenderedPageBreak/>
              <w:t>5.1 de desfă</w:t>
            </w:r>
            <w:r w:rsidR="00C4385C">
              <w:rPr>
                <w:rFonts w:asciiTheme="minorHAnsi" w:hAnsiTheme="minorHAnsi" w:cstheme="minorHAnsi"/>
                <w:lang w:val="ro-RO"/>
              </w:rPr>
              <w:t>ș</w:t>
            </w:r>
            <w:r w:rsidRPr="00C4385C">
              <w:rPr>
                <w:rFonts w:asciiTheme="minorHAnsi" w:hAnsiTheme="minorHAnsi" w:cstheme="minorHAnsi"/>
                <w:lang w:val="ro-RO"/>
              </w:rPr>
              <w:t xml:space="preserve">urare a </w:t>
            </w:r>
            <w:r w:rsidR="00802D13">
              <w:rPr>
                <w:rFonts w:asciiTheme="minorHAnsi" w:hAnsiTheme="minorHAnsi" w:cstheme="minorHAnsi"/>
                <w:lang w:val="ro-RO"/>
              </w:rPr>
              <w:t>cursului</w:t>
            </w:r>
          </w:p>
        </w:tc>
        <w:tc>
          <w:tcPr>
            <w:tcW w:w="4824" w:type="dxa"/>
          </w:tcPr>
          <w:p w14:paraId="153C8218" w14:textId="33002F9C" w:rsidR="00156248" w:rsidRDefault="00590458" w:rsidP="00156248">
            <w:pPr>
              <w:shd w:val="clear" w:color="auto" w:fill="FFFFFF"/>
              <w:spacing w:line="360" w:lineRule="auto"/>
              <w:rPr>
                <w:rFonts w:asciiTheme="minorHAnsi" w:hAnsiTheme="minorHAnsi" w:cstheme="minorHAnsi"/>
              </w:rPr>
            </w:pPr>
            <w:r w:rsidRPr="001E0B44">
              <w:rPr>
                <w:rFonts w:asciiTheme="minorHAnsi" w:hAnsiTheme="minorHAnsi" w:cstheme="minorHAnsi"/>
              </w:rPr>
              <w:t xml:space="preserve">Toate materialele pentru </w:t>
            </w:r>
            <w:r>
              <w:rPr>
                <w:rFonts w:asciiTheme="minorHAnsi" w:hAnsiTheme="minorHAnsi" w:cstheme="minorHAnsi"/>
              </w:rPr>
              <w:t>această disciplină</w:t>
            </w:r>
            <w:r w:rsidRPr="001E0B44">
              <w:rPr>
                <w:rFonts w:asciiTheme="minorHAnsi" w:hAnsiTheme="minorHAnsi" w:cstheme="minorHAnsi"/>
              </w:rPr>
              <w:t xml:space="preserve"> vor fi încărcate pe Classroom. Studenții trebuie să se înregistreze pe Google Classroom, utilizând codul pentru curs, cu adresa de email instituțională. Codul pentru cursul de </w:t>
            </w:r>
          </w:p>
          <w:p w14:paraId="53EA1755" w14:textId="4D578E70" w:rsidR="00156248" w:rsidRPr="00156248" w:rsidRDefault="00590458" w:rsidP="00156248">
            <w:pPr>
              <w:shd w:val="clear" w:color="auto" w:fill="FFFFFF"/>
              <w:spacing w:line="360" w:lineRule="auto"/>
              <w:rPr>
                <w:rFonts w:ascii="Roboto" w:hAnsi="Roboto"/>
                <w:color w:val="1967D2"/>
                <w:sz w:val="20"/>
                <w:szCs w:val="20"/>
                <w:lang w:eastAsia="en-GB"/>
              </w:rPr>
            </w:pPr>
            <w:r>
              <w:rPr>
                <w:rFonts w:asciiTheme="minorHAnsi" w:hAnsiTheme="minorHAnsi" w:cstheme="minorHAnsi"/>
              </w:rPr>
              <w:t xml:space="preserve">Antropologie socială </w:t>
            </w:r>
            <w:r w:rsidRPr="001E0B44">
              <w:rPr>
                <w:rFonts w:asciiTheme="minorHAnsi" w:hAnsiTheme="minorHAnsi" w:cstheme="minorHAnsi"/>
              </w:rPr>
              <w:t>202</w:t>
            </w:r>
            <w:r w:rsidR="00A128D0">
              <w:rPr>
                <w:rFonts w:asciiTheme="minorHAnsi" w:hAnsiTheme="minorHAnsi" w:cstheme="minorHAnsi"/>
              </w:rPr>
              <w:t>3</w:t>
            </w:r>
            <w:r w:rsidRPr="001E0B44">
              <w:rPr>
                <w:rFonts w:asciiTheme="minorHAnsi" w:hAnsiTheme="minorHAnsi" w:cstheme="minorHAnsi"/>
              </w:rPr>
              <w:t>-202</w:t>
            </w:r>
            <w:r w:rsidR="00A128D0">
              <w:rPr>
                <w:rFonts w:asciiTheme="minorHAnsi" w:hAnsiTheme="minorHAnsi" w:cstheme="minorHAnsi"/>
              </w:rPr>
              <w:t>4</w:t>
            </w:r>
            <w:r w:rsidR="00156248">
              <w:rPr>
                <w:rFonts w:asciiTheme="minorHAnsi" w:hAnsiTheme="minorHAnsi" w:cstheme="minorHAnsi"/>
              </w:rPr>
              <w:t xml:space="preserve"> </w:t>
            </w:r>
            <w:r w:rsidRPr="001E0B44">
              <w:rPr>
                <w:rFonts w:asciiTheme="minorHAnsi" w:hAnsiTheme="minorHAnsi" w:cstheme="minorHAnsi"/>
              </w:rPr>
              <w:t>este:</w:t>
            </w:r>
            <w:r w:rsidR="00EC4FBB">
              <w:rPr>
                <w:rFonts w:asciiTheme="minorHAnsi" w:hAnsiTheme="minorHAnsi" w:cstheme="minorHAnsi"/>
              </w:rPr>
              <w:t xml:space="preserve"> </w:t>
            </w:r>
            <w:r w:rsidR="00156248">
              <w:rPr>
                <w:rFonts w:ascii="Roboto" w:hAnsi="Roboto"/>
                <w:color w:val="1967D2"/>
                <w:sz w:val="20"/>
                <w:szCs w:val="20"/>
              </w:rPr>
              <w:t>tkfc4hb</w:t>
            </w:r>
          </w:p>
          <w:p w14:paraId="6E2FAD3C" w14:textId="20B2582C" w:rsidR="00590458" w:rsidRDefault="00590458" w:rsidP="00590458">
            <w:pPr>
              <w:pStyle w:val="Frspaiere"/>
              <w:spacing w:line="360" w:lineRule="auto"/>
              <w:rPr>
                <w:rFonts w:asciiTheme="minorHAnsi" w:hAnsiTheme="minorHAnsi" w:cstheme="minorHAnsi"/>
                <w:b/>
              </w:rPr>
            </w:pPr>
          </w:p>
          <w:p w14:paraId="777B9DDC" w14:textId="13A8197D" w:rsidR="00E0255D" w:rsidRDefault="00E0255D" w:rsidP="00590458">
            <w:pPr>
              <w:pStyle w:val="Frspaiere"/>
              <w:spacing w:line="360" w:lineRule="auto"/>
            </w:pPr>
          </w:p>
          <w:p w14:paraId="6ADFF241" w14:textId="04923158" w:rsidR="00EC4FBB" w:rsidRPr="00C4385C" w:rsidRDefault="00EC4FBB" w:rsidP="00590458">
            <w:pPr>
              <w:pStyle w:val="Frspaiere"/>
              <w:spacing w:line="360" w:lineRule="auto"/>
              <w:rPr>
                <w:rFonts w:asciiTheme="minorHAnsi" w:hAnsiTheme="minorHAnsi" w:cstheme="minorHAnsi"/>
                <w:lang w:val="ro-RO"/>
              </w:rPr>
            </w:pPr>
          </w:p>
        </w:tc>
      </w:tr>
      <w:tr w:rsidR="00802D13" w:rsidRPr="00C4385C" w14:paraId="12F774A5" w14:textId="77777777" w:rsidTr="00802D13">
        <w:tc>
          <w:tcPr>
            <w:tcW w:w="4565" w:type="dxa"/>
          </w:tcPr>
          <w:p w14:paraId="7D3A976E" w14:textId="094647EB" w:rsidR="00802D13" w:rsidRPr="00C4385C" w:rsidRDefault="00802D13" w:rsidP="00802D13">
            <w:pPr>
              <w:pStyle w:val="Frspaiere"/>
              <w:spacing w:line="360" w:lineRule="auto"/>
              <w:rPr>
                <w:rFonts w:asciiTheme="minorHAnsi" w:hAnsiTheme="minorHAnsi" w:cstheme="minorHAnsi"/>
                <w:lang w:val="ro-RO"/>
              </w:rPr>
            </w:pPr>
            <w:r w:rsidRPr="00C4385C">
              <w:rPr>
                <w:rFonts w:asciiTheme="minorHAnsi" w:hAnsiTheme="minorHAnsi" w:cstheme="minorHAnsi"/>
                <w:lang w:val="ro-RO"/>
              </w:rPr>
              <w:t>5.</w:t>
            </w:r>
            <w:r>
              <w:rPr>
                <w:rFonts w:asciiTheme="minorHAnsi" w:hAnsiTheme="minorHAnsi" w:cstheme="minorHAnsi"/>
                <w:lang w:val="ro-RO"/>
              </w:rPr>
              <w:t>2</w:t>
            </w:r>
            <w:r w:rsidRPr="00C4385C">
              <w:rPr>
                <w:rFonts w:asciiTheme="minorHAnsi" w:hAnsiTheme="minorHAnsi" w:cstheme="minorHAnsi"/>
                <w:lang w:val="ro-RO"/>
              </w:rPr>
              <w:t xml:space="preserve"> de desfă</w:t>
            </w:r>
            <w:r>
              <w:rPr>
                <w:rFonts w:asciiTheme="minorHAnsi" w:hAnsiTheme="minorHAnsi" w:cstheme="minorHAnsi"/>
                <w:lang w:val="ro-RO"/>
              </w:rPr>
              <w:t>ș</w:t>
            </w:r>
            <w:r w:rsidRPr="00C4385C">
              <w:rPr>
                <w:rFonts w:asciiTheme="minorHAnsi" w:hAnsiTheme="minorHAnsi" w:cstheme="minorHAnsi"/>
                <w:lang w:val="ro-RO"/>
              </w:rPr>
              <w:t xml:space="preserve">urare a </w:t>
            </w:r>
            <w:r>
              <w:rPr>
                <w:rFonts w:asciiTheme="minorHAnsi" w:hAnsiTheme="minorHAnsi" w:cstheme="minorHAnsi"/>
                <w:lang w:val="ro-RO"/>
              </w:rPr>
              <w:t>seminarului / laboratorului</w:t>
            </w:r>
          </w:p>
        </w:tc>
        <w:tc>
          <w:tcPr>
            <w:tcW w:w="4824" w:type="dxa"/>
          </w:tcPr>
          <w:p w14:paraId="4BD0591C" w14:textId="4B0D9E16" w:rsidR="00802D13" w:rsidRPr="00C4385C" w:rsidRDefault="00590458" w:rsidP="00590458">
            <w:pPr>
              <w:pStyle w:val="Frspaiere"/>
              <w:spacing w:line="360" w:lineRule="auto"/>
              <w:rPr>
                <w:rFonts w:asciiTheme="minorHAnsi" w:hAnsiTheme="minorHAnsi" w:cstheme="minorHAnsi"/>
                <w:lang w:val="ro-RO"/>
              </w:rPr>
            </w:pPr>
            <w:r w:rsidRPr="001E0B44">
              <w:rPr>
                <w:rFonts w:asciiTheme="minorHAnsi" w:hAnsiTheme="minorHAnsi" w:cstheme="minorHAnsi"/>
              </w:rPr>
              <w:t>De asemenea, tot pe Google Classroom, la codul indicat, va avea loc comunicarea permanentă cu studenții, asignarea sarcinile de seminar, feedbackul în urma evaluării diferitelor sarcini, realizarea de statistici privind prezența la activitate etc.</w:t>
            </w:r>
          </w:p>
        </w:tc>
      </w:tr>
    </w:tbl>
    <w:p w14:paraId="42F2B2EF" w14:textId="77777777" w:rsidR="00891CF5" w:rsidRPr="00802D13" w:rsidRDefault="00891CF5" w:rsidP="00802D13">
      <w:pPr>
        <w:spacing w:line="276" w:lineRule="auto"/>
        <w:rPr>
          <w:rFonts w:asciiTheme="minorHAnsi" w:hAnsiTheme="minorHAnsi" w:cstheme="minorHAnsi"/>
          <w:b/>
        </w:rPr>
      </w:pPr>
    </w:p>
    <w:p w14:paraId="3E28F80F" w14:textId="6466CB5E" w:rsidR="00E0255D" w:rsidRPr="00C4385C" w:rsidRDefault="00C94D71" w:rsidP="00E0255D">
      <w:pPr>
        <w:pStyle w:val="Listparagraf"/>
        <w:numPr>
          <w:ilvl w:val="0"/>
          <w:numId w:val="26"/>
        </w:numPr>
        <w:spacing w:line="276" w:lineRule="auto"/>
        <w:ind w:left="714" w:hanging="357"/>
        <w:rPr>
          <w:rFonts w:asciiTheme="minorHAnsi" w:hAnsiTheme="minorHAnsi" w:cstheme="minorHAnsi"/>
          <w:b/>
        </w:rPr>
      </w:pPr>
      <w:r w:rsidRPr="00C94D71">
        <w:rPr>
          <w:rFonts w:asciiTheme="minorHAnsi" w:hAnsiTheme="minorHAnsi" w:cstheme="minorHAnsi"/>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E0255D" w:rsidRPr="00C4385C" w14:paraId="76694619" w14:textId="77777777" w:rsidTr="00216E3C">
        <w:trPr>
          <w:cantSplit/>
          <w:trHeight w:val="2236"/>
        </w:trPr>
        <w:tc>
          <w:tcPr>
            <w:tcW w:w="993" w:type="dxa"/>
            <w:shd w:val="clear" w:color="auto" w:fill="auto"/>
            <w:vAlign w:val="center"/>
          </w:tcPr>
          <w:p w14:paraId="44C132C9" w14:textId="30F06B5E" w:rsidR="00E0255D" w:rsidRPr="00C4385C" w:rsidRDefault="00C94D71" w:rsidP="00C94D71">
            <w:pPr>
              <w:pStyle w:val="Frspaiere"/>
              <w:jc w:val="center"/>
              <w:rPr>
                <w:rFonts w:asciiTheme="minorHAnsi" w:hAnsiTheme="minorHAnsi" w:cstheme="minorHAnsi"/>
                <w:lang w:val="ro-RO"/>
              </w:rPr>
            </w:pPr>
            <w:r>
              <w:rPr>
                <w:rFonts w:asciiTheme="minorHAnsi" w:hAnsiTheme="minorHAnsi" w:cstheme="minorHAnsi"/>
                <w:lang w:val="ro-RO"/>
              </w:rPr>
              <w:t>Cunoștințe</w:t>
            </w:r>
          </w:p>
        </w:tc>
        <w:tc>
          <w:tcPr>
            <w:tcW w:w="8396" w:type="dxa"/>
            <w:shd w:val="clear" w:color="auto" w:fill="auto"/>
          </w:tcPr>
          <w:p w14:paraId="57D5BF3C" w14:textId="4BEC48D8" w:rsidR="00761E62" w:rsidRPr="00B31936" w:rsidRDefault="00761E62" w:rsidP="00B31936">
            <w:pPr>
              <w:pStyle w:val="Listparagraf"/>
              <w:numPr>
                <w:ilvl w:val="0"/>
                <w:numId w:val="33"/>
              </w:numPr>
              <w:spacing w:before="100" w:beforeAutospacing="1" w:after="100" w:afterAutospacing="1"/>
              <w:rPr>
                <w:rFonts w:asciiTheme="minorHAnsi" w:hAnsiTheme="minorHAnsi" w:cstheme="minorHAnsi"/>
                <w:color w:val="000000"/>
                <w:sz w:val="22"/>
                <w:szCs w:val="22"/>
              </w:rPr>
            </w:pPr>
            <w:r w:rsidRPr="00B31936">
              <w:rPr>
                <w:rFonts w:asciiTheme="minorHAnsi" w:hAnsiTheme="minorHAnsi" w:cstheme="minorHAnsi"/>
                <w:color w:val="000000"/>
                <w:sz w:val="22"/>
                <w:szCs w:val="22"/>
              </w:rPr>
              <w:t>Cunoștințe avansate în domeniul sociologiei</w:t>
            </w:r>
          </w:p>
          <w:p w14:paraId="3E164979" w14:textId="37FF5A95" w:rsidR="00761E62" w:rsidRPr="00B31936" w:rsidRDefault="00761E62" w:rsidP="00B31936">
            <w:pPr>
              <w:pStyle w:val="Listparagraf"/>
              <w:numPr>
                <w:ilvl w:val="0"/>
                <w:numId w:val="33"/>
              </w:numPr>
              <w:spacing w:before="100" w:beforeAutospacing="1" w:after="100" w:afterAutospacing="1"/>
              <w:rPr>
                <w:rFonts w:asciiTheme="minorHAnsi" w:hAnsiTheme="minorHAnsi" w:cstheme="minorHAnsi"/>
                <w:color w:val="000000"/>
                <w:sz w:val="22"/>
                <w:szCs w:val="22"/>
              </w:rPr>
            </w:pPr>
            <w:r w:rsidRPr="00B31936">
              <w:rPr>
                <w:rFonts w:asciiTheme="minorHAnsi" w:hAnsiTheme="minorHAnsi" w:cstheme="minorHAnsi"/>
                <w:color w:val="000000"/>
                <w:sz w:val="22"/>
                <w:szCs w:val="22"/>
              </w:rPr>
              <w:t>Cunoștințe avansate în analiza, măsurarea și interpretarea fenomenelor sociale.</w:t>
            </w:r>
          </w:p>
          <w:p w14:paraId="37A5D435" w14:textId="2146EE6B" w:rsidR="00761E62" w:rsidRPr="00B31936" w:rsidRDefault="00761E62" w:rsidP="00B31936">
            <w:pPr>
              <w:pStyle w:val="Listparagraf"/>
              <w:numPr>
                <w:ilvl w:val="0"/>
                <w:numId w:val="33"/>
              </w:numPr>
              <w:spacing w:before="100" w:beforeAutospacing="1" w:after="100" w:afterAutospacing="1"/>
              <w:rPr>
                <w:rFonts w:asciiTheme="minorHAnsi" w:hAnsiTheme="minorHAnsi" w:cstheme="minorHAnsi"/>
                <w:color w:val="000000"/>
                <w:sz w:val="22"/>
                <w:szCs w:val="22"/>
              </w:rPr>
            </w:pPr>
            <w:r w:rsidRPr="00B31936">
              <w:rPr>
                <w:rFonts w:asciiTheme="minorHAnsi" w:hAnsiTheme="minorHAnsi" w:cstheme="minorHAnsi"/>
                <w:color w:val="000000"/>
                <w:sz w:val="22"/>
                <w:szCs w:val="22"/>
              </w:rPr>
              <w:t>Cunoștințe avansate în domeniul gestionării și dezvoltării resurselor umane dintr-o organizație</w:t>
            </w:r>
          </w:p>
          <w:p w14:paraId="31B25D22" w14:textId="77777777" w:rsidR="00E0255D" w:rsidRPr="00891CF5" w:rsidRDefault="00761E62" w:rsidP="00B31936">
            <w:pPr>
              <w:pStyle w:val="Listparagraf"/>
              <w:numPr>
                <w:ilvl w:val="0"/>
                <w:numId w:val="33"/>
              </w:numPr>
              <w:spacing w:before="100" w:beforeAutospacing="1" w:after="100" w:afterAutospacing="1"/>
              <w:rPr>
                <w:rFonts w:asciiTheme="minorHAnsi" w:hAnsiTheme="minorHAnsi" w:cstheme="minorHAnsi"/>
                <w:color w:val="000000"/>
                <w:sz w:val="20"/>
                <w:szCs w:val="20"/>
              </w:rPr>
            </w:pPr>
            <w:r w:rsidRPr="00B31936">
              <w:rPr>
                <w:rFonts w:asciiTheme="minorHAnsi" w:hAnsiTheme="minorHAnsi" w:cstheme="minorHAnsi"/>
                <w:color w:val="000000"/>
                <w:sz w:val="22"/>
                <w:szCs w:val="22"/>
              </w:rPr>
              <w:t>Cunoștințe avansate privind evaluarea contextului socio-cultural în care își desfășoară activitatea o organizație</w:t>
            </w:r>
          </w:p>
          <w:p w14:paraId="4DC14F5D" w14:textId="77777777" w:rsidR="00891CF5" w:rsidRPr="00891CF5" w:rsidRDefault="00891CF5" w:rsidP="00B31936">
            <w:pPr>
              <w:pStyle w:val="Listparagraf"/>
              <w:numPr>
                <w:ilvl w:val="0"/>
                <w:numId w:val="33"/>
              </w:numPr>
              <w:spacing w:before="100" w:beforeAutospacing="1" w:after="100" w:afterAutospacing="1"/>
              <w:rPr>
                <w:rFonts w:asciiTheme="minorHAnsi" w:hAnsiTheme="minorHAnsi" w:cstheme="minorHAnsi"/>
                <w:color w:val="000000"/>
                <w:sz w:val="20"/>
                <w:szCs w:val="20"/>
              </w:rPr>
            </w:pPr>
            <w:r w:rsidRPr="00891CF5">
              <w:rPr>
                <w:color w:val="000000"/>
                <w:lang w:eastAsia="en-GB"/>
              </w:rPr>
              <w:t>Cunoașterea, înțelegerea și descrierea conceptelor, teoriilor, paradigmelor și metodologiilor utilizate în cercetarea organizațiilor și comunităților</w:t>
            </w:r>
          </w:p>
          <w:p w14:paraId="51E16D92" w14:textId="77777777" w:rsidR="00891CF5" w:rsidRPr="00891CF5" w:rsidRDefault="00891CF5" w:rsidP="00B31936">
            <w:pPr>
              <w:pStyle w:val="Listparagraf"/>
              <w:numPr>
                <w:ilvl w:val="0"/>
                <w:numId w:val="33"/>
              </w:numPr>
              <w:spacing w:before="100" w:beforeAutospacing="1" w:after="100" w:afterAutospacing="1"/>
              <w:rPr>
                <w:rFonts w:asciiTheme="minorHAnsi" w:hAnsiTheme="minorHAnsi" w:cstheme="minorHAnsi"/>
                <w:color w:val="000000"/>
                <w:sz w:val="20"/>
                <w:szCs w:val="20"/>
              </w:rPr>
            </w:pPr>
            <w:r w:rsidRPr="00891CF5">
              <w:rPr>
                <w:color w:val="000000"/>
                <w:lang w:eastAsia="en-GB"/>
              </w:rPr>
              <w:t>Cunoștințe despre formularea ipotezelor și operaționalizarea conceptelor-cheie pentru explicarea și interpretarea fenomenelor cu care se confruntă organizațiile și comunitățile</w:t>
            </w:r>
          </w:p>
          <w:p w14:paraId="489E27CA" w14:textId="14FE2878" w:rsidR="00891CF5" w:rsidRPr="00B31936" w:rsidRDefault="00891CF5" w:rsidP="00B31936">
            <w:pPr>
              <w:pStyle w:val="Listparagraf"/>
              <w:numPr>
                <w:ilvl w:val="0"/>
                <w:numId w:val="33"/>
              </w:numPr>
              <w:spacing w:before="100" w:beforeAutospacing="1" w:after="100" w:afterAutospacing="1"/>
              <w:rPr>
                <w:rFonts w:asciiTheme="minorHAnsi" w:hAnsiTheme="minorHAnsi" w:cstheme="minorHAnsi"/>
                <w:color w:val="000000"/>
                <w:sz w:val="20"/>
                <w:szCs w:val="20"/>
              </w:rPr>
            </w:pPr>
            <w:r w:rsidRPr="00891CF5">
              <w:rPr>
                <w:color w:val="000000"/>
                <w:lang w:eastAsia="en-GB"/>
              </w:rPr>
              <w:t>Cunoștințe referitoare la explicarea sociologică pe baza unei experiențe de cercetare empirică sau a unui ansamblu de date empirice</w:t>
            </w:r>
          </w:p>
        </w:tc>
      </w:tr>
      <w:tr w:rsidR="00E0255D" w:rsidRPr="00C4385C" w14:paraId="5C767D8B" w14:textId="77777777" w:rsidTr="00C94D71">
        <w:trPr>
          <w:cantSplit/>
          <w:trHeight w:val="831"/>
        </w:trPr>
        <w:tc>
          <w:tcPr>
            <w:tcW w:w="993" w:type="dxa"/>
            <w:shd w:val="clear" w:color="auto" w:fill="auto"/>
            <w:vAlign w:val="center"/>
          </w:tcPr>
          <w:p w14:paraId="3FB3257E" w14:textId="3557E77D" w:rsidR="00E0255D" w:rsidRPr="00C4385C" w:rsidRDefault="00C94D71" w:rsidP="00C94D71">
            <w:pPr>
              <w:pStyle w:val="Frspaiere"/>
              <w:jc w:val="center"/>
              <w:rPr>
                <w:rFonts w:asciiTheme="minorHAnsi" w:hAnsiTheme="minorHAnsi" w:cstheme="minorHAnsi"/>
                <w:lang w:val="ro-RO"/>
              </w:rPr>
            </w:pPr>
            <w:r>
              <w:rPr>
                <w:rFonts w:asciiTheme="minorHAnsi" w:hAnsiTheme="minorHAnsi" w:cstheme="minorHAnsi"/>
                <w:lang w:val="ro-RO"/>
              </w:rPr>
              <w:lastRenderedPageBreak/>
              <w:t>Abilități</w:t>
            </w:r>
          </w:p>
        </w:tc>
        <w:tc>
          <w:tcPr>
            <w:tcW w:w="8396" w:type="dxa"/>
            <w:shd w:val="clear" w:color="auto" w:fill="auto"/>
          </w:tcPr>
          <w:p w14:paraId="05611861" w14:textId="6674C73D" w:rsidR="00B31936" w:rsidRPr="00B31936" w:rsidRDefault="00B31936" w:rsidP="00B31936">
            <w:pPr>
              <w:pStyle w:val="Listparagraf"/>
              <w:numPr>
                <w:ilvl w:val="0"/>
                <w:numId w:val="32"/>
              </w:numPr>
              <w:rPr>
                <w:rFonts w:asciiTheme="minorHAnsi" w:hAnsiTheme="minorHAnsi" w:cstheme="minorHAnsi"/>
                <w:sz w:val="22"/>
                <w:szCs w:val="22"/>
              </w:rPr>
            </w:pPr>
            <w:r w:rsidRPr="00B31936">
              <w:rPr>
                <w:color w:val="000000"/>
              </w:rPr>
              <w:t>Să formuleze o explicație sociologică pe baza unei experiențe de cercetare empirică sau a unui ansamblu de date empirice.</w:t>
            </w:r>
          </w:p>
          <w:p w14:paraId="78F0ECC5" w14:textId="40299186" w:rsidR="00B31936" w:rsidRPr="00B31936" w:rsidRDefault="00B31936" w:rsidP="00B31936">
            <w:pPr>
              <w:pStyle w:val="Listparagraf"/>
              <w:numPr>
                <w:ilvl w:val="0"/>
                <w:numId w:val="32"/>
              </w:numPr>
              <w:rPr>
                <w:rFonts w:asciiTheme="minorHAnsi" w:hAnsiTheme="minorHAnsi" w:cstheme="minorHAnsi"/>
                <w:sz w:val="22"/>
                <w:szCs w:val="22"/>
              </w:rPr>
            </w:pPr>
            <w:r w:rsidRPr="00B31936">
              <w:rPr>
                <w:color w:val="000000"/>
              </w:rPr>
              <w:t>Să elaboreze și să interpreteze diagnoze sociale în raport cu problemele comunităților umane și analizarea politicilor publice.</w:t>
            </w:r>
          </w:p>
          <w:p w14:paraId="7E692F7C" w14:textId="77777777" w:rsidR="00E0255D" w:rsidRPr="00891CF5" w:rsidRDefault="00B31936" w:rsidP="00B31936">
            <w:pPr>
              <w:pStyle w:val="Listparagraf"/>
              <w:numPr>
                <w:ilvl w:val="0"/>
                <w:numId w:val="32"/>
              </w:numPr>
              <w:rPr>
                <w:rFonts w:asciiTheme="minorHAnsi" w:hAnsiTheme="minorHAnsi" w:cstheme="minorHAnsi"/>
                <w:sz w:val="20"/>
                <w:szCs w:val="20"/>
              </w:rPr>
            </w:pPr>
            <w:r w:rsidRPr="00B31936">
              <w:rPr>
                <w:color w:val="000000"/>
              </w:rPr>
              <w:t>Să proiecteze și să realizeze cercetări sociologice (culegere, prelucrare și analiză de date sociale) în organizații și comunități, cercetări culturale, studii de piață etc.</w:t>
            </w:r>
          </w:p>
          <w:p w14:paraId="26A3295C" w14:textId="756352B7" w:rsidR="00891CF5" w:rsidRPr="00B31936" w:rsidRDefault="00891CF5" w:rsidP="00891CF5">
            <w:pPr>
              <w:pStyle w:val="Listparagraf"/>
              <w:rPr>
                <w:rFonts w:asciiTheme="minorHAnsi" w:hAnsiTheme="minorHAnsi" w:cstheme="minorHAnsi"/>
                <w:sz w:val="20"/>
                <w:szCs w:val="20"/>
              </w:rPr>
            </w:pPr>
          </w:p>
        </w:tc>
      </w:tr>
      <w:tr w:rsidR="00C94D71" w:rsidRPr="00C4385C" w14:paraId="71758DDA" w14:textId="77777777" w:rsidTr="00C94D71">
        <w:trPr>
          <w:cantSplit/>
          <w:trHeight w:val="984"/>
        </w:trPr>
        <w:tc>
          <w:tcPr>
            <w:tcW w:w="993" w:type="dxa"/>
            <w:shd w:val="clear" w:color="auto" w:fill="auto"/>
            <w:vAlign w:val="center"/>
          </w:tcPr>
          <w:p w14:paraId="5F0C5E8F" w14:textId="26E93F51" w:rsidR="00C94D71" w:rsidRDefault="00C94D71" w:rsidP="00C94D71">
            <w:pPr>
              <w:pStyle w:val="Frspaiere"/>
              <w:jc w:val="center"/>
              <w:rPr>
                <w:rFonts w:asciiTheme="minorHAnsi" w:hAnsiTheme="minorHAnsi" w:cstheme="minorHAnsi"/>
                <w:lang w:val="ro-RO"/>
              </w:rPr>
            </w:pPr>
            <w:r>
              <w:rPr>
                <w:rFonts w:asciiTheme="minorHAnsi" w:hAnsiTheme="minorHAnsi" w:cstheme="minorHAnsi"/>
                <w:lang w:val="ro-RO"/>
              </w:rPr>
              <w:t>Responsabilitate și autonomie</w:t>
            </w:r>
          </w:p>
        </w:tc>
        <w:tc>
          <w:tcPr>
            <w:tcW w:w="8396" w:type="dxa"/>
            <w:shd w:val="clear" w:color="auto" w:fill="auto"/>
          </w:tcPr>
          <w:p w14:paraId="30F307A5" w14:textId="1A40FC57" w:rsidR="00C94D71" w:rsidRDefault="00761E62" w:rsidP="00B31936">
            <w:pPr>
              <w:pStyle w:val="Listparagraf"/>
              <w:numPr>
                <w:ilvl w:val="0"/>
                <w:numId w:val="31"/>
              </w:numPr>
              <w:rPr>
                <w:rFonts w:asciiTheme="minorHAnsi" w:hAnsiTheme="minorHAnsi" w:cstheme="minorHAnsi"/>
                <w:sz w:val="22"/>
                <w:szCs w:val="22"/>
              </w:rPr>
            </w:pPr>
            <w:r w:rsidRPr="00B31936">
              <w:rPr>
                <w:rFonts w:asciiTheme="minorHAnsi" w:hAnsiTheme="minorHAnsi" w:cstheme="minorHAnsi"/>
                <w:sz w:val="22"/>
                <w:szCs w:val="22"/>
              </w:rPr>
              <w:t>Asumarea unor măsuri și acțiuni de responsabilitate socială.</w:t>
            </w:r>
          </w:p>
          <w:p w14:paraId="4A1D47F5" w14:textId="30AE5DF8" w:rsidR="00891CF5" w:rsidRPr="00891CF5" w:rsidRDefault="00891CF5" w:rsidP="00B31936">
            <w:pPr>
              <w:pStyle w:val="Listparagraf"/>
              <w:numPr>
                <w:ilvl w:val="0"/>
                <w:numId w:val="31"/>
              </w:numPr>
              <w:rPr>
                <w:rFonts w:asciiTheme="minorHAnsi" w:hAnsiTheme="minorHAnsi" w:cstheme="minorHAnsi"/>
                <w:sz w:val="22"/>
                <w:szCs w:val="22"/>
              </w:rPr>
            </w:pPr>
            <w:r w:rsidRPr="00891CF5">
              <w:rPr>
                <w:color w:val="000000"/>
                <w:lang w:eastAsia="en-GB"/>
              </w:rPr>
              <w:t>Să îndeplinească sarcini de lucru în timpul studiului (sau practicii de specialitate) sub supraveghere directă și să demonstreze eficiență personală în contexte simple și stabile.</w:t>
            </w:r>
          </w:p>
          <w:p w14:paraId="2C57CD4F" w14:textId="45FAFBAA" w:rsidR="00891CF5" w:rsidRPr="00891CF5" w:rsidRDefault="00891CF5" w:rsidP="00B31936">
            <w:pPr>
              <w:pStyle w:val="Listparagraf"/>
              <w:numPr>
                <w:ilvl w:val="0"/>
                <w:numId w:val="31"/>
              </w:numPr>
              <w:rPr>
                <w:rFonts w:asciiTheme="minorHAnsi" w:hAnsiTheme="minorHAnsi" w:cstheme="minorHAnsi"/>
                <w:sz w:val="22"/>
                <w:szCs w:val="22"/>
              </w:rPr>
            </w:pPr>
            <w:r w:rsidRPr="00891CF5">
              <w:rPr>
                <w:color w:val="000000"/>
                <w:lang w:eastAsia="en-GB"/>
              </w:rPr>
              <w:t>Să-și asume responsabilitatea pentru realizarea sarcinilor atribuite și pentru îmbunătățirea performanței în studiu sau muncă</w:t>
            </w:r>
          </w:p>
          <w:p w14:paraId="78946F0F" w14:textId="3E60213E" w:rsidR="00B31936" w:rsidRPr="00891CF5" w:rsidRDefault="00891CF5" w:rsidP="00891CF5">
            <w:pPr>
              <w:pStyle w:val="Listparagraf"/>
              <w:numPr>
                <w:ilvl w:val="0"/>
                <w:numId w:val="31"/>
              </w:numPr>
              <w:rPr>
                <w:rFonts w:asciiTheme="minorHAnsi" w:hAnsiTheme="minorHAnsi" w:cstheme="minorHAnsi"/>
                <w:sz w:val="22"/>
                <w:szCs w:val="22"/>
              </w:rPr>
            </w:pPr>
            <w:r w:rsidRPr="00891CF5">
              <w:rPr>
                <w:color w:val="000000"/>
                <w:lang w:eastAsia="en-GB"/>
              </w:rPr>
              <w:t>Să demonstreze creativitate în elaborarea proiectelor didactice și de cercetare.</w:t>
            </w:r>
          </w:p>
        </w:tc>
      </w:tr>
    </w:tbl>
    <w:p w14:paraId="58FD2E84" w14:textId="77777777" w:rsidR="00891CF5" w:rsidRPr="002644F8" w:rsidRDefault="00891CF5" w:rsidP="002644F8">
      <w:pPr>
        <w:spacing w:line="276" w:lineRule="auto"/>
        <w:rPr>
          <w:rFonts w:asciiTheme="minorHAnsi" w:hAnsiTheme="minorHAnsi" w:cstheme="minorHAnsi"/>
          <w:b/>
        </w:rPr>
      </w:pPr>
    </w:p>
    <w:p w14:paraId="63A74C04" w14:textId="29C6F0E3" w:rsidR="00E0255D" w:rsidRPr="00C4385C" w:rsidRDefault="00E0255D" w:rsidP="00752E1C">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Con</w:t>
      </w:r>
      <w:r w:rsidR="00C4385C">
        <w:rPr>
          <w:rFonts w:asciiTheme="minorHAnsi" w:hAnsiTheme="minorHAnsi" w:cstheme="minorHAnsi"/>
          <w:b/>
        </w:rPr>
        <w:t>ț</w:t>
      </w:r>
      <w:r w:rsidRPr="00C4385C">
        <w:rPr>
          <w:rFonts w:asciiTheme="minorHAnsi" w:hAnsiTheme="minorHAnsi" w:cstheme="minorHAnsi"/>
          <w:b/>
        </w:rPr>
        <w:t xml:space="preserve">inuturi </w:t>
      </w: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42"/>
        <w:gridCol w:w="1986"/>
        <w:gridCol w:w="1157"/>
      </w:tblGrid>
      <w:tr w:rsidR="00802D13" w:rsidRPr="00C4385C" w14:paraId="65C2680D" w14:textId="77777777" w:rsidTr="00895D7D">
        <w:tc>
          <w:tcPr>
            <w:tcW w:w="6242" w:type="dxa"/>
            <w:shd w:val="clear" w:color="auto" w:fill="auto"/>
          </w:tcPr>
          <w:p w14:paraId="460E7C72" w14:textId="7DD40BA1"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8.1 Curs</w:t>
            </w:r>
          </w:p>
        </w:tc>
        <w:tc>
          <w:tcPr>
            <w:tcW w:w="1986" w:type="dxa"/>
            <w:shd w:val="clear" w:color="auto" w:fill="auto"/>
          </w:tcPr>
          <w:p w14:paraId="34C90944" w14:textId="026D1C96"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Metode de predare</w:t>
            </w:r>
          </w:p>
        </w:tc>
        <w:tc>
          <w:tcPr>
            <w:tcW w:w="1157" w:type="dxa"/>
            <w:shd w:val="clear" w:color="auto" w:fill="auto"/>
          </w:tcPr>
          <w:p w14:paraId="241C1E48" w14:textId="6EDECD3B" w:rsidR="00802D13" w:rsidRPr="002644F8" w:rsidRDefault="00802D13" w:rsidP="00752E1C">
            <w:pPr>
              <w:rPr>
                <w:rFonts w:asciiTheme="minorHAnsi" w:hAnsiTheme="minorHAnsi" w:cstheme="minorHAnsi"/>
                <w:sz w:val="22"/>
                <w:szCs w:val="22"/>
              </w:rPr>
            </w:pPr>
            <w:r w:rsidRPr="002644F8">
              <w:rPr>
                <w:rFonts w:asciiTheme="minorHAnsi" w:hAnsiTheme="minorHAnsi" w:cstheme="minorHAnsi"/>
                <w:sz w:val="22"/>
                <w:szCs w:val="22"/>
              </w:rPr>
              <w:t>Observații</w:t>
            </w:r>
          </w:p>
        </w:tc>
      </w:tr>
      <w:tr w:rsidR="003E469B" w:rsidRPr="00C4385C" w14:paraId="668108F7" w14:textId="77777777" w:rsidTr="00895D7D">
        <w:tc>
          <w:tcPr>
            <w:tcW w:w="6242" w:type="dxa"/>
            <w:shd w:val="clear" w:color="auto" w:fill="auto"/>
          </w:tcPr>
          <w:p w14:paraId="300E80BA" w14:textId="77777777" w:rsidR="003E469B" w:rsidRPr="00216E3C" w:rsidRDefault="003E469B" w:rsidP="003E469B">
            <w:pPr>
              <w:rPr>
                <w:rFonts w:asciiTheme="minorHAnsi" w:hAnsiTheme="minorHAnsi" w:cstheme="minorHAnsi"/>
                <w:sz w:val="22"/>
                <w:szCs w:val="22"/>
                <w:lang w:val="fr-FR"/>
              </w:rPr>
            </w:pPr>
            <w:r w:rsidRPr="00216E3C">
              <w:rPr>
                <w:rFonts w:asciiTheme="minorHAnsi" w:hAnsiTheme="minorHAnsi" w:cstheme="minorHAnsi"/>
                <w:b/>
                <w:sz w:val="22"/>
                <w:szCs w:val="22"/>
                <w:lang w:val="fr-FR"/>
              </w:rPr>
              <w:t xml:space="preserve">1. Ce este antropologia? </w:t>
            </w:r>
          </w:p>
          <w:p w14:paraId="376D29C0" w14:textId="77777777" w:rsidR="003E469B" w:rsidRPr="00216E3C" w:rsidRDefault="003E469B" w:rsidP="003E469B">
            <w:pPr>
              <w:rPr>
                <w:rFonts w:asciiTheme="minorHAnsi" w:hAnsiTheme="minorHAnsi" w:cstheme="minorHAnsi"/>
                <w:sz w:val="22"/>
                <w:szCs w:val="22"/>
                <w:lang w:val="fr-FR"/>
              </w:rPr>
            </w:pPr>
            <w:r w:rsidRPr="00216E3C">
              <w:rPr>
                <w:rFonts w:asciiTheme="minorHAnsi" w:hAnsiTheme="minorHAnsi" w:cstheme="minorHAnsi"/>
                <w:sz w:val="22"/>
                <w:szCs w:val="22"/>
                <w:lang w:val="fr-FR"/>
              </w:rPr>
              <w:tab/>
              <w:t>Obiectul de studiu</w:t>
            </w:r>
          </w:p>
          <w:p w14:paraId="71E77DD8" w14:textId="77777777" w:rsidR="003E469B" w:rsidRPr="00216E3C" w:rsidRDefault="003E469B" w:rsidP="003E469B">
            <w:pPr>
              <w:rPr>
                <w:rFonts w:asciiTheme="minorHAnsi" w:hAnsiTheme="minorHAnsi" w:cstheme="minorHAnsi"/>
                <w:sz w:val="22"/>
                <w:szCs w:val="22"/>
                <w:lang w:val="fr-FR"/>
              </w:rPr>
            </w:pPr>
            <w:r w:rsidRPr="00216E3C">
              <w:rPr>
                <w:rFonts w:asciiTheme="minorHAnsi" w:hAnsiTheme="minorHAnsi" w:cstheme="minorHAnsi"/>
                <w:sz w:val="22"/>
                <w:szCs w:val="22"/>
                <w:lang w:val="fr-FR"/>
              </w:rPr>
              <w:tab/>
              <w:t xml:space="preserve">Ramurile antropologiei. </w:t>
            </w:r>
          </w:p>
          <w:p w14:paraId="7ABBE449" w14:textId="58D3B22A"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Viziunea holistă în antropologie</w:t>
            </w:r>
          </w:p>
        </w:tc>
        <w:tc>
          <w:tcPr>
            <w:tcW w:w="1986" w:type="dxa"/>
            <w:shd w:val="clear" w:color="auto" w:fill="auto"/>
          </w:tcPr>
          <w:p w14:paraId="4C66E846" w14:textId="77777777" w:rsidR="003E469B" w:rsidRPr="00216E3C" w:rsidRDefault="003E469B" w:rsidP="003E469B">
            <w:pPr>
              <w:pStyle w:val="Subsol"/>
              <w:rPr>
                <w:rFonts w:asciiTheme="minorHAnsi" w:hAnsiTheme="minorHAnsi" w:cstheme="minorHAnsi"/>
                <w:spacing w:val="-4"/>
                <w:sz w:val="22"/>
                <w:szCs w:val="22"/>
              </w:rPr>
            </w:pPr>
            <w:r w:rsidRPr="00216E3C">
              <w:rPr>
                <w:rFonts w:asciiTheme="minorHAnsi" w:hAnsiTheme="minorHAnsi" w:cstheme="minorHAnsi"/>
                <w:spacing w:val="-4"/>
                <w:sz w:val="22"/>
                <w:szCs w:val="22"/>
              </w:rPr>
              <w:t>- prelegere participativă;</w:t>
            </w:r>
          </w:p>
          <w:p w14:paraId="22E9984D" w14:textId="77777777" w:rsidR="003E469B" w:rsidRPr="00216E3C" w:rsidRDefault="003E469B" w:rsidP="003E469B">
            <w:pPr>
              <w:pStyle w:val="Subsol"/>
              <w:rPr>
                <w:rFonts w:asciiTheme="minorHAnsi" w:hAnsiTheme="minorHAnsi" w:cstheme="minorHAnsi"/>
                <w:spacing w:val="-4"/>
                <w:sz w:val="22"/>
                <w:szCs w:val="22"/>
              </w:rPr>
            </w:pPr>
            <w:r w:rsidRPr="00216E3C">
              <w:rPr>
                <w:rFonts w:asciiTheme="minorHAnsi" w:hAnsiTheme="minorHAnsi" w:cstheme="minorHAnsi"/>
                <w:spacing w:val="-4"/>
                <w:sz w:val="22"/>
                <w:szCs w:val="22"/>
              </w:rPr>
              <w:t>- problematizare;</w:t>
            </w:r>
          </w:p>
          <w:p w14:paraId="1531B178" w14:textId="768497C3"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pacing w:val="-4"/>
                <w:sz w:val="22"/>
                <w:szCs w:val="22"/>
              </w:rPr>
              <w:t>- dezbatere</w:t>
            </w:r>
          </w:p>
        </w:tc>
        <w:tc>
          <w:tcPr>
            <w:tcW w:w="1157" w:type="dxa"/>
            <w:shd w:val="clear" w:color="auto" w:fill="auto"/>
          </w:tcPr>
          <w:p w14:paraId="2E720044" w14:textId="57BF1338"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4h</w:t>
            </w:r>
          </w:p>
        </w:tc>
      </w:tr>
      <w:tr w:rsidR="003E469B" w:rsidRPr="00C4385C" w14:paraId="67C8F17B" w14:textId="77777777" w:rsidTr="00895D7D">
        <w:tc>
          <w:tcPr>
            <w:tcW w:w="6242" w:type="dxa"/>
            <w:shd w:val="clear" w:color="auto" w:fill="auto"/>
          </w:tcPr>
          <w:p w14:paraId="58511D17" w14:textId="77777777"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b/>
                <w:sz w:val="22"/>
                <w:szCs w:val="22"/>
              </w:rPr>
              <w:t>2. Semnul şi simbol</w:t>
            </w:r>
          </w:p>
          <w:p w14:paraId="3AD5DBB7" w14:textId="77777777" w:rsidR="003E469B" w:rsidRPr="00216E3C" w:rsidRDefault="003E469B" w:rsidP="003E469B">
            <w:pPr>
              <w:ind w:left="720"/>
              <w:rPr>
                <w:rFonts w:asciiTheme="minorHAnsi" w:hAnsiTheme="minorHAnsi" w:cstheme="minorHAnsi"/>
                <w:sz w:val="22"/>
                <w:szCs w:val="22"/>
              </w:rPr>
            </w:pPr>
            <w:r w:rsidRPr="00216E3C">
              <w:rPr>
                <w:rFonts w:asciiTheme="minorHAnsi" w:hAnsiTheme="minorHAnsi" w:cstheme="minorHAnsi"/>
                <w:sz w:val="22"/>
                <w:szCs w:val="22"/>
              </w:rPr>
              <w:t>Teoria arhetipurilor</w:t>
            </w:r>
          </w:p>
          <w:p w14:paraId="395AC596" w14:textId="77777777" w:rsidR="003E469B" w:rsidRPr="00216E3C" w:rsidRDefault="003E469B" w:rsidP="003E469B">
            <w:pPr>
              <w:ind w:left="720"/>
              <w:rPr>
                <w:rFonts w:asciiTheme="minorHAnsi" w:hAnsiTheme="minorHAnsi" w:cstheme="minorHAnsi"/>
                <w:sz w:val="22"/>
                <w:szCs w:val="22"/>
              </w:rPr>
            </w:pPr>
            <w:r w:rsidRPr="00216E3C">
              <w:rPr>
                <w:rFonts w:asciiTheme="minorHAnsi" w:hAnsiTheme="minorHAnsi" w:cstheme="minorHAnsi"/>
                <w:sz w:val="22"/>
                <w:szCs w:val="22"/>
              </w:rPr>
              <w:tab/>
              <w:t>Inconştientul personal şi inconştientul colectiv</w:t>
            </w:r>
          </w:p>
          <w:p w14:paraId="6A5AD79E" w14:textId="77777777" w:rsidR="003E469B" w:rsidRPr="00216E3C" w:rsidRDefault="003E469B" w:rsidP="003E469B">
            <w:pPr>
              <w:ind w:left="720"/>
              <w:rPr>
                <w:rFonts w:asciiTheme="minorHAnsi" w:hAnsiTheme="minorHAnsi" w:cstheme="minorHAnsi"/>
                <w:sz w:val="22"/>
                <w:szCs w:val="22"/>
              </w:rPr>
            </w:pPr>
            <w:r w:rsidRPr="00216E3C">
              <w:rPr>
                <w:rFonts w:asciiTheme="minorHAnsi" w:hAnsiTheme="minorHAnsi" w:cstheme="minorHAnsi"/>
                <w:sz w:val="22"/>
                <w:szCs w:val="22"/>
              </w:rPr>
              <w:tab/>
              <w:t>Formarea arhetipurilor</w:t>
            </w:r>
          </w:p>
          <w:p w14:paraId="3A0EB738" w14:textId="77777777" w:rsidR="003E469B" w:rsidRPr="00216E3C" w:rsidRDefault="003E469B" w:rsidP="003E469B">
            <w:pPr>
              <w:ind w:left="720"/>
              <w:rPr>
                <w:rFonts w:asciiTheme="minorHAnsi" w:hAnsiTheme="minorHAnsi" w:cstheme="minorHAnsi"/>
                <w:sz w:val="22"/>
                <w:szCs w:val="22"/>
                <w:lang w:val="fr-FR"/>
              </w:rPr>
            </w:pPr>
            <w:r w:rsidRPr="00216E3C">
              <w:rPr>
                <w:rFonts w:asciiTheme="minorHAnsi" w:hAnsiTheme="minorHAnsi" w:cstheme="minorHAnsi"/>
                <w:sz w:val="22"/>
                <w:szCs w:val="22"/>
              </w:rPr>
              <w:tab/>
            </w:r>
            <w:r w:rsidRPr="00216E3C">
              <w:rPr>
                <w:rFonts w:asciiTheme="minorHAnsi" w:hAnsiTheme="minorHAnsi" w:cstheme="minorHAnsi"/>
                <w:sz w:val="22"/>
                <w:szCs w:val="22"/>
                <w:lang w:val="fr-FR"/>
              </w:rPr>
              <w:t>Principalele arhetipuri</w:t>
            </w:r>
          </w:p>
          <w:p w14:paraId="6197AB9E" w14:textId="77777777" w:rsidR="003E469B" w:rsidRPr="00216E3C" w:rsidRDefault="003E469B" w:rsidP="003E469B">
            <w:pPr>
              <w:ind w:left="720"/>
              <w:rPr>
                <w:rFonts w:asciiTheme="minorHAnsi" w:hAnsiTheme="minorHAnsi" w:cstheme="minorHAnsi"/>
                <w:sz w:val="22"/>
                <w:szCs w:val="22"/>
                <w:lang w:val="fr-FR"/>
              </w:rPr>
            </w:pPr>
            <w:r w:rsidRPr="00216E3C">
              <w:rPr>
                <w:rFonts w:asciiTheme="minorHAnsi" w:hAnsiTheme="minorHAnsi" w:cstheme="minorHAnsi"/>
                <w:sz w:val="22"/>
                <w:szCs w:val="22"/>
                <w:lang w:val="fr-FR"/>
              </w:rPr>
              <w:tab/>
              <w:t>De la arhetip la simbol</w:t>
            </w:r>
          </w:p>
          <w:p w14:paraId="1FE7055E" w14:textId="129FC928"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lang w:val="fr-FR"/>
              </w:rPr>
              <w:tab/>
              <w:t>Natura şi funcţiile simbolului</w:t>
            </w:r>
          </w:p>
        </w:tc>
        <w:tc>
          <w:tcPr>
            <w:tcW w:w="1986" w:type="dxa"/>
            <w:shd w:val="clear" w:color="auto" w:fill="auto"/>
          </w:tcPr>
          <w:p w14:paraId="16F4C792" w14:textId="77777777" w:rsidR="003E469B" w:rsidRPr="00216E3C" w:rsidRDefault="003E469B" w:rsidP="003E469B">
            <w:pPr>
              <w:pStyle w:val="Subsol"/>
              <w:rPr>
                <w:rFonts w:asciiTheme="minorHAnsi" w:hAnsiTheme="minorHAnsi" w:cstheme="minorHAnsi"/>
                <w:spacing w:val="-4"/>
                <w:sz w:val="22"/>
                <w:szCs w:val="22"/>
              </w:rPr>
            </w:pPr>
            <w:r w:rsidRPr="00216E3C">
              <w:rPr>
                <w:rFonts w:asciiTheme="minorHAnsi" w:hAnsiTheme="minorHAnsi" w:cstheme="minorHAnsi"/>
                <w:spacing w:val="-4"/>
                <w:sz w:val="22"/>
                <w:szCs w:val="22"/>
              </w:rPr>
              <w:t>- prelegere participativă;</w:t>
            </w:r>
          </w:p>
          <w:p w14:paraId="4798DCD1" w14:textId="77777777" w:rsidR="003E469B" w:rsidRPr="00216E3C" w:rsidRDefault="003E469B" w:rsidP="003E469B">
            <w:pPr>
              <w:pStyle w:val="Subsol"/>
              <w:rPr>
                <w:rFonts w:asciiTheme="minorHAnsi" w:hAnsiTheme="minorHAnsi" w:cstheme="minorHAnsi"/>
                <w:spacing w:val="-4"/>
                <w:sz w:val="22"/>
                <w:szCs w:val="22"/>
              </w:rPr>
            </w:pPr>
            <w:r w:rsidRPr="00216E3C">
              <w:rPr>
                <w:rFonts w:asciiTheme="minorHAnsi" w:hAnsiTheme="minorHAnsi" w:cstheme="minorHAnsi"/>
                <w:spacing w:val="-4"/>
                <w:sz w:val="22"/>
                <w:szCs w:val="22"/>
              </w:rPr>
              <w:t>- dezbatere;</w:t>
            </w:r>
          </w:p>
          <w:p w14:paraId="7CC5BAD7" w14:textId="77777777" w:rsidR="003E469B" w:rsidRPr="00216E3C" w:rsidRDefault="003E469B" w:rsidP="003E469B">
            <w:pPr>
              <w:rPr>
                <w:rFonts w:asciiTheme="minorHAnsi" w:hAnsiTheme="minorHAnsi" w:cstheme="minorHAnsi"/>
                <w:sz w:val="22"/>
                <w:szCs w:val="22"/>
              </w:rPr>
            </w:pPr>
          </w:p>
        </w:tc>
        <w:tc>
          <w:tcPr>
            <w:tcW w:w="1157" w:type="dxa"/>
            <w:shd w:val="clear" w:color="auto" w:fill="auto"/>
          </w:tcPr>
          <w:p w14:paraId="489DC630" w14:textId="4E5C2148"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4h</w:t>
            </w:r>
          </w:p>
        </w:tc>
      </w:tr>
      <w:tr w:rsidR="003E469B" w:rsidRPr="00C4385C" w14:paraId="0C8C7D2D" w14:textId="77777777" w:rsidTr="00895D7D">
        <w:tc>
          <w:tcPr>
            <w:tcW w:w="6242" w:type="dxa"/>
            <w:shd w:val="clear" w:color="auto" w:fill="auto"/>
          </w:tcPr>
          <w:p w14:paraId="3F759B73" w14:textId="77777777"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b/>
                <w:sz w:val="22"/>
                <w:szCs w:val="22"/>
              </w:rPr>
              <w:t>3. Semnul şi simbol – teme particulare</w:t>
            </w:r>
          </w:p>
          <w:p w14:paraId="1DD971E2"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1. Simbolismul corp-casă-cosmos</w:t>
            </w:r>
            <w:r w:rsidRPr="00216E3C">
              <w:rPr>
                <w:rFonts w:asciiTheme="minorHAnsi" w:hAnsiTheme="minorHAnsi" w:cstheme="minorHAnsi"/>
                <w:sz w:val="22"/>
                <w:szCs w:val="22"/>
              </w:rPr>
              <w:tab/>
            </w:r>
          </w:p>
          <w:p w14:paraId="39F29C2E"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2. Simbolurile intimităţii: mormântul şi odihna, locuinţa şi cupa</w:t>
            </w:r>
            <w:r w:rsidRPr="00216E3C">
              <w:rPr>
                <w:rFonts w:asciiTheme="minorHAnsi" w:hAnsiTheme="minorHAnsi" w:cstheme="minorHAnsi"/>
                <w:sz w:val="22"/>
                <w:szCs w:val="22"/>
              </w:rPr>
              <w:tab/>
            </w:r>
          </w:p>
          <w:p w14:paraId="2B5E6994"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3. Alimente şi substanţe arhetipale</w:t>
            </w:r>
            <w:r w:rsidRPr="00216E3C">
              <w:rPr>
                <w:rFonts w:asciiTheme="minorHAnsi" w:hAnsiTheme="minorHAnsi" w:cstheme="minorHAnsi"/>
                <w:sz w:val="22"/>
                <w:szCs w:val="22"/>
              </w:rPr>
              <w:tab/>
            </w:r>
          </w:p>
          <w:p w14:paraId="60051693"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4. Simbolism şi alchimie</w:t>
            </w:r>
            <w:r w:rsidRPr="00216E3C">
              <w:rPr>
                <w:rFonts w:asciiTheme="minorHAnsi" w:hAnsiTheme="minorHAnsi" w:cstheme="minorHAnsi"/>
                <w:sz w:val="22"/>
                <w:szCs w:val="22"/>
              </w:rPr>
              <w:tab/>
            </w:r>
          </w:p>
          <w:p w14:paraId="3E3FEE01"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5. Arhetipurile imaginarului uman</w:t>
            </w:r>
            <w:r w:rsidRPr="00216E3C">
              <w:rPr>
                <w:rFonts w:asciiTheme="minorHAnsi" w:hAnsiTheme="minorHAnsi" w:cstheme="minorHAnsi"/>
                <w:sz w:val="22"/>
                <w:szCs w:val="22"/>
              </w:rPr>
              <w:tab/>
            </w:r>
          </w:p>
          <w:p w14:paraId="359A65B8"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6. Simboluri geometrice</w:t>
            </w:r>
            <w:r w:rsidRPr="00216E3C">
              <w:rPr>
                <w:rFonts w:asciiTheme="minorHAnsi" w:hAnsiTheme="minorHAnsi" w:cstheme="minorHAnsi"/>
                <w:sz w:val="22"/>
                <w:szCs w:val="22"/>
              </w:rPr>
              <w:tab/>
            </w:r>
          </w:p>
          <w:p w14:paraId="7F3D1703"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7. Simbolismul „centrului”</w:t>
            </w:r>
            <w:r w:rsidRPr="00216E3C">
              <w:rPr>
                <w:rFonts w:asciiTheme="minorHAnsi" w:hAnsiTheme="minorHAnsi" w:cstheme="minorHAnsi"/>
                <w:sz w:val="22"/>
                <w:szCs w:val="22"/>
              </w:rPr>
              <w:tab/>
            </w:r>
          </w:p>
          <w:p w14:paraId="65A8BFC1"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8. Simbolismul „Axis Mundi”</w:t>
            </w:r>
            <w:r w:rsidRPr="00216E3C">
              <w:rPr>
                <w:rFonts w:asciiTheme="minorHAnsi" w:hAnsiTheme="minorHAnsi" w:cstheme="minorHAnsi"/>
                <w:sz w:val="22"/>
                <w:szCs w:val="22"/>
              </w:rPr>
              <w:tab/>
            </w:r>
          </w:p>
          <w:p w14:paraId="15D13E16"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9. Corpul uman şi modernitatea</w:t>
            </w:r>
            <w:r w:rsidRPr="00216E3C">
              <w:rPr>
                <w:rFonts w:asciiTheme="minorHAnsi" w:hAnsiTheme="minorHAnsi" w:cstheme="minorHAnsi"/>
                <w:sz w:val="22"/>
                <w:szCs w:val="22"/>
              </w:rPr>
              <w:tab/>
            </w:r>
          </w:p>
          <w:p w14:paraId="174785D8"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10. Simbolistica focului</w:t>
            </w:r>
            <w:r w:rsidRPr="00216E3C">
              <w:rPr>
                <w:rFonts w:asciiTheme="minorHAnsi" w:hAnsiTheme="minorHAnsi" w:cstheme="minorHAnsi"/>
                <w:sz w:val="22"/>
                <w:szCs w:val="22"/>
              </w:rPr>
              <w:tab/>
            </w:r>
          </w:p>
          <w:p w14:paraId="2DE67D9F"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11. Albu şi negru</w:t>
            </w:r>
            <w:r w:rsidRPr="00216E3C">
              <w:rPr>
                <w:rFonts w:asciiTheme="minorHAnsi" w:hAnsiTheme="minorHAnsi" w:cstheme="minorHAnsi"/>
                <w:sz w:val="22"/>
                <w:szCs w:val="22"/>
              </w:rPr>
              <w:tab/>
            </w:r>
          </w:p>
          <w:p w14:paraId="5F187310" w14:textId="7E6E018B"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12. Luna şi simbolistica feminină</w:t>
            </w:r>
            <w:r w:rsidRPr="00216E3C">
              <w:rPr>
                <w:rFonts w:asciiTheme="minorHAnsi" w:hAnsiTheme="minorHAnsi" w:cstheme="minorHAnsi"/>
                <w:sz w:val="22"/>
                <w:szCs w:val="22"/>
              </w:rPr>
              <w:tab/>
            </w:r>
          </w:p>
        </w:tc>
        <w:tc>
          <w:tcPr>
            <w:tcW w:w="1986" w:type="dxa"/>
            <w:shd w:val="clear" w:color="auto" w:fill="auto"/>
          </w:tcPr>
          <w:p w14:paraId="5D3E27F5" w14:textId="77777777" w:rsidR="003E469B" w:rsidRPr="00216E3C" w:rsidRDefault="003E469B" w:rsidP="003E469B">
            <w:pPr>
              <w:pStyle w:val="Subsol"/>
              <w:rPr>
                <w:rFonts w:asciiTheme="minorHAnsi" w:hAnsiTheme="minorHAnsi" w:cstheme="minorHAnsi"/>
                <w:spacing w:val="-4"/>
                <w:sz w:val="22"/>
                <w:szCs w:val="22"/>
              </w:rPr>
            </w:pPr>
            <w:r w:rsidRPr="00216E3C">
              <w:rPr>
                <w:rFonts w:asciiTheme="minorHAnsi" w:hAnsiTheme="minorHAnsi" w:cstheme="minorHAnsi"/>
                <w:spacing w:val="-4"/>
                <w:sz w:val="22"/>
                <w:szCs w:val="22"/>
              </w:rPr>
              <w:t>- problematizare;</w:t>
            </w:r>
          </w:p>
          <w:p w14:paraId="480312DD" w14:textId="348FC296"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pacing w:val="-4"/>
                <w:sz w:val="22"/>
                <w:szCs w:val="22"/>
              </w:rPr>
              <w:t>- expunere de probleme</w:t>
            </w:r>
          </w:p>
        </w:tc>
        <w:tc>
          <w:tcPr>
            <w:tcW w:w="1157" w:type="dxa"/>
            <w:shd w:val="clear" w:color="auto" w:fill="auto"/>
          </w:tcPr>
          <w:p w14:paraId="38F79143" w14:textId="0A28D381"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4h</w:t>
            </w:r>
          </w:p>
        </w:tc>
      </w:tr>
      <w:tr w:rsidR="003E469B" w:rsidRPr="00C4385C" w14:paraId="6DEBEDB5" w14:textId="77777777" w:rsidTr="00895D7D">
        <w:tc>
          <w:tcPr>
            <w:tcW w:w="6242" w:type="dxa"/>
            <w:shd w:val="clear" w:color="auto" w:fill="auto"/>
          </w:tcPr>
          <w:p w14:paraId="5B46BBA0" w14:textId="77777777" w:rsidR="003E469B" w:rsidRPr="00216E3C" w:rsidRDefault="003E469B" w:rsidP="003E469B">
            <w:pPr>
              <w:rPr>
                <w:rFonts w:asciiTheme="minorHAnsi" w:hAnsiTheme="minorHAnsi" w:cstheme="minorHAnsi"/>
                <w:b/>
                <w:sz w:val="22"/>
                <w:szCs w:val="22"/>
                <w:lang w:val="fr-FR"/>
              </w:rPr>
            </w:pPr>
            <w:r w:rsidRPr="00216E3C">
              <w:rPr>
                <w:rFonts w:asciiTheme="minorHAnsi" w:hAnsiTheme="minorHAnsi" w:cstheme="minorHAnsi"/>
                <w:b/>
                <w:sz w:val="22"/>
                <w:szCs w:val="22"/>
                <w:lang w:val="fr-FR"/>
              </w:rPr>
              <w:t>4. Sacrul şi profanul</w:t>
            </w:r>
          </w:p>
          <w:p w14:paraId="4398D911" w14:textId="77777777" w:rsidR="003E469B" w:rsidRPr="00216E3C" w:rsidRDefault="003E469B" w:rsidP="003E469B">
            <w:pPr>
              <w:ind w:left="720"/>
              <w:rPr>
                <w:rFonts w:asciiTheme="minorHAnsi" w:hAnsiTheme="minorHAnsi" w:cstheme="minorHAnsi"/>
                <w:sz w:val="22"/>
                <w:szCs w:val="22"/>
                <w:lang w:val="fr-FR"/>
              </w:rPr>
            </w:pPr>
            <w:r w:rsidRPr="00216E3C">
              <w:rPr>
                <w:rFonts w:asciiTheme="minorHAnsi" w:hAnsiTheme="minorHAnsi" w:cstheme="minorHAnsi"/>
                <w:sz w:val="22"/>
                <w:szCs w:val="22"/>
                <w:lang w:val="fr-FR"/>
              </w:rPr>
              <w:t>Delimitări semantice</w:t>
            </w:r>
          </w:p>
          <w:p w14:paraId="59CC4940" w14:textId="77777777" w:rsidR="003E469B" w:rsidRPr="00216E3C" w:rsidRDefault="003E469B" w:rsidP="003E469B">
            <w:pPr>
              <w:ind w:left="720"/>
              <w:rPr>
                <w:rFonts w:asciiTheme="minorHAnsi" w:hAnsiTheme="minorHAnsi" w:cstheme="minorHAnsi"/>
                <w:sz w:val="22"/>
                <w:szCs w:val="22"/>
              </w:rPr>
            </w:pPr>
            <w:r w:rsidRPr="00216E3C">
              <w:rPr>
                <w:rFonts w:asciiTheme="minorHAnsi" w:hAnsiTheme="minorHAnsi" w:cstheme="minorHAnsi"/>
                <w:sz w:val="22"/>
                <w:szCs w:val="22"/>
                <w:lang w:val="fr-FR"/>
              </w:rPr>
              <w:t xml:space="preserve">Sacrul non-religios. </w:t>
            </w:r>
            <w:r w:rsidRPr="00216E3C">
              <w:rPr>
                <w:rFonts w:asciiTheme="minorHAnsi" w:hAnsiTheme="minorHAnsi" w:cstheme="minorHAnsi"/>
                <w:sz w:val="22"/>
                <w:szCs w:val="22"/>
              </w:rPr>
              <w:t>Sacrul pre-religios. Sacrul post-religios</w:t>
            </w:r>
          </w:p>
          <w:p w14:paraId="107FB7BC" w14:textId="0D23018E"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ab/>
              <w:t>Mircea Eliade şi hermeneutica sacrului</w:t>
            </w:r>
          </w:p>
        </w:tc>
        <w:tc>
          <w:tcPr>
            <w:tcW w:w="1986" w:type="dxa"/>
            <w:shd w:val="clear" w:color="auto" w:fill="auto"/>
          </w:tcPr>
          <w:p w14:paraId="12FF6E3E" w14:textId="77777777" w:rsidR="003E469B" w:rsidRPr="00216E3C" w:rsidRDefault="003E469B" w:rsidP="003E469B">
            <w:pPr>
              <w:pStyle w:val="Subsol"/>
              <w:rPr>
                <w:rFonts w:asciiTheme="minorHAnsi" w:hAnsiTheme="minorHAnsi" w:cstheme="minorHAnsi"/>
                <w:spacing w:val="-4"/>
                <w:sz w:val="22"/>
                <w:szCs w:val="22"/>
              </w:rPr>
            </w:pPr>
            <w:r w:rsidRPr="00216E3C">
              <w:rPr>
                <w:rFonts w:asciiTheme="minorHAnsi" w:hAnsiTheme="minorHAnsi" w:cstheme="minorHAnsi"/>
                <w:spacing w:val="-4"/>
                <w:sz w:val="22"/>
                <w:szCs w:val="22"/>
              </w:rPr>
              <w:t>- prelegere participativă;</w:t>
            </w:r>
          </w:p>
          <w:p w14:paraId="0EB85C93" w14:textId="77777777" w:rsidR="003E469B" w:rsidRPr="00216E3C" w:rsidRDefault="003E469B" w:rsidP="003E469B">
            <w:pPr>
              <w:rPr>
                <w:rFonts w:asciiTheme="minorHAnsi" w:hAnsiTheme="minorHAnsi" w:cstheme="minorHAnsi"/>
                <w:sz w:val="22"/>
                <w:szCs w:val="22"/>
              </w:rPr>
            </w:pPr>
          </w:p>
        </w:tc>
        <w:tc>
          <w:tcPr>
            <w:tcW w:w="1157" w:type="dxa"/>
            <w:shd w:val="clear" w:color="auto" w:fill="auto"/>
          </w:tcPr>
          <w:p w14:paraId="51C42C7F" w14:textId="6C350934"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4h</w:t>
            </w:r>
          </w:p>
        </w:tc>
      </w:tr>
      <w:tr w:rsidR="003E469B" w:rsidRPr="00C4385C" w14:paraId="41A562C4" w14:textId="77777777" w:rsidTr="00895D7D">
        <w:tc>
          <w:tcPr>
            <w:tcW w:w="6242" w:type="dxa"/>
            <w:shd w:val="clear" w:color="auto" w:fill="auto"/>
          </w:tcPr>
          <w:p w14:paraId="49AEF113" w14:textId="77777777" w:rsidR="003E469B" w:rsidRPr="00216E3C" w:rsidRDefault="003E469B" w:rsidP="003E469B">
            <w:pPr>
              <w:rPr>
                <w:rFonts w:asciiTheme="minorHAnsi" w:hAnsiTheme="minorHAnsi" w:cstheme="minorHAnsi"/>
                <w:b/>
                <w:sz w:val="22"/>
                <w:szCs w:val="22"/>
                <w:lang w:val="fr-FR"/>
              </w:rPr>
            </w:pPr>
            <w:r w:rsidRPr="00216E3C">
              <w:rPr>
                <w:rFonts w:asciiTheme="minorHAnsi" w:hAnsiTheme="minorHAnsi" w:cstheme="minorHAnsi"/>
                <w:b/>
                <w:sz w:val="22"/>
                <w:szCs w:val="22"/>
                <w:lang w:val="fr-FR"/>
              </w:rPr>
              <w:lastRenderedPageBreak/>
              <w:t>5. Sacrul şi profanul – teme particulare</w:t>
            </w:r>
          </w:p>
          <w:p w14:paraId="57633001"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1. Spaţiul sacru</w:t>
            </w:r>
            <w:r w:rsidRPr="00216E3C">
              <w:rPr>
                <w:rFonts w:asciiTheme="minorHAnsi" w:hAnsiTheme="minorHAnsi" w:cstheme="minorHAnsi"/>
                <w:sz w:val="22"/>
                <w:szCs w:val="22"/>
              </w:rPr>
              <w:tab/>
            </w:r>
          </w:p>
          <w:p w14:paraId="133588DB"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2. Timpul sacru</w:t>
            </w:r>
            <w:r w:rsidRPr="00216E3C">
              <w:rPr>
                <w:rFonts w:asciiTheme="minorHAnsi" w:hAnsiTheme="minorHAnsi" w:cstheme="minorHAnsi"/>
                <w:sz w:val="22"/>
                <w:szCs w:val="22"/>
              </w:rPr>
              <w:tab/>
            </w:r>
          </w:p>
          <w:p w14:paraId="07D00205"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3. Manifestarea sacrului: hierofanie, teofanie</w:t>
            </w:r>
            <w:r w:rsidRPr="00216E3C">
              <w:rPr>
                <w:rFonts w:asciiTheme="minorHAnsi" w:hAnsiTheme="minorHAnsi" w:cstheme="minorHAnsi"/>
                <w:sz w:val="22"/>
                <w:szCs w:val="22"/>
              </w:rPr>
              <w:tab/>
            </w:r>
          </w:p>
          <w:p w14:paraId="51EA1FBB"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4. Sacrul şi sistemul sacrificial</w:t>
            </w:r>
            <w:r w:rsidRPr="00216E3C">
              <w:rPr>
                <w:rFonts w:asciiTheme="minorHAnsi" w:hAnsiTheme="minorHAnsi" w:cstheme="minorHAnsi"/>
                <w:sz w:val="22"/>
                <w:szCs w:val="22"/>
              </w:rPr>
              <w:tab/>
            </w:r>
          </w:p>
          <w:p w14:paraId="1DD01F54"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5. Diagrama peisajului şi spaţiul sufletesc la morfologii culturii</w:t>
            </w:r>
            <w:r w:rsidRPr="00216E3C">
              <w:rPr>
                <w:rFonts w:asciiTheme="minorHAnsi" w:hAnsiTheme="minorHAnsi" w:cstheme="minorHAnsi"/>
                <w:sz w:val="22"/>
                <w:szCs w:val="22"/>
              </w:rPr>
              <w:tab/>
            </w:r>
          </w:p>
          <w:p w14:paraId="6064C949" w14:textId="544E9D8D"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6. Spaţiul mental şi a patra dimensiune</w:t>
            </w:r>
            <w:r w:rsidRPr="00216E3C">
              <w:rPr>
                <w:rFonts w:asciiTheme="minorHAnsi" w:hAnsiTheme="minorHAnsi" w:cstheme="minorHAnsi"/>
                <w:sz w:val="22"/>
                <w:szCs w:val="22"/>
              </w:rPr>
              <w:tab/>
            </w:r>
          </w:p>
        </w:tc>
        <w:tc>
          <w:tcPr>
            <w:tcW w:w="1986" w:type="dxa"/>
            <w:shd w:val="clear" w:color="auto" w:fill="auto"/>
          </w:tcPr>
          <w:p w14:paraId="66FF015D" w14:textId="77777777" w:rsidR="003E469B" w:rsidRPr="00216E3C" w:rsidRDefault="003E469B" w:rsidP="003E469B">
            <w:pPr>
              <w:pStyle w:val="Subsol"/>
              <w:rPr>
                <w:rFonts w:asciiTheme="minorHAnsi" w:hAnsiTheme="minorHAnsi" w:cstheme="minorHAnsi"/>
                <w:spacing w:val="-4"/>
                <w:sz w:val="22"/>
                <w:szCs w:val="22"/>
              </w:rPr>
            </w:pPr>
            <w:r w:rsidRPr="00216E3C">
              <w:rPr>
                <w:rFonts w:asciiTheme="minorHAnsi" w:hAnsiTheme="minorHAnsi" w:cstheme="minorHAnsi"/>
                <w:spacing w:val="-4"/>
                <w:sz w:val="22"/>
                <w:szCs w:val="22"/>
              </w:rPr>
              <w:t>- problematizare;</w:t>
            </w:r>
          </w:p>
          <w:p w14:paraId="158AEFCE" w14:textId="5FE43023"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pacing w:val="-4"/>
                <w:sz w:val="22"/>
                <w:szCs w:val="22"/>
              </w:rPr>
              <w:t>- expunere de probleme</w:t>
            </w:r>
          </w:p>
        </w:tc>
        <w:tc>
          <w:tcPr>
            <w:tcW w:w="1157" w:type="dxa"/>
            <w:shd w:val="clear" w:color="auto" w:fill="auto"/>
          </w:tcPr>
          <w:p w14:paraId="0E1E7619" w14:textId="5017A95F"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4h</w:t>
            </w:r>
          </w:p>
        </w:tc>
      </w:tr>
      <w:tr w:rsidR="003E469B" w:rsidRPr="00C4385C" w14:paraId="2FA96A18" w14:textId="77777777" w:rsidTr="00895D7D">
        <w:tc>
          <w:tcPr>
            <w:tcW w:w="6242" w:type="dxa"/>
            <w:shd w:val="clear" w:color="auto" w:fill="auto"/>
          </w:tcPr>
          <w:p w14:paraId="36C9889D" w14:textId="77777777" w:rsidR="003E469B" w:rsidRPr="00216E3C" w:rsidRDefault="003E469B" w:rsidP="003E469B">
            <w:pPr>
              <w:rPr>
                <w:rFonts w:asciiTheme="minorHAnsi" w:hAnsiTheme="minorHAnsi" w:cstheme="minorHAnsi"/>
                <w:sz w:val="22"/>
                <w:szCs w:val="22"/>
                <w:lang w:val="fr-FR"/>
              </w:rPr>
            </w:pPr>
            <w:r w:rsidRPr="00216E3C">
              <w:rPr>
                <w:rFonts w:asciiTheme="minorHAnsi" w:hAnsiTheme="minorHAnsi" w:cstheme="minorHAnsi"/>
                <w:b/>
                <w:sz w:val="22"/>
                <w:szCs w:val="22"/>
                <w:lang w:val="fr-FR"/>
              </w:rPr>
              <w:t>6. Rit şi ritual</w:t>
            </w:r>
          </w:p>
          <w:p w14:paraId="6C8AC679" w14:textId="77777777" w:rsidR="003E469B" w:rsidRPr="00216E3C" w:rsidRDefault="003E469B" w:rsidP="003E469B">
            <w:pPr>
              <w:ind w:left="720"/>
              <w:rPr>
                <w:rFonts w:asciiTheme="minorHAnsi" w:hAnsiTheme="minorHAnsi" w:cstheme="minorHAnsi"/>
                <w:sz w:val="22"/>
                <w:szCs w:val="22"/>
                <w:lang w:val="fr-FR"/>
              </w:rPr>
            </w:pPr>
            <w:r w:rsidRPr="00216E3C">
              <w:rPr>
                <w:rFonts w:asciiTheme="minorHAnsi" w:hAnsiTheme="minorHAnsi" w:cstheme="minorHAnsi"/>
                <w:sz w:val="22"/>
                <w:szCs w:val="22"/>
                <w:lang w:val="fr-FR"/>
              </w:rPr>
              <w:t>Ritul în teorie</w:t>
            </w:r>
          </w:p>
          <w:p w14:paraId="22ED0F30" w14:textId="77777777" w:rsidR="003E469B" w:rsidRPr="00216E3C" w:rsidRDefault="003E469B" w:rsidP="003E469B">
            <w:pPr>
              <w:ind w:left="720"/>
              <w:rPr>
                <w:rFonts w:asciiTheme="minorHAnsi" w:hAnsiTheme="minorHAnsi" w:cstheme="minorHAnsi"/>
                <w:sz w:val="22"/>
                <w:szCs w:val="22"/>
                <w:lang w:val="fr-FR"/>
              </w:rPr>
            </w:pPr>
            <w:r w:rsidRPr="00216E3C">
              <w:rPr>
                <w:rFonts w:asciiTheme="minorHAnsi" w:hAnsiTheme="minorHAnsi" w:cstheme="minorHAnsi"/>
                <w:sz w:val="22"/>
                <w:szCs w:val="22"/>
                <w:lang w:val="fr-FR"/>
              </w:rPr>
              <w:t>Tipologia riturilor</w:t>
            </w:r>
          </w:p>
          <w:p w14:paraId="7B6C6865" w14:textId="77777777" w:rsidR="003E469B" w:rsidRPr="00216E3C" w:rsidRDefault="003E469B" w:rsidP="003E469B">
            <w:pPr>
              <w:ind w:left="720"/>
              <w:rPr>
                <w:rFonts w:asciiTheme="minorHAnsi" w:hAnsiTheme="minorHAnsi" w:cstheme="minorHAnsi"/>
                <w:sz w:val="22"/>
                <w:szCs w:val="22"/>
                <w:lang w:val="fr-FR"/>
              </w:rPr>
            </w:pPr>
            <w:r w:rsidRPr="00216E3C">
              <w:rPr>
                <w:rFonts w:asciiTheme="minorHAnsi" w:hAnsiTheme="minorHAnsi" w:cstheme="minorHAnsi"/>
                <w:sz w:val="22"/>
                <w:szCs w:val="22"/>
                <w:lang w:val="fr-FR"/>
              </w:rPr>
              <w:t>Structura ritului</w:t>
            </w:r>
          </w:p>
          <w:p w14:paraId="08EDE13B" w14:textId="77777777" w:rsidR="003E469B" w:rsidRPr="00216E3C" w:rsidRDefault="003E469B" w:rsidP="003E469B">
            <w:pPr>
              <w:ind w:left="720"/>
              <w:rPr>
                <w:rFonts w:asciiTheme="minorHAnsi" w:hAnsiTheme="minorHAnsi" w:cstheme="minorHAnsi"/>
                <w:sz w:val="22"/>
                <w:szCs w:val="22"/>
                <w:lang w:val="fr-FR"/>
              </w:rPr>
            </w:pPr>
            <w:r w:rsidRPr="00216E3C">
              <w:rPr>
                <w:rFonts w:asciiTheme="minorHAnsi" w:hAnsiTheme="minorHAnsi" w:cstheme="minorHAnsi"/>
                <w:sz w:val="22"/>
                <w:szCs w:val="22"/>
                <w:lang w:val="fr-FR"/>
              </w:rPr>
              <w:t>Dinamica ritului</w:t>
            </w:r>
          </w:p>
          <w:p w14:paraId="28E655B3" w14:textId="77777777" w:rsidR="003E469B" w:rsidRPr="00216E3C" w:rsidRDefault="003E469B" w:rsidP="003E469B">
            <w:pPr>
              <w:ind w:left="720"/>
              <w:rPr>
                <w:rFonts w:asciiTheme="minorHAnsi" w:hAnsiTheme="minorHAnsi" w:cstheme="minorHAnsi"/>
                <w:sz w:val="22"/>
                <w:szCs w:val="22"/>
                <w:lang w:val="fr-FR"/>
              </w:rPr>
            </w:pPr>
            <w:r w:rsidRPr="00216E3C">
              <w:rPr>
                <w:rFonts w:asciiTheme="minorHAnsi" w:hAnsiTheme="minorHAnsi" w:cstheme="minorHAnsi"/>
                <w:sz w:val="22"/>
                <w:szCs w:val="22"/>
                <w:lang w:val="fr-FR"/>
              </w:rPr>
              <w:t>Riturile de trecere şi ciclurile vieţii</w:t>
            </w:r>
          </w:p>
          <w:p w14:paraId="47C116B9" w14:textId="27726F86"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Rituri particular: teoria darului</w:t>
            </w:r>
          </w:p>
        </w:tc>
        <w:tc>
          <w:tcPr>
            <w:tcW w:w="1986" w:type="dxa"/>
            <w:shd w:val="clear" w:color="auto" w:fill="auto"/>
          </w:tcPr>
          <w:p w14:paraId="6C2D23B2" w14:textId="77777777" w:rsidR="003E469B" w:rsidRPr="00216E3C" w:rsidRDefault="003E469B" w:rsidP="003E469B">
            <w:pPr>
              <w:pStyle w:val="Subsol"/>
              <w:rPr>
                <w:rFonts w:asciiTheme="minorHAnsi" w:hAnsiTheme="minorHAnsi" w:cstheme="minorHAnsi"/>
                <w:spacing w:val="-4"/>
                <w:sz w:val="22"/>
                <w:szCs w:val="22"/>
              </w:rPr>
            </w:pPr>
            <w:r w:rsidRPr="00216E3C">
              <w:rPr>
                <w:rFonts w:asciiTheme="minorHAnsi" w:hAnsiTheme="minorHAnsi" w:cstheme="minorHAnsi"/>
                <w:spacing w:val="-4"/>
                <w:sz w:val="22"/>
                <w:szCs w:val="22"/>
              </w:rPr>
              <w:t>- prelegere participativă;</w:t>
            </w:r>
          </w:p>
          <w:p w14:paraId="1ABF5076" w14:textId="77777777" w:rsidR="003E469B" w:rsidRPr="00216E3C" w:rsidRDefault="003E469B" w:rsidP="003E469B">
            <w:pPr>
              <w:pStyle w:val="Subsol"/>
              <w:rPr>
                <w:rFonts w:asciiTheme="minorHAnsi" w:hAnsiTheme="minorHAnsi" w:cstheme="minorHAnsi"/>
                <w:sz w:val="22"/>
                <w:szCs w:val="22"/>
              </w:rPr>
            </w:pPr>
            <w:r w:rsidRPr="00216E3C">
              <w:rPr>
                <w:rFonts w:asciiTheme="minorHAnsi" w:hAnsiTheme="minorHAnsi" w:cstheme="minorHAnsi"/>
                <w:sz w:val="22"/>
                <w:szCs w:val="22"/>
              </w:rPr>
              <w:t>- problematizare;</w:t>
            </w:r>
          </w:p>
          <w:p w14:paraId="387E8ED1" w14:textId="77777777" w:rsidR="003E469B" w:rsidRPr="00216E3C" w:rsidRDefault="003E469B" w:rsidP="003E469B">
            <w:pPr>
              <w:pStyle w:val="Subsol"/>
              <w:rPr>
                <w:rFonts w:asciiTheme="minorHAnsi" w:hAnsiTheme="minorHAnsi" w:cstheme="minorHAnsi"/>
                <w:spacing w:val="-4"/>
                <w:sz w:val="22"/>
                <w:szCs w:val="22"/>
              </w:rPr>
            </w:pPr>
            <w:r w:rsidRPr="00216E3C">
              <w:rPr>
                <w:rFonts w:asciiTheme="minorHAnsi" w:hAnsiTheme="minorHAnsi" w:cstheme="minorHAnsi"/>
                <w:spacing w:val="-4"/>
                <w:sz w:val="22"/>
                <w:szCs w:val="22"/>
              </w:rPr>
              <w:t>- expunere de probleme;</w:t>
            </w:r>
          </w:p>
          <w:p w14:paraId="6A39BA7F" w14:textId="77777777" w:rsidR="003E469B" w:rsidRPr="00216E3C" w:rsidRDefault="003E469B" w:rsidP="003E469B">
            <w:pPr>
              <w:pStyle w:val="Subsol"/>
              <w:rPr>
                <w:rFonts w:asciiTheme="minorHAnsi" w:hAnsiTheme="minorHAnsi" w:cstheme="minorHAnsi"/>
                <w:sz w:val="22"/>
                <w:szCs w:val="22"/>
              </w:rPr>
            </w:pPr>
            <w:r w:rsidRPr="00216E3C">
              <w:rPr>
                <w:rFonts w:asciiTheme="minorHAnsi" w:hAnsiTheme="minorHAnsi" w:cstheme="minorHAnsi"/>
                <w:sz w:val="22"/>
                <w:szCs w:val="22"/>
              </w:rPr>
              <w:t>- exemplificare</w:t>
            </w:r>
          </w:p>
          <w:p w14:paraId="55919B9C" w14:textId="77777777" w:rsidR="003E469B" w:rsidRPr="00216E3C" w:rsidRDefault="003E469B" w:rsidP="003E469B">
            <w:pPr>
              <w:rPr>
                <w:rFonts w:asciiTheme="minorHAnsi" w:hAnsiTheme="minorHAnsi" w:cstheme="minorHAnsi"/>
                <w:sz w:val="22"/>
                <w:szCs w:val="22"/>
              </w:rPr>
            </w:pPr>
          </w:p>
        </w:tc>
        <w:tc>
          <w:tcPr>
            <w:tcW w:w="1157" w:type="dxa"/>
            <w:shd w:val="clear" w:color="auto" w:fill="auto"/>
          </w:tcPr>
          <w:p w14:paraId="4E0BA442" w14:textId="43B47A6B"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4h</w:t>
            </w:r>
          </w:p>
        </w:tc>
      </w:tr>
      <w:tr w:rsidR="003E469B" w:rsidRPr="00C4385C" w14:paraId="52B0A787" w14:textId="77777777" w:rsidTr="00895D7D">
        <w:tc>
          <w:tcPr>
            <w:tcW w:w="6242" w:type="dxa"/>
            <w:shd w:val="clear" w:color="auto" w:fill="auto"/>
          </w:tcPr>
          <w:p w14:paraId="7DC9445E" w14:textId="77777777" w:rsidR="003E469B" w:rsidRPr="00216E3C" w:rsidRDefault="003E469B" w:rsidP="003E469B">
            <w:pPr>
              <w:rPr>
                <w:rFonts w:asciiTheme="minorHAnsi" w:hAnsiTheme="minorHAnsi" w:cstheme="minorHAnsi"/>
                <w:sz w:val="22"/>
                <w:szCs w:val="22"/>
                <w:lang w:val="fr-FR"/>
              </w:rPr>
            </w:pPr>
            <w:r w:rsidRPr="00216E3C">
              <w:rPr>
                <w:rFonts w:asciiTheme="minorHAnsi" w:hAnsiTheme="minorHAnsi" w:cstheme="minorHAnsi"/>
                <w:b/>
                <w:sz w:val="22"/>
                <w:szCs w:val="22"/>
                <w:lang w:val="fr-FR"/>
              </w:rPr>
              <w:t>7. Rit şi ritual –teme particulare</w:t>
            </w:r>
          </w:p>
          <w:p w14:paraId="2D50C0C3"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1. Obligaţia de a primi şi obligaţia de a dărui în ritualul darului</w:t>
            </w:r>
            <w:r w:rsidRPr="00216E3C">
              <w:rPr>
                <w:rFonts w:asciiTheme="minorHAnsi" w:hAnsiTheme="minorHAnsi" w:cstheme="minorHAnsi"/>
                <w:sz w:val="22"/>
                <w:szCs w:val="22"/>
              </w:rPr>
              <w:tab/>
            </w:r>
          </w:p>
          <w:p w14:paraId="0DFFC100"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2. Riturile de trecere</w:t>
            </w:r>
            <w:r w:rsidRPr="00216E3C">
              <w:rPr>
                <w:rFonts w:asciiTheme="minorHAnsi" w:hAnsiTheme="minorHAnsi" w:cstheme="minorHAnsi"/>
                <w:sz w:val="22"/>
                <w:szCs w:val="22"/>
              </w:rPr>
              <w:tab/>
            </w:r>
          </w:p>
          <w:p w14:paraId="279BCD68"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3. Rituri de construcţie</w:t>
            </w:r>
            <w:r w:rsidRPr="00216E3C">
              <w:rPr>
                <w:rFonts w:asciiTheme="minorHAnsi" w:hAnsiTheme="minorHAnsi" w:cstheme="minorHAnsi"/>
                <w:sz w:val="22"/>
                <w:szCs w:val="22"/>
              </w:rPr>
              <w:tab/>
            </w:r>
          </w:p>
          <w:p w14:paraId="1F23CF4C"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4. Rituri de iniţiere în societăţi secrete</w:t>
            </w:r>
            <w:r w:rsidRPr="00216E3C">
              <w:rPr>
                <w:rFonts w:asciiTheme="minorHAnsi" w:hAnsiTheme="minorHAnsi" w:cstheme="minorHAnsi"/>
                <w:sz w:val="22"/>
                <w:szCs w:val="22"/>
              </w:rPr>
              <w:tab/>
            </w:r>
          </w:p>
          <w:p w14:paraId="3BD45925"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5. Rituri profane</w:t>
            </w:r>
          </w:p>
          <w:p w14:paraId="5C6CC5AB"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6. Acţiuni tabu</w:t>
            </w:r>
            <w:r w:rsidRPr="00216E3C">
              <w:rPr>
                <w:rFonts w:asciiTheme="minorHAnsi" w:hAnsiTheme="minorHAnsi" w:cstheme="minorHAnsi"/>
                <w:sz w:val="22"/>
                <w:szCs w:val="22"/>
              </w:rPr>
              <w:tab/>
            </w:r>
          </w:p>
          <w:p w14:paraId="53E81A2B"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7. Persoane tabu</w:t>
            </w:r>
            <w:r w:rsidRPr="00216E3C">
              <w:rPr>
                <w:rFonts w:asciiTheme="minorHAnsi" w:hAnsiTheme="minorHAnsi" w:cstheme="minorHAnsi"/>
                <w:sz w:val="22"/>
                <w:szCs w:val="22"/>
              </w:rPr>
              <w:tab/>
            </w:r>
          </w:p>
          <w:p w14:paraId="0A40D6CA"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8. Obiecte tabu</w:t>
            </w:r>
            <w:r w:rsidRPr="00216E3C">
              <w:rPr>
                <w:rFonts w:asciiTheme="minorHAnsi" w:hAnsiTheme="minorHAnsi" w:cstheme="minorHAnsi"/>
                <w:sz w:val="22"/>
                <w:szCs w:val="22"/>
              </w:rPr>
              <w:tab/>
            </w:r>
          </w:p>
          <w:p w14:paraId="747CBDD3"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9. Cuvinte tabu</w:t>
            </w:r>
            <w:r w:rsidRPr="00216E3C">
              <w:rPr>
                <w:rFonts w:asciiTheme="minorHAnsi" w:hAnsiTheme="minorHAnsi" w:cstheme="minorHAnsi"/>
                <w:sz w:val="22"/>
                <w:szCs w:val="22"/>
              </w:rPr>
              <w:tab/>
            </w:r>
          </w:p>
          <w:p w14:paraId="708B3B90"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10. Totemism şi teama de incest</w:t>
            </w:r>
            <w:r w:rsidRPr="00216E3C">
              <w:rPr>
                <w:rFonts w:asciiTheme="minorHAnsi" w:hAnsiTheme="minorHAnsi" w:cstheme="minorHAnsi"/>
                <w:sz w:val="22"/>
                <w:szCs w:val="22"/>
              </w:rPr>
              <w:tab/>
            </w:r>
          </w:p>
          <w:p w14:paraId="47ABC4E2" w14:textId="28790384"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11. Totemismul în psihanaliza</w:t>
            </w:r>
            <w:r w:rsidRPr="00216E3C">
              <w:rPr>
                <w:rFonts w:asciiTheme="minorHAnsi" w:hAnsiTheme="minorHAnsi" w:cstheme="minorHAnsi"/>
                <w:sz w:val="22"/>
                <w:szCs w:val="22"/>
              </w:rPr>
              <w:tab/>
            </w:r>
          </w:p>
        </w:tc>
        <w:tc>
          <w:tcPr>
            <w:tcW w:w="1986" w:type="dxa"/>
            <w:shd w:val="clear" w:color="auto" w:fill="auto"/>
          </w:tcPr>
          <w:p w14:paraId="4588B0B3" w14:textId="77777777" w:rsidR="003E469B" w:rsidRPr="00216E3C" w:rsidRDefault="003E469B" w:rsidP="003E469B">
            <w:pPr>
              <w:pStyle w:val="Subsol"/>
              <w:rPr>
                <w:rFonts w:asciiTheme="minorHAnsi" w:hAnsiTheme="minorHAnsi" w:cstheme="minorHAnsi"/>
                <w:spacing w:val="-4"/>
                <w:sz w:val="22"/>
                <w:szCs w:val="22"/>
              </w:rPr>
            </w:pPr>
            <w:r w:rsidRPr="00216E3C">
              <w:rPr>
                <w:rFonts w:asciiTheme="minorHAnsi" w:hAnsiTheme="minorHAnsi" w:cstheme="minorHAnsi"/>
                <w:spacing w:val="-4"/>
                <w:sz w:val="22"/>
                <w:szCs w:val="22"/>
              </w:rPr>
              <w:t>- problematizare;</w:t>
            </w:r>
          </w:p>
          <w:p w14:paraId="23ACDD42" w14:textId="27EFA363"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pacing w:val="-4"/>
                <w:sz w:val="22"/>
                <w:szCs w:val="22"/>
              </w:rPr>
              <w:t>- expunere de probleme</w:t>
            </w:r>
          </w:p>
        </w:tc>
        <w:tc>
          <w:tcPr>
            <w:tcW w:w="1157" w:type="dxa"/>
            <w:shd w:val="clear" w:color="auto" w:fill="auto"/>
          </w:tcPr>
          <w:p w14:paraId="39B0E792" w14:textId="2F5BD712"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4h</w:t>
            </w:r>
          </w:p>
        </w:tc>
      </w:tr>
      <w:tr w:rsidR="003E469B" w:rsidRPr="00C4385C" w14:paraId="15E93076" w14:textId="77777777" w:rsidTr="00895D7D">
        <w:tc>
          <w:tcPr>
            <w:tcW w:w="6242" w:type="dxa"/>
            <w:shd w:val="clear" w:color="auto" w:fill="auto"/>
          </w:tcPr>
          <w:p w14:paraId="715699AA" w14:textId="77777777" w:rsidR="003E469B" w:rsidRPr="00216E3C" w:rsidRDefault="003E469B" w:rsidP="003E469B">
            <w:pPr>
              <w:rPr>
                <w:rFonts w:asciiTheme="minorHAnsi" w:hAnsiTheme="minorHAnsi" w:cstheme="minorHAnsi"/>
                <w:b/>
                <w:bCs/>
                <w:sz w:val="22"/>
                <w:szCs w:val="22"/>
              </w:rPr>
            </w:pPr>
            <w:r w:rsidRPr="00216E3C">
              <w:rPr>
                <w:rFonts w:asciiTheme="minorHAnsi" w:hAnsiTheme="minorHAnsi" w:cstheme="minorHAnsi"/>
                <w:b/>
                <w:bCs/>
                <w:sz w:val="22"/>
                <w:szCs w:val="22"/>
              </w:rPr>
              <w:t>8. Mitul</w:t>
            </w:r>
          </w:p>
          <w:p w14:paraId="2251FD94" w14:textId="77777777" w:rsidR="003E469B" w:rsidRPr="00216E3C" w:rsidRDefault="003E469B" w:rsidP="003E469B">
            <w:pPr>
              <w:ind w:left="720"/>
              <w:rPr>
                <w:rFonts w:asciiTheme="minorHAnsi" w:hAnsiTheme="minorHAnsi" w:cstheme="minorHAnsi"/>
                <w:spacing w:val="-8"/>
                <w:sz w:val="22"/>
                <w:szCs w:val="22"/>
                <w:lang w:val="pt-BR"/>
              </w:rPr>
            </w:pPr>
            <w:r w:rsidRPr="00216E3C">
              <w:rPr>
                <w:rFonts w:asciiTheme="minorHAnsi" w:hAnsiTheme="minorHAnsi" w:cstheme="minorHAnsi"/>
                <w:spacing w:val="-8"/>
                <w:sz w:val="22"/>
                <w:szCs w:val="22"/>
                <w:lang w:val="pt-BR"/>
              </w:rPr>
              <w:t>Mitul – efortul gândirii colective orientat spre organizarea sistematică a universului</w:t>
            </w:r>
          </w:p>
          <w:p w14:paraId="3E79E31E" w14:textId="77777777" w:rsidR="003E469B" w:rsidRPr="00216E3C" w:rsidRDefault="003E469B" w:rsidP="003E469B">
            <w:pPr>
              <w:ind w:left="720"/>
              <w:rPr>
                <w:rFonts w:asciiTheme="minorHAnsi" w:hAnsiTheme="minorHAnsi" w:cstheme="minorHAnsi"/>
                <w:sz w:val="22"/>
                <w:szCs w:val="22"/>
                <w:lang w:val="pt-BR"/>
              </w:rPr>
            </w:pPr>
            <w:r w:rsidRPr="00216E3C">
              <w:rPr>
                <w:rFonts w:asciiTheme="minorHAnsi" w:hAnsiTheme="minorHAnsi" w:cstheme="minorHAnsi"/>
                <w:sz w:val="22"/>
                <w:szCs w:val="22"/>
                <w:lang w:val="pt-BR"/>
              </w:rPr>
              <w:t>Caracteristicile şi funcţiile mitului. Mituri particulare</w:t>
            </w:r>
          </w:p>
          <w:p w14:paraId="650AD342" w14:textId="77777777" w:rsidR="003E469B" w:rsidRPr="00216E3C" w:rsidRDefault="003E469B" w:rsidP="003E469B">
            <w:pPr>
              <w:ind w:left="720"/>
              <w:rPr>
                <w:rFonts w:asciiTheme="minorHAnsi" w:hAnsiTheme="minorHAnsi" w:cstheme="minorHAnsi"/>
                <w:sz w:val="22"/>
                <w:szCs w:val="22"/>
                <w:lang w:val="pt-BR"/>
              </w:rPr>
            </w:pPr>
            <w:r w:rsidRPr="00216E3C">
              <w:rPr>
                <w:rFonts w:asciiTheme="minorHAnsi" w:hAnsiTheme="minorHAnsi" w:cstheme="minorHAnsi"/>
                <w:sz w:val="22"/>
                <w:szCs w:val="22"/>
                <w:lang w:val="pt-BR"/>
              </w:rPr>
              <w:tab/>
              <w:t>Distincţia mit-basm-legendă</w:t>
            </w:r>
          </w:p>
          <w:p w14:paraId="6B577140" w14:textId="77777777" w:rsidR="003E469B" w:rsidRPr="00216E3C" w:rsidRDefault="003E469B" w:rsidP="003E469B">
            <w:pPr>
              <w:ind w:left="720"/>
              <w:rPr>
                <w:rFonts w:asciiTheme="minorHAnsi" w:hAnsiTheme="minorHAnsi" w:cstheme="minorHAnsi"/>
                <w:sz w:val="22"/>
                <w:szCs w:val="22"/>
                <w:lang w:val="pt-BR"/>
              </w:rPr>
            </w:pPr>
            <w:r w:rsidRPr="00216E3C">
              <w:rPr>
                <w:rFonts w:asciiTheme="minorHAnsi" w:hAnsiTheme="minorHAnsi" w:cstheme="minorHAnsi"/>
                <w:sz w:val="22"/>
                <w:szCs w:val="22"/>
                <w:lang w:val="pt-BR"/>
              </w:rPr>
              <w:tab/>
              <w:t>Mitul originar</w:t>
            </w:r>
          </w:p>
          <w:p w14:paraId="14A0A222" w14:textId="77777777" w:rsidR="003E469B" w:rsidRPr="00216E3C" w:rsidRDefault="003E469B" w:rsidP="003E469B">
            <w:pPr>
              <w:ind w:left="720"/>
              <w:rPr>
                <w:rFonts w:asciiTheme="minorHAnsi" w:hAnsiTheme="minorHAnsi" w:cstheme="minorHAnsi"/>
                <w:sz w:val="22"/>
                <w:szCs w:val="22"/>
                <w:lang w:val="pt-BR"/>
              </w:rPr>
            </w:pPr>
            <w:r w:rsidRPr="00216E3C">
              <w:rPr>
                <w:rFonts w:asciiTheme="minorHAnsi" w:hAnsiTheme="minorHAnsi" w:cstheme="minorHAnsi"/>
                <w:sz w:val="22"/>
                <w:szCs w:val="22"/>
                <w:lang w:val="pt-BR"/>
              </w:rPr>
              <w:tab/>
              <w:t>Miturile cosmogonice şi escatologice</w:t>
            </w:r>
          </w:p>
          <w:p w14:paraId="7178ABD2" w14:textId="77777777" w:rsidR="003E469B" w:rsidRPr="00216E3C" w:rsidRDefault="003E469B" w:rsidP="003E469B">
            <w:pPr>
              <w:ind w:left="720"/>
              <w:rPr>
                <w:rFonts w:asciiTheme="minorHAnsi" w:hAnsiTheme="minorHAnsi" w:cstheme="minorHAnsi"/>
                <w:sz w:val="22"/>
                <w:szCs w:val="22"/>
              </w:rPr>
            </w:pPr>
            <w:r w:rsidRPr="00216E3C">
              <w:rPr>
                <w:rFonts w:asciiTheme="minorHAnsi" w:hAnsiTheme="minorHAnsi" w:cstheme="minorHAnsi"/>
                <w:sz w:val="22"/>
                <w:szCs w:val="22"/>
                <w:lang w:val="pt-BR"/>
              </w:rPr>
              <w:tab/>
            </w:r>
            <w:r w:rsidRPr="00216E3C">
              <w:rPr>
                <w:rFonts w:asciiTheme="minorHAnsi" w:hAnsiTheme="minorHAnsi" w:cstheme="minorHAnsi"/>
                <w:sz w:val="22"/>
                <w:szCs w:val="22"/>
              </w:rPr>
              <w:t>Miturile mesianice şi miturile politice</w:t>
            </w:r>
          </w:p>
          <w:p w14:paraId="0BBBC483" w14:textId="3D647D58"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ab/>
              <w:t>Miturile în construcţiile filosofice</w:t>
            </w:r>
          </w:p>
        </w:tc>
        <w:tc>
          <w:tcPr>
            <w:tcW w:w="1986" w:type="dxa"/>
            <w:shd w:val="clear" w:color="auto" w:fill="auto"/>
          </w:tcPr>
          <w:p w14:paraId="53295BBB" w14:textId="77777777" w:rsidR="003E469B" w:rsidRPr="00216E3C" w:rsidRDefault="003E469B" w:rsidP="003E469B">
            <w:pPr>
              <w:rPr>
                <w:rFonts w:asciiTheme="minorHAnsi" w:hAnsiTheme="minorHAnsi" w:cstheme="minorHAnsi"/>
                <w:spacing w:val="-4"/>
                <w:sz w:val="22"/>
                <w:szCs w:val="22"/>
              </w:rPr>
            </w:pPr>
            <w:r w:rsidRPr="00216E3C">
              <w:rPr>
                <w:rFonts w:asciiTheme="minorHAnsi" w:hAnsiTheme="minorHAnsi" w:cstheme="minorHAnsi"/>
                <w:spacing w:val="-4"/>
                <w:sz w:val="22"/>
                <w:szCs w:val="22"/>
              </w:rPr>
              <w:t>-prelegere participativă;</w:t>
            </w:r>
          </w:p>
          <w:p w14:paraId="74B0E8B3" w14:textId="77777777" w:rsidR="003E469B" w:rsidRPr="00216E3C" w:rsidRDefault="003E469B" w:rsidP="003E469B">
            <w:pPr>
              <w:rPr>
                <w:rFonts w:asciiTheme="minorHAnsi" w:hAnsiTheme="minorHAnsi" w:cstheme="minorHAnsi"/>
                <w:spacing w:val="-4"/>
                <w:sz w:val="22"/>
                <w:szCs w:val="22"/>
              </w:rPr>
            </w:pPr>
          </w:p>
          <w:p w14:paraId="41DC1E14" w14:textId="77777777" w:rsidR="003E469B" w:rsidRPr="00216E3C" w:rsidRDefault="003E469B" w:rsidP="003E469B">
            <w:pPr>
              <w:rPr>
                <w:rFonts w:asciiTheme="minorHAnsi" w:hAnsiTheme="minorHAnsi" w:cstheme="minorHAnsi"/>
                <w:spacing w:val="-4"/>
                <w:sz w:val="22"/>
                <w:szCs w:val="22"/>
              </w:rPr>
            </w:pPr>
            <w:r w:rsidRPr="00216E3C">
              <w:rPr>
                <w:rFonts w:asciiTheme="minorHAnsi" w:hAnsiTheme="minorHAnsi" w:cstheme="minorHAnsi"/>
                <w:spacing w:val="-4"/>
                <w:sz w:val="22"/>
                <w:szCs w:val="22"/>
              </w:rPr>
              <w:t>- problematizare;</w:t>
            </w:r>
          </w:p>
          <w:p w14:paraId="347AB344" w14:textId="77777777" w:rsidR="003E469B" w:rsidRPr="00216E3C" w:rsidRDefault="003E469B" w:rsidP="003E469B">
            <w:pPr>
              <w:rPr>
                <w:rFonts w:asciiTheme="minorHAnsi" w:hAnsiTheme="minorHAnsi" w:cstheme="minorHAnsi"/>
                <w:spacing w:val="-4"/>
                <w:sz w:val="22"/>
                <w:szCs w:val="22"/>
              </w:rPr>
            </w:pPr>
          </w:p>
          <w:p w14:paraId="623C14EA" w14:textId="77777777" w:rsidR="003E469B" w:rsidRPr="00216E3C" w:rsidRDefault="003E469B" w:rsidP="003E469B">
            <w:pPr>
              <w:rPr>
                <w:rFonts w:asciiTheme="minorHAnsi" w:hAnsiTheme="minorHAnsi" w:cstheme="minorHAnsi"/>
                <w:spacing w:val="-4"/>
                <w:sz w:val="22"/>
                <w:szCs w:val="22"/>
              </w:rPr>
            </w:pPr>
          </w:p>
          <w:p w14:paraId="35FB2D59" w14:textId="77777777" w:rsidR="003E469B" w:rsidRPr="00216E3C" w:rsidRDefault="003E469B" w:rsidP="003E469B">
            <w:pPr>
              <w:rPr>
                <w:rFonts w:asciiTheme="minorHAnsi" w:hAnsiTheme="minorHAnsi" w:cstheme="minorHAnsi"/>
                <w:spacing w:val="-4"/>
                <w:sz w:val="22"/>
                <w:szCs w:val="22"/>
              </w:rPr>
            </w:pPr>
            <w:r w:rsidRPr="00216E3C">
              <w:rPr>
                <w:rFonts w:asciiTheme="minorHAnsi" w:hAnsiTheme="minorHAnsi" w:cstheme="minorHAnsi"/>
                <w:spacing w:val="-4"/>
                <w:sz w:val="22"/>
                <w:szCs w:val="22"/>
              </w:rPr>
              <w:t>- exemplificare;</w:t>
            </w:r>
          </w:p>
          <w:p w14:paraId="00078F18" w14:textId="77777777" w:rsidR="003E469B" w:rsidRPr="00216E3C" w:rsidRDefault="003E469B" w:rsidP="003E469B">
            <w:pPr>
              <w:rPr>
                <w:rFonts w:asciiTheme="minorHAnsi" w:hAnsiTheme="minorHAnsi" w:cstheme="minorHAnsi"/>
                <w:spacing w:val="-4"/>
                <w:sz w:val="22"/>
                <w:szCs w:val="22"/>
              </w:rPr>
            </w:pPr>
          </w:p>
          <w:p w14:paraId="3D6E8240" w14:textId="3D094471"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pacing w:val="-4"/>
                <w:sz w:val="22"/>
                <w:szCs w:val="22"/>
              </w:rPr>
              <w:t>- dezbatere</w:t>
            </w:r>
          </w:p>
        </w:tc>
        <w:tc>
          <w:tcPr>
            <w:tcW w:w="1157" w:type="dxa"/>
            <w:shd w:val="clear" w:color="auto" w:fill="auto"/>
          </w:tcPr>
          <w:p w14:paraId="5387A59C" w14:textId="279369C9"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4h</w:t>
            </w:r>
          </w:p>
        </w:tc>
      </w:tr>
      <w:tr w:rsidR="003E469B" w:rsidRPr="00C4385C" w14:paraId="3108C114" w14:textId="77777777" w:rsidTr="00895D7D">
        <w:tc>
          <w:tcPr>
            <w:tcW w:w="6242" w:type="dxa"/>
            <w:shd w:val="clear" w:color="auto" w:fill="auto"/>
          </w:tcPr>
          <w:p w14:paraId="5D4E171D" w14:textId="77777777" w:rsidR="003E469B" w:rsidRPr="00216E3C" w:rsidRDefault="003E469B" w:rsidP="003E469B">
            <w:pPr>
              <w:rPr>
                <w:rFonts w:asciiTheme="minorHAnsi" w:hAnsiTheme="minorHAnsi" w:cstheme="minorHAnsi"/>
                <w:b/>
                <w:bCs/>
                <w:sz w:val="22"/>
                <w:szCs w:val="22"/>
              </w:rPr>
            </w:pPr>
            <w:r w:rsidRPr="00216E3C">
              <w:rPr>
                <w:rFonts w:asciiTheme="minorHAnsi" w:hAnsiTheme="minorHAnsi" w:cstheme="minorHAnsi"/>
                <w:b/>
                <w:bCs/>
                <w:sz w:val="22"/>
                <w:szCs w:val="22"/>
              </w:rPr>
              <w:t>9. Mitul – teme particulare</w:t>
            </w:r>
          </w:p>
          <w:p w14:paraId="17D99E3C"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1. Mitul eternei reîntoarceri</w:t>
            </w:r>
            <w:r w:rsidRPr="00216E3C">
              <w:rPr>
                <w:rFonts w:asciiTheme="minorHAnsi" w:hAnsiTheme="minorHAnsi" w:cstheme="minorHAnsi"/>
                <w:sz w:val="22"/>
                <w:szCs w:val="22"/>
              </w:rPr>
              <w:tab/>
            </w:r>
          </w:p>
          <w:p w14:paraId="12983074"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2. Motivul mitic al cosmogoniei din apele primordiale</w:t>
            </w:r>
            <w:r w:rsidRPr="00216E3C">
              <w:rPr>
                <w:rFonts w:asciiTheme="minorHAnsi" w:hAnsiTheme="minorHAnsi" w:cstheme="minorHAnsi"/>
                <w:sz w:val="22"/>
                <w:szCs w:val="22"/>
              </w:rPr>
              <w:tab/>
            </w:r>
          </w:p>
          <w:p w14:paraId="73877EA5"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3. Motivul mitic al cosmogoniei prin sacrificarea unui gigant</w:t>
            </w:r>
            <w:r w:rsidRPr="00216E3C">
              <w:rPr>
                <w:rFonts w:asciiTheme="minorHAnsi" w:hAnsiTheme="minorHAnsi" w:cstheme="minorHAnsi"/>
                <w:sz w:val="22"/>
                <w:szCs w:val="22"/>
              </w:rPr>
              <w:tab/>
            </w:r>
          </w:p>
          <w:p w14:paraId="30127C19"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4. Mitul şi arhetipul</w:t>
            </w:r>
            <w:r w:rsidRPr="00216E3C">
              <w:rPr>
                <w:rFonts w:asciiTheme="minorHAnsi" w:hAnsiTheme="minorHAnsi" w:cstheme="minorHAnsi"/>
                <w:sz w:val="22"/>
                <w:szCs w:val="22"/>
              </w:rPr>
              <w:tab/>
            </w:r>
          </w:p>
          <w:p w14:paraId="502FA42C"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5. Mitul androginului</w:t>
            </w:r>
            <w:r w:rsidRPr="00216E3C">
              <w:rPr>
                <w:rFonts w:asciiTheme="minorHAnsi" w:hAnsiTheme="minorHAnsi" w:cstheme="minorHAnsi"/>
                <w:sz w:val="22"/>
                <w:szCs w:val="22"/>
              </w:rPr>
              <w:tab/>
            </w:r>
          </w:p>
          <w:p w14:paraId="4EBA04B3"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6. Antropogonia</w:t>
            </w:r>
            <w:r w:rsidRPr="00216E3C">
              <w:rPr>
                <w:rFonts w:asciiTheme="minorHAnsi" w:hAnsiTheme="minorHAnsi" w:cstheme="minorHAnsi"/>
                <w:sz w:val="22"/>
                <w:szCs w:val="22"/>
              </w:rPr>
              <w:tab/>
            </w:r>
          </w:p>
          <w:p w14:paraId="51532343"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7. Miturile lumii moderne</w:t>
            </w:r>
            <w:r w:rsidRPr="00216E3C">
              <w:rPr>
                <w:rFonts w:asciiTheme="minorHAnsi" w:hAnsiTheme="minorHAnsi" w:cstheme="minorHAnsi"/>
                <w:sz w:val="22"/>
                <w:szCs w:val="22"/>
              </w:rPr>
              <w:tab/>
            </w:r>
            <w:r w:rsidRPr="00216E3C">
              <w:rPr>
                <w:rFonts w:asciiTheme="minorHAnsi" w:hAnsiTheme="minorHAnsi" w:cstheme="minorHAnsi"/>
                <w:sz w:val="22"/>
                <w:szCs w:val="22"/>
              </w:rPr>
              <w:tab/>
            </w:r>
          </w:p>
          <w:p w14:paraId="038A1001" w14:textId="77777777" w:rsidR="003E469B" w:rsidRPr="00216E3C" w:rsidRDefault="003E469B" w:rsidP="003E469B">
            <w:pPr>
              <w:rPr>
                <w:rFonts w:asciiTheme="minorHAnsi" w:hAnsiTheme="minorHAnsi" w:cstheme="minorHAnsi"/>
                <w:sz w:val="22"/>
                <w:szCs w:val="22"/>
              </w:rPr>
            </w:pPr>
          </w:p>
        </w:tc>
        <w:tc>
          <w:tcPr>
            <w:tcW w:w="1986" w:type="dxa"/>
            <w:shd w:val="clear" w:color="auto" w:fill="auto"/>
          </w:tcPr>
          <w:p w14:paraId="7D7CB22E" w14:textId="77777777" w:rsidR="003E469B" w:rsidRPr="00216E3C" w:rsidRDefault="003E469B" w:rsidP="003E469B">
            <w:pPr>
              <w:pStyle w:val="Subsol"/>
              <w:rPr>
                <w:rFonts w:asciiTheme="minorHAnsi" w:hAnsiTheme="minorHAnsi" w:cstheme="minorHAnsi"/>
                <w:spacing w:val="-4"/>
                <w:sz w:val="22"/>
                <w:szCs w:val="22"/>
              </w:rPr>
            </w:pPr>
            <w:r w:rsidRPr="00216E3C">
              <w:rPr>
                <w:rFonts w:asciiTheme="minorHAnsi" w:hAnsiTheme="minorHAnsi" w:cstheme="minorHAnsi"/>
                <w:spacing w:val="-4"/>
                <w:sz w:val="22"/>
                <w:szCs w:val="22"/>
              </w:rPr>
              <w:t>- problematizare;</w:t>
            </w:r>
          </w:p>
          <w:p w14:paraId="6294B11B" w14:textId="33CC7DAE"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pacing w:val="-4"/>
                <w:sz w:val="22"/>
                <w:szCs w:val="22"/>
              </w:rPr>
              <w:t>- expunere de probleme</w:t>
            </w:r>
          </w:p>
        </w:tc>
        <w:tc>
          <w:tcPr>
            <w:tcW w:w="1157" w:type="dxa"/>
            <w:shd w:val="clear" w:color="auto" w:fill="auto"/>
          </w:tcPr>
          <w:p w14:paraId="7D5B423B" w14:textId="46FE5680"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4h</w:t>
            </w:r>
          </w:p>
        </w:tc>
      </w:tr>
      <w:tr w:rsidR="003E469B" w:rsidRPr="00C4385C" w14:paraId="2E7BE515" w14:textId="77777777" w:rsidTr="00895D7D">
        <w:tc>
          <w:tcPr>
            <w:tcW w:w="6242" w:type="dxa"/>
            <w:shd w:val="clear" w:color="auto" w:fill="auto"/>
          </w:tcPr>
          <w:p w14:paraId="2649419F" w14:textId="77777777" w:rsidR="003E469B" w:rsidRPr="00216E3C" w:rsidRDefault="003E469B" w:rsidP="003E469B">
            <w:pPr>
              <w:rPr>
                <w:rFonts w:asciiTheme="minorHAnsi" w:hAnsiTheme="minorHAnsi" w:cstheme="minorHAnsi"/>
                <w:b/>
                <w:bCs/>
                <w:sz w:val="22"/>
                <w:szCs w:val="22"/>
              </w:rPr>
            </w:pPr>
            <w:r w:rsidRPr="00216E3C">
              <w:rPr>
                <w:rFonts w:asciiTheme="minorHAnsi" w:hAnsiTheme="minorHAnsi" w:cstheme="minorHAnsi"/>
                <w:b/>
                <w:bCs/>
                <w:sz w:val="22"/>
                <w:szCs w:val="22"/>
              </w:rPr>
              <w:t>10. Magia</w:t>
            </w:r>
          </w:p>
          <w:p w14:paraId="6367316C" w14:textId="77777777" w:rsidR="003E469B" w:rsidRPr="00216E3C" w:rsidRDefault="003E469B" w:rsidP="003E469B">
            <w:pPr>
              <w:ind w:left="720"/>
              <w:rPr>
                <w:rFonts w:asciiTheme="minorHAnsi" w:hAnsiTheme="minorHAnsi" w:cstheme="minorHAnsi"/>
                <w:sz w:val="22"/>
                <w:szCs w:val="22"/>
              </w:rPr>
            </w:pPr>
            <w:r w:rsidRPr="00216E3C">
              <w:rPr>
                <w:rFonts w:asciiTheme="minorHAnsi" w:hAnsiTheme="minorHAnsi" w:cstheme="minorHAnsi"/>
                <w:sz w:val="22"/>
                <w:szCs w:val="22"/>
              </w:rPr>
              <w:t xml:space="preserve">Determinarea conceptului. </w:t>
            </w:r>
          </w:p>
          <w:p w14:paraId="08DFF313" w14:textId="77777777" w:rsidR="003E469B" w:rsidRPr="00216E3C" w:rsidRDefault="003E469B" w:rsidP="003E469B">
            <w:pPr>
              <w:ind w:left="720"/>
              <w:rPr>
                <w:rFonts w:asciiTheme="minorHAnsi" w:hAnsiTheme="minorHAnsi" w:cstheme="minorHAnsi"/>
                <w:sz w:val="22"/>
                <w:szCs w:val="22"/>
              </w:rPr>
            </w:pPr>
            <w:r w:rsidRPr="00216E3C">
              <w:rPr>
                <w:rFonts w:asciiTheme="minorHAnsi" w:hAnsiTheme="minorHAnsi" w:cstheme="minorHAnsi"/>
                <w:sz w:val="22"/>
                <w:szCs w:val="22"/>
              </w:rPr>
              <w:lastRenderedPageBreak/>
              <w:t>Autodeterminări</w:t>
            </w:r>
          </w:p>
          <w:p w14:paraId="507EBDA1" w14:textId="127CD687"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pacing w:val="-4"/>
                <w:sz w:val="22"/>
                <w:szCs w:val="22"/>
              </w:rPr>
              <w:t>Contextualizări – abordarea dinspre filosofie, sociologie, psihologie şi antropologie</w:t>
            </w:r>
          </w:p>
        </w:tc>
        <w:tc>
          <w:tcPr>
            <w:tcW w:w="1986" w:type="dxa"/>
            <w:shd w:val="clear" w:color="auto" w:fill="auto"/>
          </w:tcPr>
          <w:p w14:paraId="5A3EBC7A" w14:textId="77777777" w:rsidR="003E469B" w:rsidRPr="00216E3C" w:rsidRDefault="003E469B" w:rsidP="003E469B">
            <w:pPr>
              <w:rPr>
                <w:rFonts w:asciiTheme="minorHAnsi" w:hAnsiTheme="minorHAnsi" w:cstheme="minorHAnsi"/>
                <w:spacing w:val="-4"/>
                <w:sz w:val="22"/>
                <w:szCs w:val="22"/>
              </w:rPr>
            </w:pPr>
            <w:r w:rsidRPr="00216E3C">
              <w:rPr>
                <w:rFonts w:asciiTheme="minorHAnsi" w:hAnsiTheme="minorHAnsi" w:cstheme="minorHAnsi"/>
                <w:spacing w:val="-4"/>
                <w:sz w:val="22"/>
                <w:szCs w:val="22"/>
              </w:rPr>
              <w:lastRenderedPageBreak/>
              <w:t>- prelegere participativă;</w:t>
            </w:r>
          </w:p>
          <w:p w14:paraId="33D18071" w14:textId="77777777" w:rsidR="003E469B" w:rsidRPr="00216E3C" w:rsidRDefault="003E469B" w:rsidP="003E469B">
            <w:pPr>
              <w:rPr>
                <w:rFonts w:asciiTheme="minorHAnsi" w:hAnsiTheme="minorHAnsi" w:cstheme="minorHAnsi"/>
                <w:spacing w:val="-4"/>
                <w:sz w:val="22"/>
                <w:szCs w:val="22"/>
              </w:rPr>
            </w:pPr>
            <w:r w:rsidRPr="00216E3C">
              <w:rPr>
                <w:rFonts w:asciiTheme="minorHAnsi" w:hAnsiTheme="minorHAnsi" w:cstheme="minorHAnsi"/>
                <w:spacing w:val="-4"/>
                <w:sz w:val="22"/>
                <w:szCs w:val="22"/>
              </w:rPr>
              <w:lastRenderedPageBreak/>
              <w:t>- problematizare;</w:t>
            </w:r>
          </w:p>
          <w:p w14:paraId="07394D04" w14:textId="77777777" w:rsidR="003E469B" w:rsidRPr="00216E3C" w:rsidRDefault="003E469B" w:rsidP="003E469B">
            <w:pPr>
              <w:rPr>
                <w:rFonts w:asciiTheme="minorHAnsi" w:hAnsiTheme="minorHAnsi" w:cstheme="minorHAnsi"/>
                <w:spacing w:val="-4"/>
                <w:sz w:val="22"/>
                <w:szCs w:val="22"/>
              </w:rPr>
            </w:pPr>
            <w:r w:rsidRPr="00216E3C">
              <w:rPr>
                <w:rFonts w:asciiTheme="minorHAnsi" w:hAnsiTheme="minorHAnsi" w:cstheme="minorHAnsi"/>
                <w:spacing w:val="-4"/>
                <w:sz w:val="22"/>
                <w:szCs w:val="22"/>
              </w:rPr>
              <w:t>- exemplificare;</w:t>
            </w:r>
          </w:p>
          <w:p w14:paraId="293DA953" w14:textId="3C4C3D63"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pacing w:val="-4"/>
                <w:sz w:val="22"/>
                <w:szCs w:val="22"/>
              </w:rPr>
              <w:t>- dezbatere</w:t>
            </w:r>
          </w:p>
        </w:tc>
        <w:tc>
          <w:tcPr>
            <w:tcW w:w="1157" w:type="dxa"/>
            <w:shd w:val="clear" w:color="auto" w:fill="auto"/>
          </w:tcPr>
          <w:p w14:paraId="3D9594D8" w14:textId="53DBDBE0"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lastRenderedPageBreak/>
              <w:t>4h</w:t>
            </w:r>
          </w:p>
        </w:tc>
      </w:tr>
      <w:tr w:rsidR="003E469B" w:rsidRPr="00C4385C" w14:paraId="4C322729" w14:textId="77777777" w:rsidTr="00895D7D">
        <w:tc>
          <w:tcPr>
            <w:tcW w:w="6242" w:type="dxa"/>
            <w:shd w:val="clear" w:color="auto" w:fill="auto"/>
          </w:tcPr>
          <w:p w14:paraId="348F0335" w14:textId="77777777" w:rsidR="003E469B" w:rsidRPr="00216E3C" w:rsidRDefault="003E469B" w:rsidP="003E469B">
            <w:pPr>
              <w:rPr>
                <w:rFonts w:asciiTheme="minorHAnsi" w:hAnsiTheme="minorHAnsi" w:cstheme="minorHAnsi"/>
                <w:b/>
                <w:bCs/>
                <w:sz w:val="22"/>
                <w:szCs w:val="22"/>
              </w:rPr>
            </w:pPr>
            <w:r w:rsidRPr="00216E3C">
              <w:rPr>
                <w:rFonts w:asciiTheme="minorHAnsi" w:hAnsiTheme="minorHAnsi" w:cstheme="minorHAnsi"/>
                <w:b/>
                <w:bCs/>
                <w:sz w:val="22"/>
                <w:szCs w:val="22"/>
              </w:rPr>
              <w:t>11. Magia – probleme particulare</w:t>
            </w:r>
          </w:p>
          <w:p w14:paraId="6D7AD221"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1. Problema sufletului în gândirea magică</w:t>
            </w:r>
            <w:r w:rsidRPr="00216E3C">
              <w:rPr>
                <w:rFonts w:asciiTheme="minorHAnsi" w:hAnsiTheme="minorHAnsi" w:cstheme="minorHAnsi"/>
                <w:sz w:val="22"/>
                <w:szCs w:val="22"/>
              </w:rPr>
              <w:tab/>
            </w:r>
          </w:p>
          <w:p w14:paraId="1BDC3FF1"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2. Controlul magic al fenomenelor naturii</w:t>
            </w:r>
            <w:r w:rsidRPr="00216E3C">
              <w:rPr>
                <w:rFonts w:asciiTheme="minorHAnsi" w:hAnsiTheme="minorHAnsi" w:cstheme="minorHAnsi"/>
                <w:sz w:val="22"/>
                <w:szCs w:val="22"/>
              </w:rPr>
              <w:tab/>
            </w:r>
          </w:p>
          <w:p w14:paraId="6B8DAF14"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3. Zborul magic</w:t>
            </w:r>
            <w:r w:rsidRPr="00216E3C">
              <w:rPr>
                <w:rFonts w:asciiTheme="minorHAnsi" w:hAnsiTheme="minorHAnsi" w:cstheme="minorHAnsi"/>
                <w:sz w:val="22"/>
                <w:szCs w:val="22"/>
              </w:rPr>
              <w:tab/>
            </w:r>
          </w:p>
          <w:p w14:paraId="35828AC0"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4. Magie, ştiinţă, religie</w:t>
            </w:r>
            <w:r w:rsidRPr="00216E3C">
              <w:rPr>
                <w:rFonts w:asciiTheme="minorHAnsi" w:hAnsiTheme="minorHAnsi" w:cstheme="minorHAnsi"/>
                <w:sz w:val="22"/>
                <w:szCs w:val="22"/>
              </w:rPr>
              <w:tab/>
            </w:r>
          </w:p>
          <w:p w14:paraId="2693DFD3" w14:textId="6C11C495"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5. Magia şi lumea vegetală</w:t>
            </w:r>
            <w:r w:rsidRPr="00216E3C">
              <w:rPr>
                <w:rFonts w:asciiTheme="minorHAnsi" w:hAnsiTheme="minorHAnsi" w:cstheme="minorHAnsi"/>
                <w:sz w:val="22"/>
                <w:szCs w:val="22"/>
              </w:rPr>
              <w:tab/>
            </w:r>
          </w:p>
        </w:tc>
        <w:tc>
          <w:tcPr>
            <w:tcW w:w="1986" w:type="dxa"/>
            <w:shd w:val="clear" w:color="auto" w:fill="auto"/>
          </w:tcPr>
          <w:p w14:paraId="00AF8A5C" w14:textId="77777777" w:rsidR="003E469B" w:rsidRPr="00216E3C" w:rsidRDefault="003E469B" w:rsidP="003E469B">
            <w:pPr>
              <w:pStyle w:val="Subsol"/>
              <w:rPr>
                <w:rFonts w:asciiTheme="minorHAnsi" w:hAnsiTheme="minorHAnsi" w:cstheme="minorHAnsi"/>
                <w:spacing w:val="-4"/>
                <w:sz w:val="22"/>
                <w:szCs w:val="22"/>
              </w:rPr>
            </w:pPr>
            <w:r w:rsidRPr="00216E3C">
              <w:rPr>
                <w:rFonts w:asciiTheme="minorHAnsi" w:hAnsiTheme="minorHAnsi" w:cstheme="minorHAnsi"/>
                <w:spacing w:val="-4"/>
                <w:sz w:val="22"/>
                <w:szCs w:val="22"/>
              </w:rPr>
              <w:t>- problematizare;</w:t>
            </w:r>
          </w:p>
          <w:p w14:paraId="11FE5BBA" w14:textId="695B9335"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pacing w:val="-4"/>
                <w:sz w:val="22"/>
                <w:szCs w:val="22"/>
              </w:rPr>
              <w:t>- expunere de probleme</w:t>
            </w:r>
          </w:p>
        </w:tc>
        <w:tc>
          <w:tcPr>
            <w:tcW w:w="1157" w:type="dxa"/>
            <w:shd w:val="clear" w:color="auto" w:fill="auto"/>
          </w:tcPr>
          <w:p w14:paraId="66119947" w14:textId="792B4366"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4h</w:t>
            </w:r>
          </w:p>
        </w:tc>
      </w:tr>
      <w:tr w:rsidR="003E469B" w:rsidRPr="00C4385C" w14:paraId="567CDAB9" w14:textId="77777777" w:rsidTr="00895D7D">
        <w:tc>
          <w:tcPr>
            <w:tcW w:w="6242" w:type="dxa"/>
            <w:shd w:val="clear" w:color="auto" w:fill="auto"/>
          </w:tcPr>
          <w:p w14:paraId="0BC5A1FC" w14:textId="77777777" w:rsidR="003E469B" w:rsidRPr="00216E3C" w:rsidRDefault="003E469B" w:rsidP="003E469B">
            <w:pPr>
              <w:rPr>
                <w:rFonts w:asciiTheme="minorHAnsi" w:hAnsiTheme="minorHAnsi" w:cstheme="minorHAnsi"/>
                <w:b/>
                <w:bCs/>
                <w:sz w:val="22"/>
                <w:szCs w:val="22"/>
              </w:rPr>
            </w:pPr>
            <w:r w:rsidRPr="00216E3C">
              <w:rPr>
                <w:rFonts w:asciiTheme="minorHAnsi" w:hAnsiTheme="minorHAnsi" w:cstheme="minorHAnsi"/>
                <w:b/>
                <w:bCs/>
                <w:sz w:val="22"/>
                <w:szCs w:val="22"/>
              </w:rPr>
              <w:t>12. Religia– probleme particulare</w:t>
            </w:r>
          </w:p>
          <w:p w14:paraId="37E3F2D3"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8.1. Marile religii ale umanităţii: confucianismul</w:t>
            </w:r>
            <w:r w:rsidRPr="00216E3C">
              <w:rPr>
                <w:rFonts w:asciiTheme="minorHAnsi" w:hAnsiTheme="minorHAnsi" w:cstheme="minorHAnsi"/>
                <w:sz w:val="22"/>
                <w:szCs w:val="22"/>
              </w:rPr>
              <w:tab/>
            </w:r>
          </w:p>
          <w:p w14:paraId="3EE75DEC"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8.2. Marile religii ale umanităţii: budismul</w:t>
            </w:r>
            <w:r w:rsidRPr="00216E3C">
              <w:rPr>
                <w:rFonts w:asciiTheme="minorHAnsi" w:hAnsiTheme="minorHAnsi" w:cstheme="minorHAnsi"/>
                <w:sz w:val="22"/>
                <w:szCs w:val="22"/>
              </w:rPr>
              <w:tab/>
            </w:r>
          </w:p>
          <w:p w14:paraId="4D0AF555"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8.3. Marile religii ale umanităţii: daoismul</w:t>
            </w:r>
            <w:r w:rsidRPr="00216E3C">
              <w:rPr>
                <w:rFonts w:asciiTheme="minorHAnsi" w:hAnsiTheme="minorHAnsi" w:cstheme="minorHAnsi"/>
                <w:sz w:val="22"/>
                <w:szCs w:val="22"/>
              </w:rPr>
              <w:tab/>
            </w:r>
          </w:p>
          <w:p w14:paraId="3872AC79"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8.4. Marile religii ale umanităţii: shintoismul</w:t>
            </w:r>
            <w:r w:rsidRPr="00216E3C">
              <w:rPr>
                <w:rFonts w:asciiTheme="minorHAnsi" w:hAnsiTheme="minorHAnsi" w:cstheme="minorHAnsi"/>
                <w:sz w:val="22"/>
                <w:szCs w:val="22"/>
              </w:rPr>
              <w:tab/>
            </w:r>
          </w:p>
          <w:p w14:paraId="224F7BB2"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8.5. Marile religii ale umanităţii: islamul</w:t>
            </w:r>
            <w:r w:rsidRPr="00216E3C">
              <w:rPr>
                <w:rFonts w:asciiTheme="minorHAnsi" w:hAnsiTheme="minorHAnsi" w:cstheme="minorHAnsi"/>
                <w:sz w:val="22"/>
                <w:szCs w:val="22"/>
              </w:rPr>
              <w:tab/>
            </w:r>
          </w:p>
          <w:p w14:paraId="5E49180E" w14:textId="77777777"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8.6. Marile religii ale umanităţii: hinduismul</w:t>
            </w:r>
          </w:p>
          <w:p w14:paraId="0FF63D22" w14:textId="1EB90181" w:rsidR="003E469B" w:rsidRPr="00216E3C" w:rsidRDefault="003E469B" w:rsidP="003E469B">
            <w:pPr>
              <w:tabs>
                <w:tab w:val="left" w:pos="5495"/>
              </w:tabs>
              <w:ind w:left="534"/>
              <w:rPr>
                <w:rFonts w:asciiTheme="minorHAnsi" w:hAnsiTheme="minorHAnsi" w:cstheme="minorHAnsi"/>
                <w:sz w:val="22"/>
                <w:szCs w:val="22"/>
              </w:rPr>
            </w:pPr>
            <w:r w:rsidRPr="00216E3C">
              <w:rPr>
                <w:rFonts w:asciiTheme="minorHAnsi" w:hAnsiTheme="minorHAnsi" w:cstheme="minorHAnsi"/>
                <w:sz w:val="22"/>
                <w:szCs w:val="22"/>
              </w:rPr>
              <w:t>8.6. Marile religii ale umanităţii: iudaismul</w:t>
            </w:r>
          </w:p>
          <w:p w14:paraId="08AC47CF" w14:textId="7493EF6E"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8.7. Marile religii ale umanităţii: creştinismul</w:t>
            </w:r>
            <w:r w:rsidRPr="00216E3C">
              <w:rPr>
                <w:rFonts w:asciiTheme="minorHAnsi" w:hAnsiTheme="minorHAnsi" w:cstheme="minorHAnsi"/>
                <w:sz w:val="22"/>
                <w:szCs w:val="22"/>
              </w:rPr>
              <w:tab/>
            </w:r>
          </w:p>
        </w:tc>
        <w:tc>
          <w:tcPr>
            <w:tcW w:w="1986" w:type="dxa"/>
            <w:shd w:val="clear" w:color="auto" w:fill="auto"/>
          </w:tcPr>
          <w:p w14:paraId="6A5543FF" w14:textId="77777777" w:rsidR="003E469B" w:rsidRPr="00216E3C" w:rsidRDefault="003E469B" w:rsidP="003E469B">
            <w:pPr>
              <w:pStyle w:val="Subsol"/>
              <w:rPr>
                <w:rFonts w:asciiTheme="minorHAnsi" w:hAnsiTheme="minorHAnsi" w:cstheme="minorHAnsi"/>
                <w:spacing w:val="-4"/>
                <w:sz w:val="22"/>
                <w:szCs w:val="22"/>
              </w:rPr>
            </w:pPr>
            <w:r w:rsidRPr="00216E3C">
              <w:rPr>
                <w:rFonts w:asciiTheme="minorHAnsi" w:hAnsiTheme="minorHAnsi" w:cstheme="minorHAnsi"/>
                <w:spacing w:val="-4"/>
                <w:sz w:val="22"/>
                <w:szCs w:val="22"/>
              </w:rPr>
              <w:t>- problematizare;</w:t>
            </w:r>
          </w:p>
          <w:p w14:paraId="544B8925" w14:textId="641E8359"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pacing w:val="-4"/>
                <w:sz w:val="22"/>
                <w:szCs w:val="22"/>
              </w:rPr>
              <w:t>- expunere de probleme</w:t>
            </w:r>
          </w:p>
        </w:tc>
        <w:tc>
          <w:tcPr>
            <w:tcW w:w="1157" w:type="dxa"/>
            <w:shd w:val="clear" w:color="auto" w:fill="auto"/>
          </w:tcPr>
          <w:p w14:paraId="70D92C13" w14:textId="01A1D4E3"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4h</w:t>
            </w:r>
          </w:p>
        </w:tc>
      </w:tr>
      <w:tr w:rsidR="003E469B" w:rsidRPr="00C4385C" w14:paraId="5DF94F68" w14:textId="77777777" w:rsidTr="00895D7D">
        <w:tc>
          <w:tcPr>
            <w:tcW w:w="6242" w:type="dxa"/>
            <w:shd w:val="clear" w:color="auto" w:fill="auto"/>
          </w:tcPr>
          <w:p w14:paraId="3870BCFE" w14:textId="77777777" w:rsidR="003E469B" w:rsidRPr="00216E3C" w:rsidRDefault="003E469B" w:rsidP="003E469B">
            <w:pPr>
              <w:rPr>
                <w:rFonts w:asciiTheme="minorHAnsi" w:hAnsiTheme="minorHAnsi" w:cstheme="minorHAnsi"/>
                <w:b/>
                <w:bCs/>
                <w:sz w:val="22"/>
                <w:szCs w:val="22"/>
              </w:rPr>
            </w:pPr>
            <w:r w:rsidRPr="00216E3C">
              <w:rPr>
                <w:rFonts w:asciiTheme="minorHAnsi" w:hAnsiTheme="minorHAnsi" w:cstheme="minorHAnsi"/>
                <w:b/>
                <w:bCs/>
                <w:sz w:val="22"/>
                <w:szCs w:val="22"/>
              </w:rPr>
              <w:t>13.Principalele curente în antropologie</w:t>
            </w:r>
          </w:p>
          <w:p w14:paraId="580F1C69" w14:textId="77777777" w:rsidR="003E469B" w:rsidRPr="00216E3C" w:rsidRDefault="003E469B" w:rsidP="003E469B">
            <w:pPr>
              <w:ind w:left="720"/>
              <w:rPr>
                <w:rFonts w:asciiTheme="minorHAnsi" w:hAnsiTheme="minorHAnsi" w:cstheme="minorHAnsi"/>
                <w:sz w:val="22"/>
                <w:szCs w:val="22"/>
              </w:rPr>
            </w:pPr>
            <w:r w:rsidRPr="00216E3C">
              <w:rPr>
                <w:rFonts w:asciiTheme="minorHAnsi" w:hAnsiTheme="minorHAnsi" w:cstheme="minorHAnsi"/>
                <w:sz w:val="22"/>
                <w:szCs w:val="22"/>
              </w:rPr>
              <w:t>Difuzionismul</w:t>
            </w:r>
          </w:p>
          <w:p w14:paraId="56C1E007" w14:textId="77777777" w:rsidR="003E469B" w:rsidRPr="00216E3C" w:rsidRDefault="003E469B" w:rsidP="003E469B">
            <w:pPr>
              <w:ind w:left="720"/>
              <w:rPr>
                <w:rFonts w:asciiTheme="minorHAnsi" w:hAnsiTheme="minorHAnsi" w:cstheme="minorHAnsi"/>
                <w:sz w:val="22"/>
                <w:szCs w:val="22"/>
              </w:rPr>
            </w:pPr>
            <w:r w:rsidRPr="00216E3C">
              <w:rPr>
                <w:rFonts w:asciiTheme="minorHAnsi" w:hAnsiTheme="minorHAnsi" w:cstheme="minorHAnsi"/>
                <w:sz w:val="22"/>
                <w:szCs w:val="22"/>
              </w:rPr>
              <w:t>Evoluţinismul</w:t>
            </w:r>
          </w:p>
          <w:p w14:paraId="66BC5E5B" w14:textId="77777777" w:rsidR="003E469B" w:rsidRPr="00216E3C" w:rsidRDefault="003E469B" w:rsidP="003E469B">
            <w:pPr>
              <w:ind w:left="720"/>
              <w:rPr>
                <w:rFonts w:asciiTheme="minorHAnsi" w:hAnsiTheme="minorHAnsi" w:cstheme="minorHAnsi"/>
                <w:sz w:val="22"/>
                <w:szCs w:val="22"/>
              </w:rPr>
            </w:pPr>
            <w:r w:rsidRPr="00216E3C">
              <w:rPr>
                <w:rFonts w:asciiTheme="minorHAnsi" w:hAnsiTheme="minorHAnsi" w:cstheme="minorHAnsi"/>
                <w:sz w:val="22"/>
                <w:szCs w:val="22"/>
              </w:rPr>
              <w:t>Funcţionalismul</w:t>
            </w:r>
          </w:p>
          <w:p w14:paraId="4E3D0442" w14:textId="2D129018" w:rsidR="003E469B" w:rsidRPr="00216E3C" w:rsidRDefault="00B04190" w:rsidP="003E469B">
            <w:pPr>
              <w:rPr>
                <w:rFonts w:asciiTheme="minorHAnsi" w:hAnsiTheme="minorHAnsi" w:cstheme="minorHAnsi"/>
                <w:sz w:val="22"/>
                <w:szCs w:val="22"/>
              </w:rPr>
            </w:pPr>
            <w:r>
              <w:rPr>
                <w:rFonts w:asciiTheme="minorHAnsi" w:hAnsiTheme="minorHAnsi" w:cstheme="minorHAnsi"/>
                <w:sz w:val="22"/>
                <w:szCs w:val="22"/>
              </w:rPr>
              <w:t>.............</w:t>
            </w:r>
            <w:r w:rsidR="003E469B" w:rsidRPr="00216E3C">
              <w:rPr>
                <w:rFonts w:asciiTheme="minorHAnsi" w:hAnsiTheme="minorHAnsi" w:cstheme="minorHAnsi"/>
                <w:sz w:val="22"/>
                <w:szCs w:val="22"/>
              </w:rPr>
              <w:t>Structuralismul</w:t>
            </w:r>
          </w:p>
        </w:tc>
        <w:tc>
          <w:tcPr>
            <w:tcW w:w="1986" w:type="dxa"/>
            <w:shd w:val="clear" w:color="auto" w:fill="auto"/>
          </w:tcPr>
          <w:p w14:paraId="44C086D5" w14:textId="77777777" w:rsidR="003E469B" w:rsidRPr="00216E3C" w:rsidRDefault="003E469B" w:rsidP="003E469B">
            <w:pPr>
              <w:rPr>
                <w:rFonts w:asciiTheme="minorHAnsi" w:hAnsiTheme="minorHAnsi" w:cstheme="minorHAnsi"/>
                <w:spacing w:val="-4"/>
                <w:sz w:val="22"/>
                <w:szCs w:val="22"/>
              </w:rPr>
            </w:pPr>
            <w:r w:rsidRPr="00216E3C">
              <w:rPr>
                <w:rFonts w:asciiTheme="minorHAnsi" w:hAnsiTheme="minorHAnsi" w:cstheme="minorHAnsi"/>
                <w:spacing w:val="-4"/>
                <w:sz w:val="22"/>
                <w:szCs w:val="22"/>
              </w:rPr>
              <w:t>prelegere participativă;</w:t>
            </w:r>
          </w:p>
          <w:p w14:paraId="29016C67" w14:textId="77777777" w:rsidR="003E469B" w:rsidRPr="00216E3C" w:rsidRDefault="003E469B" w:rsidP="003E469B">
            <w:pPr>
              <w:rPr>
                <w:rFonts w:asciiTheme="minorHAnsi" w:hAnsiTheme="minorHAnsi" w:cstheme="minorHAnsi"/>
                <w:spacing w:val="-4"/>
                <w:sz w:val="22"/>
                <w:szCs w:val="22"/>
              </w:rPr>
            </w:pPr>
            <w:r w:rsidRPr="00216E3C">
              <w:rPr>
                <w:rFonts w:asciiTheme="minorHAnsi" w:hAnsiTheme="minorHAnsi" w:cstheme="minorHAnsi"/>
                <w:spacing w:val="-4"/>
                <w:sz w:val="22"/>
                <w:szCs w:val="22"/>
              </w:rPr>
              <w:t>- problematizare;</w:t>
            </w:r>
          </w:p>
          <w:p w14:paraId="36A868C9" w14:textId="77777777" w:rsidR="003E469B" w:rsidRPr="00216E3C" w:rsidRDefault="003E469B" w:rsidP="003E469B">
            <w:pPr>
              <w:rPr>
                <w:rFonts w:asciiTheme="minorHAnsi" w:hAnsiTheme="minorHAnsi" w:cstheme="minorHAnsi"/>
                <w:spacing w:val="-4"/>
                <w:sz w:val="22"/>
                <w:szCs w:val="22"/>
              </w:rPr>
            </w:pPr>
            <w:r w:rsidRPr="00216E3C">
              <w:rPr>
                <w:rFonts w:asciiTheme="minorHAnsi" w:hAnsiTheme="minorHAnsi" w:cstheme="minorHAnsi"/>
                <w:spacing w:val="-4"/>
                <w:sz w:val="22"/>
                <w:szCs w:val="22"/>
              </w:rPr>
              <w:t>- exemplificare;</w:t>
            </w:r>
          </w:p>
          <w:p w14:paraId="15D93185" w14:textId="75C8B7CA"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pacing w:val="-4"/>
                <w:sz w:val="22"/>
                <w:szCs w:val="22"/>
              </w:rPr>
              <w:t>- dezbatere</w:t>
            </w:r>
          </w:p>
        </w:tc>
        <w:tc>
          <w:tcPr>
            <w:tcW w:w="1157" w:type="dxa"/>
            <w:shd w:val="clear" w:color="auto" w:fill="auto"/>
          </w:tcPr>
          <w:p w14:paraId="484D711D" w14:textId="303FB93E"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4h</w:t>
            </w:r>
          </w:p>
        </w:tc>
      </w:tr>
      <w:tr w:rsidR="003E469B" w:rsidRPr="00C4385C" w14:paraId="4FA42E3B" w14:textId="77777777" w:rsidTr="00895D7D">
        <w:tc>
          <w:tcPr>
            <w:tcW w:w="6242" w:type="dxa"/>
            <w:shd w:val="clear" w:color="auto" w:fill="auto"/>
          </w:tcPr>
          <w:p w14:paraId="17B258EA" w14:textId="77777777" w:rsidR="003E469B" w:rsidRPr="00216E3C" w:rsidRDefault="003E469B" w:rsidP="003E469B">
            <w:pPr>
              <w:rPr>
                <w:rFonts w:asciiTheme="minorHAnsi" w:hAnsiTheme="minorHAnsi" w:cstheme="minorHAnsi"/>
                <w:b/>
                <w:bCs/>
                <w:sz w:val="22"/>
                <w:szCs w:val="22"/>
                <w:lang w:val="fr-FR"/>
              </w:rPr>
            </w:pPr>
            <w:r w:rsidRPr="00216E3C">
              <w:rPr>
                <w:rFonts w:asciiTheme="minorHAnsi" w:hAnsiTheme="minorHAnsi" w:cstheme="minorHAnsi"/>
                <w:b/>
                <w:bCs/>
                <w:sz w:val="22"/>
                <w:szCs w:val="22"/>
                <w:lang w:val="fr-FR"/>
              </w:rPr>
              <w:t>14. Tendinţe şi direcţii noi în antropologie</w:t>
            </w:r>
          </w:p>
          <w:p w14:paraId="3009D73C" w14:textId="77777777" w:rsidR="003E469B" w:rsidRPr="00216E3C" w:rsidRDefault="003E469B" w:rsidP="003E469B">
            <w:pPr>
              <w:ind w:left="720"/>
              <w:rPr>
                <w:rFonts w:asciiTheme="minorHAnsi" w:hAnsiTheme="minorHAnsi" w:cstheme="minorHAnsi"/>
                <w:sz w:val="22"/>
                <w:szCs w:val="22"/>
                <w:lang w:val="pt-BR"/>
              </w:rPr>
            </w:pPr>
            <w:r w:rsidRPr="00216E3C">
              <w:rPr>
                <w:rFonts w:asciiTheme="minorHAnsi" w:hAnsiTheme="minorHAnsi" w:cstheme="minorHAnsi"/>
                <w:sz w:val="22"/>
                <w:szCs w:val="22"/>
                <w:lang w:val="pt-BR"/>
              </w:rPr>
              <w:t>Antropologia urbană</w:t>
            </w:r>
          </w:p>
          <w:p w14:paraId="0492E48E" w14:textId="77777777" w:rsidR="003E469B" w:rsidRPr="00216E3C" w:rsidRDefault="003E469B" w:rsidP="003E469B">
            <w:pPr>
              <w:ind w:left="720"/>
              <w:rPr>
                <w:rFonts w:asciiTheme="minorHAnsi" w:hAnsiTheme="minorHAnsi" w:cstheme="minorHAnsi"/>
                <w:sz w:val="22"/>
                <w:szCs w:val="22"/>
                <w:lang w:val="pt-BR"/>
              </w:rPr>
            </w:pPr>
            <w:r w:rsidRPr="00216E3C">
              <w:rPr>
                <w:rFonts w:asciiTheme="minorHAnsi" w:hAnsiTheme="minorHAnsi" w:cstheme="minorHAnsi"/>
                <w:sz w:val="22"/>
                <w:szCs w:val="22"/>
                <w:lang w:val="pt-BR"/>
              </w:rPr>
              <w:t>Antropologia feministă</w:t>
            </w:r>
          </w:p>
          <w:p w14:paraId="1256C134" w14:textId="77777777" w:rsidR="003E469B" w:rsidRPr="00216E3C" w:rsidRDefault="003E469B" w:rsidP="003E469B">
            <w:pPr>
              <w:ind w:left="720"/>
              <w:rPr>
                <w:rFonts w:asciiTheme="minorHAnsi" w:hAnsiTheme="minorHAnsi" w:cstheme="minorHAnsi"/>
                <w:sz w:val="22"/>
                <w:szCs w:val="22"/>
                <w:lang w:val="pt-BR"/>
              </w:rPr>
            </w:pPr>
            <w:r w:rsidRPr="00216E3C">
              <w:rPr>
                <w:rFonts w:asciiTheme="minorHAnsi" w:hAnsiTheme="minorHAnsi" w:cstheme="minorHAnsi"/>
                <w:sz w:val="22"/>
                <w:szCs w:val="22"/>
                <w:lang w:val="pt-BR"/>
              </w:rPr>
              <w:t>Antropologia maritimă</w:t>
            </w:r>
          </w:p>
          <w:p w14:paraId="253EA269" w14:textId="77777777" w:rsidR="003E469B" w:rsidRPr="00216E3C" w:rsidRDefault="003E469B" w:rsidP="003E469B">
            <w:pPr>
              <w:ind w:left="720"/>
              <w:rPr>
                <w:rFonts w:asciiTheme="minorHAnsi" w:hAnsiTheme="minorHAnsi" w:cstheme="minorHAnsi"/>
                <w:sz w:val="22"/>
                <w:szCs w:val="22"/>
                <w:lang w:val="pt-BR"/>
              </w:rPr>
            </w:pPr>
            <w:r w:rsidRPr="00216E3C">
              <w:rPr>
                <w:rFonts w:asciiTheme="minorHAnsi" w:hAnsiTheme="minorHAnsi" w:cstheme="minorHAnsi"/>
                <w:sz w:val="22"/>
                <w:szCs w:val="22"/>
                <w:lang w:val="pt-BR"/>
              </w:rPr>
              <w:t>Antropologia vizuală</w:t>
            </w:r>
          </w:p>
          <w:p w14:paraId="6EE96AA9" w14:textId="77777777" w:rsidR="003E469B" w:rsidRPr="00216E3C" w:rsidRDefault="003E469B" w:rsidP="003E469B">
            <w:pPr>
              <w:ind w:left="720"/>
              <w:rPr>
                <w:rFonts w:asciiTheme="minorHAnsi" w:hAnsiTheme="minorHAnsi" w:cstheme="minorHAnsi"/>
                <w:sz w:val="22"/>
                <w:szCs w:val="22"/>
                <w:lang w:val="pt-BR"/>
              </w:rPr>
            </w:pPr>
            <w:r w:rsidRPr="00216E3C">
              <w:rPr>
                <w:rFonts w:asciiTheme="minorHAnsi" w:hAnsiTheme="minorHAnsi" w:cstheme="minorHAnsi"/>
                <w:sz w:val="22"/>
                <w:szCs w:val="22"/>
                <w:lang w:val="pt-BR"/>
              </w:rPr>
              <w:t>Antropologia fenomenologică</w:t>
            </w:r>
          </w:p>
          <w:p w14:paraId="0BADD168" w14:textId="77777777" w:rsidR="003E469B" w:rsidRPr="00216E3C" w:rsidRDefault="003E469B" w:rsidP="003E469B">
            <w:pPr>
              <w:ind w:left="720"/>
              <w:rPr>
                <w:rFonts w:asciiTheme="minorHAnsi" w:hAnsiTheme="minorHAnsi" w:cstheme="minorHAnsi"/>
                <w:sz w:val="22"/>
                <w:szCs w:val="22"/>
                <w:lang w:val="pt-BR"/>
              </w:rPr>
            </w:pPr>
            <w:r w:rsidRPr="00216E3C">
              <w:rPr>
                <w:rFonts w:asciiTheme="minorHAnsi" w:hAnsiTheme="minorHAnsi" w:cstheme="minorHAnsi"/>
                <w:sz w:val="22"/>
                <w:szCs w:val="22"/>
                <w:lang w:val="pt-BR"/>
              </w:rPr>
              <w:t>Antropologia reflexivă</w:t>
            </w:r>
          </w:p>
          <w:p w14:paraId="47C4B530" w14:textId="26472793"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Antropologia interpretativă</w:t>
            </w:r>
          </w:p>
        </w:tc>
        <w:tc>
          <w:tcPr>
            <w:tcW w:w="1986" w:type="dxa"/>
            <w:shd w:val="clear" w:color="auto" w:fill="auto"/>
          </w:tcPr>
          <w:p w14:paraId="12C5ED00" w14:textId="77777777" w:rsidR="003E469B" w:rsidRPr="00216E3C" w:rsidRDefault="003E469B" w:rsidP="003E469B">
            <w:pPr>
              <w:rPr>
                <w:rFonts w:asciiTheme="minorHAnsi" w:hAnsiTheme="minorHAnsi" w:cstheme="minorHAnsi"/>
                <w:spacing w:val="-4"/>
                <w:sz w:val="22"/>
                <w:szCs w:val="22"/>
              </w:rPr>
            </w:pPr>
            <w:r w:rsidRPr="00216E3C">
              <w:rPr>
                <w:rFonts w:asciiTheme="minorHAnsi" w:hAnsiTheme="minorHAnsi" w:cstheme="minorHAnsi"/>
                <w:spacing w:val="-4"/>
                <w:sz w:val="22"/>
                <w:szCs w:val="22"/>
              </w:rPr>
              <w:t>prelegere participativă;</w:t>
            </w:r>
          </w:p>
          <w:p w14:paraId="4E21CE20" w14:textId="77777777" w:rsidR="003E469B" w:rsidRPr="00216E3C" w:rsidRDefault="003E469B" w:rsidP="003E469B">
            <w:pPr>
              <w:rPr>
                <w:rFonts w:asciiTheme="minorHAnsi" w:hAnsiTheme="minorHAnsi" w:cstheme="minorHAnsi"/>
                <w:spacing w:val="-4"/>
                <w:sz w:val="22"/>
                <w:szCs w:val="22"/>
              </w:rPr>
            </w:pPr>
            <w:r w:rsidRPr="00216E3C">
              <w:rPr>
                <w:rFonts w:asciiTheme="minorHAnsi" w:hAnsiTheme="minorHAnsi" w:cstheme="minorHAnsi"/>
                <w:spacing w:val="-4"/>
                <w:sz w:val="22"/>
                <w:szCs w:val="22"/>
              </w:rPr>
              <w:t>- problematizare;</w:t>
            </w:r>
          </w:p>
          <w:p w14:paraId="01ED7327" w14:textId="77777777" w:rsidR="003E469B" w:rsidRPr="00216E3C" w:rsidRDefault="003E469B" w:rsidP="003E469B">
            <w:pPr>
              <w:rPr>
                <w:rFonts w:asciiTheme="minorHAnsi" w:hAnsiTheme="minorHAnsi" w:cstheme="minorHAnsi"/>
                <w:spacing w:val="-4"/>
                <w:sz w:val="22"/>
                <w:szCs w:val="22"/>
              </w:rPr>
            </w:pPr>
            <w:r w:rsidRPr="00216E3C">
              <w:rPr>
                <w:rFonts w:asciiTheme="minorHAnsi" w:hAnsiTheme="minorHAnsi" w:cstheme="minorHAnsi"/>
                <w:spacing w:val="-4"/>
                <w:sz w:val="22"/>
                <w:szCs w:val="22"/>
              </w:rPr>
              <w:t>- exemplificare;</w:t>
            </w:r>
          </w:p>
          <w:p w14:paraId="6067CE99" w14:textId="0D674443"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pacing w:val="-4"/>
                <w:sz w:val="22"/>
                <w:szCs w:val="22"/>
              </w:rPr>
              <w:t>- dezbatere</w:t>
            </w:r>
          </w:p>
        </w:tc>
        <w:tc>
          <w:tcPr>
            <w:tcW w:w="1157" w:type="dxa"/>
            <w:shd w:val="clear" w:color="auto" w:fill="auto"/>
          </w:tcPr>
          <w:p w14:paraId="096DAD76" w14:textId="4DB26E72"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4h</w:t>
            </w:r>
          </w:p>
        </w:tc>
      </w:tr>
      <w:tr w:rsidR="00E0255D" w:rsidRPr="00C4385C" w14:paraId="40DC4846" w14:textId="77777777" w:rsidTr="00802D13">
        <w:tc>
          <w:tcPr>
            <w:tcW w:w="9385" w:type="dxa"/>
            <w:gridSpan w:val="3"/>
            <w:shd w:val="clear" w:color="auto" w:fill="auto"/>
          </w:tcPr>
          <w:p w14:paraId="13FDFD27" w14:textId="77777777" w:rsidR="00B04190" w:rsidRDefault="003E469B" w:rsidP="00B04190">
            <w:pPr>
              <w:pStyle w:val="Frspaiere"/>
              <w:rPr>
                <w:rFonts w:asciiTheme="minorHAnsi" w:hAnsiTheme="minorHAnsi" w:cstheme="minorHAnsi"/>
                <w:b/>
                <w:lang w:val="ro-RO"/>
              </w:rPr>
            </w:pPr>
            <w:r w:rsidRPr="00216E3C">
              <w:rPr>
                <w:rFonts w:asciiTheme="minorHAnsi" w:hAnsiTheme="minorHAnsi" w:cstheme="minorHAnsi"/>
                <w:b/>
                <w:lang w:val="ro-RO"/>
              </w:rPr>
              <w:t>Bibliografie:</w:t>
            </w:r>
          </w:p>
          <w:p w14:paraId="5C2960DA" w14:textId="70A292D8" w:rsidR="003E469B" w:rsidRPr="00B04190" w:rsidRDefault="00B04190" w:rsidP="00B04190">
            <w:pPr>
              <w:pStyle w:val="Frspaiere"/>
              <w:rPr>
                <w:rFonts w:asciiTheme="minorHAnsi" w:hAnsiTheme="minorHAnsi" w:cstheme="minorHAnsi"/>
                <w:b/>
                <w:lang w:val="ro-RO"/>
              </w:rPr>
            </w:pPr>
            <w:r>
              <w:rPr>
                <w:rFonts w:asciiTheme="minorHAnsi" w:hAnsiTheme="minorHAnsi" w:cstheme="minorHAnsi"/>
                <w:b/>
                <w:lang w:val="fr-FR"/>
              </w:rPr>
              <w:t>a.)</w:t>
            </w:r>
            <w:r w:rsidR="003E469B" w:rsidRPr="00B04190">
              <w:rPr>
                <w:rFonts w:asciiTheme="minorHAnsi" w:hAnsiTheme="minorHAnsi" w:cstheme="minorHAnsi"/>
                <w:b/>
                <w:lang w:val="fr-FR"/>
              </w:rPr>
              <w:t xml:space="preserve">obligatorie (minimală): </w:t>
            </w:r>
          </w:p>
          <w:p w14:paraId="3A7576CB" w14:textId="77777777" w:rsidR="003E469B" w:rsidRPr="00216E3C" w:rsidRDefault="003E469B" w:rsidP="003E469B">
            <w:pPr>
              <w:rPr>
                <w:rFonts w:asciiTheme="minorHAnsi" w:hAnsiTheme="minorHAnsi" w:cstheme="minorHAnsi"/>
                <w:b/>
                <w:i/>
                <w:sz w:val="22"/>
                <w:szCs w:val="22"/>
                <w:lang w:val="fr-FR"/>
              </w:rPr>
            </w:pPr>
            <w:r w:rsidRPr="00216E3C">
              <w:rPr>
                <w:rFonts w:asciiTheme="minorHAnsi" w:hAnsiTheme="minorHAnsi" w:cstheme="minorHAnsi"/>
                <w:sz w:val="22"/>
                <w:szCs w:val="22"/>
                <w:lang w:val="fr-FR"/>
              </w:rPr>
              <w:t xml:space="preserve">Chevalier, J. </w:t>
            </w:r>
            <w:r w:rsidRPr="00216E3C">
              <w:rPr>
                <w:rFonts w:asciiTheme="minorHAnsi" w:hAnsiTheme="minorHAnsi" w:cstheme="minorHAnsi"/>
                <w:i/>
                <w:sz w:val="22"/>
                <w:szCs w:val="22"/>
                <w:lang w:val="fr-FR"/>
              </w:rPr>
              <w:t>Dicţionar de simboluri</w:t>
            </w:r>
            <w:r w:rsidRPr="00216E3C">
              <w:rPr>
                <w:rFonts w:asciiTheme="minorHAnsi" w:hAnsiTheme="minorHAnsi" w:cstheme="minorHAnsi"/>
                <w:sz w:val="22"/>
                <w:szCs w:val="22"/>
                <w:lang w:val="fr-FR"/>
              </w:rPr>
              <w:t>, vol. I, Ed. Artemis, Bucureşti, 1994.</w:t>
            </w:r>
          </w:p>
          <w:p w14:paraId="475B1D4B" w14:textId="77777777" w:rsidR="003E469B" w:rsidRPr="00216E3C" w:rsidRDefault="003E469B" w:rsidP="003E469B">
            <w:pPr>
              <w:rPr>
                <w:rFonts w:asciiTheme="minorHAnsi" w:hAnsiTheme="minorHAnsi" w:cstheme="minorHAnsi"/>
                <w:b/>
                <w:i/>
                <w:sz w:val="22"/>
                <w:szCs w:val="22"/>
                <w:lang w:val="fr-FR"/>
              </w:rPr>
            </w:pPr>
            <w:r w:rsidRPr="00216E3C">
              <w:rPr>
                <w:rFonts w:asciiTheme="minorHAnsi" w:hAnsiTheme="minorHAnsi" w:cstheme="minorHAnsi"/>
                <w:sz w:val="22"/>
                <w:szCs w:val="22"/>
                <w:lang w:val="fr-FR"/>
              </w:rPr>
              <w:t xml:space="preserve">Chevalier, J. </w:t>
            </w:r>
            <w:r w:rsidRPr="00216E3C">
              <w:rPr>
                <w:rFonts w:asciiTheme="minorHAnsi" w:hAnsiTheme="minorHAnsi" w:cstheme="minorHAnsi"/>
                <w:i/>
                <w:sz w:val="22"/>
                <w:szCs w:val="22"/>
                <w:lang w:val="fr-FR"/>
              </w:rPr>
              <w:t>Dicţionar de simboluri</w:t>
            </w:r>
            <w:r w:rsidRPr="00216E3C">
              <w:rPr>
                <w:rFonts w:asciiTheme="minorHAnsi" w:hAnsiTheme="minorHAnsi" w:cstheme="minorHAnsi"/>
                <w:sz w:val="22"/>
                <w:szCs w:val="22"/>
                <w:lang w:val="fr-FR"/>
              </w:rPr>
              <w:t>, vol. II, Ed. Artemis, Bucureşti, 1994.</w:t>
            </w:r>
          </w:p>
          <w:p w14:paraId="0D7F8E08" w14:textId="77777777" w:rsidR="003E469B" w:rsidRPr="00216E3C" w:rsidRDefault="003E469B" w:rsidP="003E469B">
            <w:pPr>
              <w:rPr>
                <w:rFonts w:asciiTheme="minorHAnsi" w:hAnsiTheme="minorHAnsi" w:cstheme="minorHAnsi"/>
                <w:b/>
                <w:i/>
                <w:sz w:val="22"/>
                <w:szCs w:val="22"/>
                <w:lang w:val="fr-FR"/>
              </w:rPr>
            </w:pPr>
            <w:r w:rsidRPr="00216E3C">
              <w:rPr>
                <w:rFonts w:asciiTheme="minorHAnsi" w:hAnsiTheme="minorHAnsi" w:cstheme="minorHAnsi"/>
                <w:sz w:val="22"/>
                <w:szCs w:val="22"/>
                <w:lang w:val="fr-FR"/>
              </w:rPr>
              <w:t xml:space="preserve">Chevalier, J. </w:t>
            </w:r>
            <w:r w:rsidRPr="00216E3C">
              <w:rPr>
                <w:rFonts w:asciiTheme="minorHAnsi" w:hAnsiTheme="minorHAnsi" w:cstheme="minorHAnsi"/>
                <w:i/>
                <w:sz w:val="22"/>
                <w:szCs w:val="22"/>
                <w:lang w:val="fr-FR"/>
              </w:rPr>
              <w:t>Dicţionar de simboluri</w:t>
            </w:r>
            <w:r w:rsidRPr="00216E3C">
              <w:rPr>
                <w:rFonts w:asciiTheme="minorHAnsi" w:hAnsiTheme="minorHAnsi" w:cstheme="minorHAnsi"/>
                <w:sz w:val="22"/>
                <w:szCs w:val="22"/>
                <w:lang w:val="fr-FR"/>
              </w:rPr>
              <w:t>, vol. III, Ed. Artemis, Bucureşti, 1994.</w:t>
            </w:r>
          </w:p>
          <w:p w14:paraId="71787CD4" w14:textId="77777777" w:rsidR="003E469B" w:rsidRPr="00216E3C" w:rsidRDefault="003E469B" w:rsidP="003E469B">
            <w:pPr>
              <w:rPr>
                <w:rFonts w:asciiTheme="minorHAnsi" w:hAnsiTheme="minorHAnsi" w:cstheme="minorHAnsi"/>
                <w:sz w:val="22"/>
                <w:szCs w:val="22"/>
                <w:lang w:val="fr-FR"/>
              </w:rPr>
            </w:pPr>
            <w:r w:rsidRPr="00216E3C">
              <w:rPr>
                <w:rFonts w:asciiTheme="minorHAnsi" w:hAnsiTheme="minorHAnsi" w:cstheme="minorHAnsi"/>
                <w:sz w:val="22"/>
                <w:szCs w:val="22"/>
                <w:lang w:val="fr-FR"/>
              </w:rPr>
              <w:t xml:space="preserve">Eliade, M. </w:t>
            </w:r>
            <w:r w:rsidRPr="00216E3C">
              <w:rPr>
                <w:rFonts w:asciiTheme="minorHAnsi" w:hAnsiTheme="minorHAnsi" w:cstheme="minorHAnsi"/>
                <w:i/>
                <w:sz w:val="22"/>
                <w:szCs w:val="22"/>
                <w:lang w:val="fr-FR"/>
              </w:rPr>
              <w:t xml:space="preserve">Sacrul şi profanul, </w:t>
            </w:r>
            <w:r w:rsidRPr="00216E3C">
              <w:rPr>
                <w:rFonts w:asciiTheme="minorHAnsi" w:hAnsiTheme="minorHAnsi" w:cstheme="minorHAnsi"/>
                <w:sz w:val="22"/>
                <w:szCs w:val="22"/>
                <w:lang w:val="fr-FR"/>
              </w:rPr>
              <w:t>Ed. Humanitas, Bucureşti, 1995</w:t>
            </w:r>
          </w:p>
          <w:p w14:paraId="5F441ABB" w14:textId="3E4C5018" w:rsidR="003E469B" w:rsidRPr="00216E3C" w:rsidRDefault="003E469B" w:rsidP="003E469B">
            <w:pPr>
              <w:rPr>
                <w:rFonts w:asciiTheme="minorHAnsi" w:hAnsiTheme="minorHAnsi" w:cstheme="minorHAnsi"/>
                <w:sz w:val="22"/>
                <w:szCs w:val="22"/>
                <w:lang w:val="fr-FR"/>
              </w:rPr>
            </w:pPr>
            <w:r w:rsidRPr="00216E3C">
              <w:rPr>
                <w:rFonts w:asciiTheme="minorHAnsi" w:hAnsiTheme="minorHAnsi" w:cstheme="minorHAnsi"/>
                <w:sz w:val="22"/>
                <w:szCs w:val="22"/>
                <w:lang w:val="fr-FR"/>
              </w:rPr>
              <w:t xml:space="preserve">Frazer, J. </w:t>
            </w:r>
            <w:r w:rsidRPr="00216E3C">
              <w:rPr>
                <w:rFonts w:asciiTheme="minorHAnsi" w:hAnsiTheme="minorHAnsi" w:cstheme="minorHAnsi"/>
                <w:i/>
                <w:sz w:val="22"/>
                <w:szCs w:val="22"/>
                <w:lang w:val="fr-FR"/>
              </w:rPr>
              <w:t xml:space="preserve">Creanga de aur, </w:t>
            </w:r>
            <w:r w:rsidRPr="00216E3C">
              <w:rPr>
                <w:rFonts w:asciiTheme="minorHAnsi" w:hAnsiTheme="minorHAnsi" w:cstheme="minorHAnsi"/>
                <w:sz w:val="22"/>
                <w:szCs w:val="22"/>
                <w:lang w:val="fr-FR"/>
              </w:rPr>
              <w:t>Ed. Minerva, București, 1980</w:t>
            </w:r>
          </w:p>
          <w:p w14:paraId="0440A52C" w14:textId="35A3E161" w:rsidR="003E469B" w:rsidRPr="00216E3C" w:rsidRDefault="003E469B" w:rsidP="003E469B">
            <w:pPr>
              <w:rPr>
                <w:rFonts w:asciiTheme="minorHAnsi" w:hAnsiTheme="minorHAnsi" w:cstheme="minorHAnsi"/>
                <w:b/>
                <w:sz w:val="22"/>
                <w:szCs w:val="22"/>
              </w:rPr>
            </w:pPr>
            <w:r w:rsidRPr="00216E3C">
              <w:rPr>
                <w:rFonts w:asciiTheme="minorHAnsi" w:hAnsiTheme="minorHAnsi" w:cstheme="minorHAnsi"/>
                <w:b/>
                <w:sz w:val="22"/>
                <w:szCs w:val="22"/>
              </w:rPr>
              <w:t>b.</w:t>
            </w:r>
            <w:r w:rsidR="00B04190">
              <w:rPr>
                <w:rFonts w:asciiTheme="minorHAnsi" w:hAnsiTheme="minorHAnsi" w:cstheme="minorHAnsi"/>
                <w:b/>
                <w:sz w:val="22"/>
                <w:szCs w:val="22"/>
              </w:rPr>
              <w:t xml:space="preserve">) </w:t>
            </w:r>
            <w:r w:rsidRPr="00216E3C">
              <w:rPr>
                <w:rFonts w:asciiTheme="minorHAnsi" w:hAnsiTheme="minorHAnsi" w:cstheme="minorHAnsi"/>
                <w:b/>
                <w:sz w:val="22"/>
                <w:szCs w:val="22"/>
              </w:rPr>
              <w:t xml:space="preserve"> opţională (extinsă):</w:t>
            </w:r>
          </w:p>
          <w:p w14:paraId="3F0D4EBE" w14:textId="77777777"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 xml:space="preserve">* * *, </w:t>
            </w:r>
            <w:r w:rsidRPr="00216E3C">
              <w:rPr>
                <w:rFonts w:asciiTheme="minorHAnsi" w:hAnsiTheme="minorHAnsi" w:cstheme="minorHAnsi"/>
                <w:i/>
                <w:sz w:val="22"/>
                <w:szCs w:val="22"/>
              </w:rPr>
              <w:t>Cartea egipteană a morţilor</w:t>
            </w:r>
            <w:r w:rsidRPr="00216E3C">
              <w:rPr>
                <w:rFonts w:asciiTheme="minorHAnsi" w:hAnsiTheme="minorHAnsi" w:cstheme="minorHAnsi"/>
                <w:sz w:val="22"/>
                <w:szCs w:val="22"/>
              </w:rPr>
              <w:t>, Ed. Sophia, Arad, 1993.</w:t>
            </w:r>
          </w:p>
          <w:p w14:paraId="7C92ACFB" w14:textId="77777777"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 xml:space="preserve">Bachelard, G. </w:t>
            </w:r>
            <w:r w:rsidRPr="00216E3C">
              <w:rPr>
                <w:rFonts w:asciiTheme="minorHAnsi" w:hAnsiTheme="minorHAnsi" w:cstheme="minorHAnsi"/>
                <w:i/>
                <w:sz w:val="22"/>
                <w:szCs w:val="22"/>
              </w:rPr>
              <w:t>Psihanaliza focului</w:t>
            </w:r>
            <w:r w:rsidRPr="00216E3C">
              <w:rPr>
                <w:rFonts w:asciiTheme="minorHAnsi" w:hAnsiTheme="minorHAnsi" w:cstheme="minorHAnsi"/>
                <w:sz w:val="22"/>
                <w:szCs w:val="22"/>
              </w:rPr>
              <w:t>, Ed. Univers, Bucureşti, 1989</w:t>
            </w:r>
          </w:p>
          <w:p w14:paraId="220310D9" w14:textId="77777777" w:rsidR="003E469B" w:rsidRPr="00216E3C" w:rsidRDefault="003E469B" w:rsidP="003E469B">
            <w:pPr>
              <w:rPr>
                <w:rFonts w:asciiTheme="minorHAnsi" w:hAnsiTheme="minorHAnsi" w:cstheme="minorHAnsi"/>
                <w:b/>
                <w:i/>
                <w:sz w:val="22"/>
                <w:szCs w:val="22"/>
              </w:rPr>
            </w:pPr>
            <w:r w:rsidRPr="00216E3C">
              <w:rPr>
                <w:rFonts w:asciiTheme="minorHAnsi" w:hAnsiTheme="minorHAnsi" w:cstheme="minorHAnsi"/>
                <w:sz w:val="22"/>
                <w:szCs w:val="22"/>
              </w:rPr>
              <w:t xml:space="preserve">Bachelard, G. </w:t>
            </w:r>
            <w:r w:rsidRPr="00216E3C">
              <w:rPr>
                <w:rFonts w:asciiTheme="minorHAnsi" w:hAnsiTheme="minorHAnsi" w:cstheme="minorHAnsi"/>
                <w:i/>
                <w:sz w:val="22"/>
                <w:szCs w:val="22"/>
              </w:rPr>
              <w:t>Aerul şi visele, eseu despre imaginaţia mişcării</w:t>
            </w:r>
            <w:r w:rsidRPr="00216E3C">
              <w:rPr>
                <w:rFonts w:asciiTheme="minorHAnsi" w:hAnsiTheme="minorHAnsi" w:cstheme="minorHAnsi"/>
                <w:sz w:val="22"/>
                <w:szCs w:val="22"/>
              </w:rPr>
              <w:t>, Ed. Univers, Bucureşti,1997</w:t>
            </w:r>
          </w:p>
          <w:p w14:paraId="6AAA0B74" w14:textId="77777777" w:rsidR="003E469B" w:rsidRPr="00216E3C" w:rsidRDefault="003E469B" w:rsidP="003E469B">
            <w:pPr>
              <w:rPr>
                <w:rFonts w:asciiTheme="minorHAnsi" w:hAnsiTheme="minorHAnsi" w:cstheme="minorHAnsi"/>
                <w:b/>
                <w:i/>
                <w:sz w:val="22"/>
                <w:szCs w:val="22"/>
              </w:rPr>
            </w:pPr>
            <w:r w:rsidRPr="00216E3C">
              <w:rPr>
                <w:rFonts w:asciiTheme="minorHAnsi" w:hAnsiTheme="minorHAnsi" w:cstheme="minorHAnsi"/>
                <w:sz w:val="22"/>
                <w:szCs w:val="22"/>
              </w:rPr>
              <w:t xml:space="preserve">Bachelerd, G., </w:t>
            </w:r>
            <w:r w:rsidRPr="00216E3C">
              <w:rPr>
                <w:rFonts w:asciiTheme="minorHAnsi" w:hAnsiTheme="minorHAnsi" w:cstheme="minorHAnsi"/>
                <w:b/>
                <w:i/>
                <w:sz w:val="22"/>
                <w:szCs w:val="22"/>
              </w:rPr>
              <w:t>,</w:t>
            </w:r>
            <w:r w:rsidRPr="00216E3C">
              <w:rPr>
                <w:rFonts w:asciiTheme="minorHAnsi" w:hAnsiTheme="minorHAnsi" w:cstheme="minorHAnsi"/>
                <w:i/>
                <w:sz w:val="22"/>
                <w:szCs w:val="22"/>
              </w:rPr>
              <w:t>Pământul şi reveriile voinţei</w:t>
            </w:r>
            <w:r w:rsidRPr="00216E3C">
              <w:rPr>
                <w:rFonts w:asciiTheme="minorHAnsi" w:hAnsiTheme="minorHAnsi" w:cstheme="minorHAnsi"/>
                <w:sz w:val="22"/>
                <w:szCs w:val="22"/>
              </w:rPr>
              <w:t>, Ed. Univers, Bucureşti, 1998</w:t>
            </w:r>
          </w:p>
          <w:p w14:paraId="18864AF1" w14:textId="77777777" w:rsidR="003E469B" w:rsidRPr="00216E3C" w:rsidRDefault="003E469B" w:rsidP="003E469B">
            <w:pPr>
              <w:rPr>
                <w:rFonts w:asciiTheme="minorHAnsi" w:hAnsiTheme="minorHAnsi" w:cstheme="minorHAnsi"/>
                <w:i/>
                <w:sz w:val="22"/>
                <w:szCs w:val="22"/>
              </w:rPr>
            </w:pPr>
            <w:r w:rsidRPr="00216E3C">
              <w:rPr>
                <w:rFonts w:asciiTheme="minorHAnsi" w:hAnsiTheme="minorHAnsi" w:cstheme="minorHAnsi"/>
                <w:sz w:val="22"/>
                <w:szCs w:val="22"/>
              </w:rPr>
              <w:t xml:space="preserve">Barbăneagră, P. </w:t>
            </w:r>
            <w:r w:rsidRPr="00216E3C">
              <w:rPr>
                <w:rFonts w:asciiTheme="minorHAnsi" w:hAnsiTheme="minorHAnsi" w:cstheme="minorHAnsi"/>
                <w:i/>
                <w:sz w:val="22"/>
                <w:szCs w:val="22"/>
              </w:rPr>
              <w:t>Arhitectură şi geografie sacră. Mircea Eliade şi redescoperirea sacrului, Ed. Polirom, Iaşi, 2000</w:t>
            </w:r>
          </w:p>
          <w:p w14:paraId="72F5C54E" w14:textId="77777777"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 xml:space="preserve">Blaga, L. </w:t>
            </w:r>
            <w:r w:rsidRPr="00216E3C">
              <w:rPr>
                <w:rFonts w:asciiTheme="minorHAnsi" w:hAnsiTheme="minorHAnsi" w:cstheme="minorHAnsi"/>
                <w:i/>
                <w:sz w:val="22"/>
                <w:szCs w:val="22"/>
              </w:rPr>
              <w:t>Opere</w:t>
            </w:r>
            <w:r w:rsidRPr="00216E3C">
              <w:rPr>
                <w:rFonts w:asciiTheme="minorHAnsi" w:hAnsiTheme="minorHAnsi" w:cstheme="minorHAnsi"/>
                <w:sz w:val="22"/>
                <w:szCs w:val="22"/>
              </w:rPr>
              <w:t>, vol. 9, Ed. Minerva, Bucureşti, 1985.</w:t>
            </w:r>
          </w:p>
          <w:p w14:paraId="599F45A8" w14:textId="77777777" w:rsidR="003E469B" w:rsidRPr="00216E3C" w:rsidRDefault="003E469B" w:rsidP="003E469B">
            <w:pPr>
              <w:rPr>
                <w:rFonts w:asciiTheme="minorHAnsi" w:hAnsiTheme="minorHAnsi" w:cstheme="minorHAnsi"/>
                <w:sz w:val="22"/>
                <w:szCs w:val="22"/>
                <w:lang w:val="fr-FR"/>
              </w:rPr>
            </w:pPr>
            <w:r w:rsidRPr="00216E3C">
              <w:rPr>
                <w:rFonts w:asciiTheme="minorHAnsi" w:hAnsiTheme="minorHAnsi" w:cstheme="minorHAnsi"/>
                <w:sz w:val="22"/>
                <w:szCs w:val="22"/>
              </w:rPr>
              <w:t xml:space="preserve">Blaga, L. </w:t>
            </w:r>
            <w:r w:rsidRPr="00216E3C">
              <w:rPr>
                <w:rFonts w:asciiTheme="minorHAnsi" w:hAnsiTheme="minorHAnsi" w:cstheme="minorHAnsi"/>
                <w:i/>
                <w:sz w:val="22"/>
                <w:szCs w:val="22"/>
              </w:rPr>
              <w:t>Despre gândirea magică,</w:t>
            </w:r>
            <w:r w:rsidRPr="00216E3C">
              <w:rPr>
                <w:rFonts w:asciiTheme="minorHAnsi" w:hAnsiTheme="minorHAnsi" w:cstheme="minorHAnsi"/>
                <w:sz w:val="22"/>
                <w:szCs w:val="22"/>
              </w:rPr>
              <w:t xml:space="preserve"> Ed. </w:t>
            </w:r>
            <w:r w:rsidRPr="00216E3C">
              <w:rPr>
                <w:rFonts w:asciiTheme="minorHAnsi" w:hAnsiTheme="minorHAnsi" w:cstheme="minorHAnsi"/>
                <w:sz w:val="22"/>
                <w:szCs w:val="22"/>
                <w:lang w:val="fr-FR"/>
              </w:rPr>
              <w:t>Garamond, Bucureşti, 1992.</w:t>
            </w:r>
          </w:p>
          <w:p w14:paraId="4E4035D7" w14:textId="77777777" w:rsidR="003E469B" w:rsidRPr="00216E3C" w:rsidRDefault="003E469B" w:rsidP="003E469B">
            <w:pPr>
              <w:rPr>
                <w:rFonts w:asciiTheme="minorHAnsi" w:hAnsiTheme="minorHAnsi" w:cstheme="minorHAnsi"/>
                <w:sz w:val="22"/>
                <w:szCs w:val="22"/>
                <w:lang w:val="fr-FR"/>
              </w:rPr>
            </w:pPr>
            <w:r w:rsidRPr="00216E3C">
              <w:rPr>
                <w:rFonts w:asciiTheme="minorHAnsi" w:hAnsiTheme="minorHAnsi" w:cstheme="minorHAnsi"/>
                <w:sz w:val="22"/>
                <w:szCs w:val="22"/>
                <w:lang w:val="fr-FR"/>
              </w:rPr>
              <w:t xml:space="preserve">Bonte, P., Izard, M. </w:t>
            </w:r>
            <w:r w:rsidRPr="00216E3C">
              <w:rPr>
                <w:rFonts w:asciiTheme="minorHAnsi" w:hAnsiTheme="minorHAnsi" w:cstheme="minorHAnsi"/>
                <w:i/>
                <w:sz w:val="22"/>
                <w:szCs w:val="22"/>
                <w:lang w:val="fr-FR"/>
              </w:rPr>
              <w:t>Dicţionar de etnologie şi antropologie</w:t>
            </w:r>
            <w:r w:rsidRPr="00216E3C">
              <w:rPr>
                <w:rFonts w:asciiTheme="minorHAnsi" w:hAnsiTheme="minorHAnsi" w:cstheme="minorHAnsi"/>
                <w:sz w:val="22"/>
                <w:szCs w:val="22"/>
                <w:lang w:val="fr-FR"/>
              </w:rPr>
              <w:t>, Ed. Polirom, Iaşi, 1999</w:t>
            </w:r>
          </w:p>
          <w:p w14:paraId="105E63F5" w14:textId="77777777" w:rsidR="003E469B" w:rsidRPr="00216E3C" w:rsidRDefault="003E469B" w:rsidP="003E469B">
            <w:pPr>
              <w:rPr>
                <w:rFonts w:asciiTheme="minorHAnsi" w:hAnsiTheme="minorHAnsi" w:cstheme="minorHAnsi"/>
                <w:b/>
                <w:i/>
                <w:sz w:val="22"/>
                <w:szCs w:val="22"/>
                <w:lang w:val="fr-FR"/>
              </w:rPr>
            </w:pPr>
            <w:r w:rsidRPr="00216E3C">
              <w:rPr>
                <w:rFonts w:asciiTheme="minorHAnsi" w:hAnsiTheme="minorHAnsi" w:cstheme="minorHAnsi"/>
                <w:sz w:val="22"/>
                <w:szCs w:val="22"/>
                <w:lang w:val="fr-FR"/>
              </w:rPr>
              <w:t xml:space="preserve">Chevalier, J. </w:t>
            </w:r>
            <w:r w:rsidRPr="00216E3C">
              <w:rPr>
                <w:rFonts w:asciiTheme="minorHAnsi" w:hAnsiTheme="minorHAnsi" w:cstheme="minorHAnsi"/>
                <w:i/>
                <w:sz w:val="22"/>
                <w:szCs w:val="22"/>
                <w:lang w:val="fr-FR"/>
              </w:rPr>
              <w:t>Dicţionar de simboluri</w:t>
            </w:r>
            <w:r w:rsidRPr="00216E3C">
              <w:rPr>
                <w:rFonts w:asciiTheme="minorHAnsi" w:hAnsiTheme="minorHAnsi" w:cstheme="minorHAnsi"/>
                <w:sz w:val="22"/>
                <w:szCs w:val="22"/>
                <w:lang w:val="fr-FR"/>
              </w:rPr>
              <w:t>, vol. I, Ed. Artemis, Bucureşti, 1994.</w:t>
            </w:r>
          </w:p>
          <w:p w14:paraId="102D623B" w14:textId="77777777" w:rsidR="003E469B" w:rsidRPr="00216E3C" w:rsidRDefault="003E469B" w:rsidP="003E469B">
            <w:pPr>
              <w:rPr>
                <w:rFonts w:asciiTheme="minorHAnsi" w:hAnsiTheme="minorHAnsi" w:cstheme="minorHAnsi"/>
                <w:b/>
                <w:i/>
                <w:sz w:val="22"/>
                <w:szCs w:val="22"/>
                <w:lang w:val="fr-FR"/>
              </w:rPr>
            </w:pPr>
            <w:r w:rsidRPr="00216E3C">
              <w:rPr>
                <w:rFonts w:asciiTheme="minorHAnsi" w:hAnsiTheme="minorHAnsi" w:cstheme="minorHAnsi"/>
                <w:sz w:val="22"/>
                <w:szCs w:val="22"/>
                <w:lang w:val="fr-FR"/>
              </w:rPr>
              <w:lastRenderedPageBreak/>
              <w:t xml:space="preserve">Chevalier, J. </w:t>
            </w:r>
            <w:r w:rsidRPr="00216E3C">
              <w:rPr>
                <w:rFonts w:asciiTheme="minorHAnsi" w:hAnsiTheme="minorHAnsi" w:cstheme="minorHAnsi"/>
                <w:i/>
                <w:sz w:val="22"/>
                <w:szCs w:val="22"/>
                <w:lang w:val="fr-FR"/>
              </w:rPr>
              <w:t>Dicţionar de simboluri</w:t>
            </w:r>
            <w:r w:rsidRPr="00216E3C">
              <w:rPr>
                <w:rFonts w:asciiTheme="minorHAnsi" w:hAnsiTheme="minorHAnsi" w:cstheme="minorHAnsi"/>
                <w:sz w:val="22"/>
                <w:szCs w:val="22"/>
                <w:lang w:val="fr-FR"/>
              </w:rPr>
              <w:t>, vol. II, Ed. Artemis, Bucureşti, 1994.</w:t>
            </w:r>
          </w:p>
          <w:p w14:paraId="381E3C10" w14:textId="77777777" w:rsidR="003E469B" w:rsidRPr="00216E3C" w:rsidRDefault="003E469B" w:rsidP="003E469B">
            <w:pPr>
              <w:rPr>
                <w:rFonts w:asciiTheme="minorHAnsi" w:hAnsiTheme="minorHAnsi" w:cstheme="minorHAnsi"/>
                <w:b/>
                <w:i/>
                <w:sz w:val="22"/>
                <w:szCs w:val="22"/>
                <w:lang w:val="fr-FR"/>
              </w:rPr>
            </w:pPr>
            <w:r w:rsidRPr="00216E3C">
              <w:rPr>
                <w:rFonts w:asciiTheme="minorHAnsi" w:hAnsiTheme="minorHAnsi" w:cstheme="minorHAnsi"/>
                <w:sz w:val="22"/>
                <w:szCs w:val="22"/>
                <w:lang w:val="fr-FR"/>
              </w:rPr>
              <w:t xml:space="preserve">Chevalier, J. </w:t>
            </w:r>
            <w:r w:rsidRPr="00216E3C">
              <w:rPr>
                <w:rFonts w:asciiTheme="minorHAnsi" w:hAnsiTheme="minorHAnsi" w:cstheme="minorHAnsi"/>
                <w:i/>
                <w:sz w:val="22"/>
                <w:szCs w:val="22"/>
                <w:lang w:val="fr-FR"/>
              </w:rPr>
              <w:t>Dicţionar de simboluri</w:t>
            </w:r>
            <w:r w:rsidRPr="00216E3C">
              <w:rPr>
                <w:rFonts w:asciiTheme="minorHAnsi" w:hAnsiTheme="minorHAnsi" w:cstheme="minorHAnsi"/>
                <w:sz w:val="22"/>
                <w:szCs w:val="22"/>
                <w:lang w:val="fr-FR"/>
              </w:rPr>
              <w:t>, vol. III, Ed. Artemis, Bucureşti, 1994.</w:t>
            </w:r>
          </w:p>
          <w:p w14:paraId="7AF3085A" w14:textId="77777777" w:rsidR="003E469B" w:rsidRPr="00216E3C" w:rsidRDefault="003E469B" w:rsidP="003E469B">
            <w:pPr>
              <w:rPr>
                <w:rFonts w:asciiTheme="minorHAnsi" w:hAnsiTheme="minorHAnsi" w:cstheme="minorHAnsi"/>
                <w:b/>
                <w:i/>
                <w:sz w:val="22"/>
                <w:szCs w:val="22"/>
                <w:lang w:val="fr-FR"/>
              </w:rPr>
            </w:pPr>
            <w:r w:rsidRPr="00216E3C">
              <w:rPr>
                <w:rFonts w:asciiTheme="minorHAnsi" w:hAnsiTheme="minorHAnsi" w:cstheme="minorHAnsi"/>
                <w:sz w:val="22"/>
                <w:szCs w:val="22"/>
                <w:lang w:val="fr-FR"/>
              </w:rPr>
              <w:t xml:space="preserve">Chişu, Şt. </w:t>
            </w:r>
            <w:r w:rsidRPr="00216E3C">
              <w:rPr>
                <w:rFonts w:asciiTheme="minorHAnsi" w:hAnsiTheme="minorHAnsi" w:cstheme="minorHAnsi"/>
                <w:i/>
                <w:sz w:val="22"/>
                <w:szCs w:val="22"/>
                <w:lang w:val="fr-FR"/>
              </w:rPr>
              <w:t>De la Sumeru la Kogaionon</w:t>
            </w:r>
            <w:r w:rsidRPr="00216E3C">
              <w:rPr>
                <w:rFonts w:asciiTheme="minorHAnsi" w:hAnsiTheme="minorHAnsi" w:cstheme="minorHAnsi"/>
                <w:sz w:val="22"/>
                <w:szCs w:val="22"/>
                <w:lang w:val="fr-FR"/>
              </w:rPr>
              <w:t>, Ed. Eurobit, Timişoara 1996</w:t>
            </w:r>
          </w:p>
          <w:p w14:paraId="58945D07" w14:textId="77777777" w:rsidR="003E469B" w:rsidRPr="00216E3C" w:rsidRDefault="003E469B" w:rsidP="003E469B">
            <w:pPr>
              <w:rPr>
                <w:rFonts w:asciiTheme="minorHAnsi" w:hAnsiTheme="minorHAnsi" w:cstheme="minorHAnsi"/>
                <w:i/>
                <w:sz w:val="22"/>
                <w:szCs w:val="22"/>
                <w:lang w:val="fr-FR"/>
              </w:rPr>
            </w:pPr>
            <w:r w:rsidRPr="00216E3C">
              <w:rPr>
                <w:rFonts w:asciiTheme="minorHAnsi" w:hAnsiTheme="minorHAnsi" w:cstheme="minorHAnsi"/>
                <w:sz w:val="22"/>
                <w:szCs w:val="22"/>
                <w:lang w:val="fr-FR"/>
              </w:rPr>
              <w:t xml:space="preserve">Codoban, A. </w:t>
            </w:r>
            <w:r w:rsidRPr="00216E3C">
              <w:rPr>
                <w:rFonts w:asciiTheme="minorHAnsi" w:hAnsiTheme="minorHAnsi" w:cstheme="minorHAnsi"/>
                <w:i/>
                <w:sz w:val="22"/>
                <w:szCs w:val="22"/>
                <w:lang w:val="fr-FR"/>
              </w:rPr>
              <w:t>Sacru şi ontofanie,</w:t>
            </w:r>
            <w:r w:rsidRPr="00216E3C">
              <w:rPr>
                <w:rFonts w:asciiTheme="minorHAnsi" w:hAnsiTheme="minorHAnsi" w:cstheme="minorHAnsi"/>
                <w:sz w:val="22"/>
                <w:szCs w:val="22"/>
                <w:lang w:val="fr-FR"/>
              </w:rPr>
              <w:t xml:space="preserve"> Ed. Polirom, Iaşi, 1998</w:t>
            </w:r>
          </w:p>
          <w:p w14:paraId="4EC1CAF4" w14:textId="77777777" w:rsidR="003E469B" w:rsidRPr="00216E3C" w:rsidRDefault="003E469B" w:rsidP="003E469B">
            <w:pPr>
              <w:rPr>
                <w:rFonts w:asciiTheme="minorHAnsi" w:hAnsiTheme="minorHAnsi" w:cstheme="minorHAnsi"/>
                <w:sz w:val="22"/>
                <w:szCs w:val="22"/>
                <w:lang w:val="fr-FR"/>
              </w:rPr>
            </w:pPr>
            <w:r w:rsidRPr="00216E3C">
              <w:rPr>
                <w:rFonts w:asciiTheme="minorHAnsi" w:hAnsiTheme="minorHAnsi" w:cstheme="minorHAnsi"/>
                <w:sz w:val="22"/>
                <w:szCs w:val="22"/>
                <w:lang w:val="fr-FR"/>
              </w:rPr>
              <w:t xml:space="preserve">Compans, J. </w:t>
            </w:r>
            <w:r w:rsidRPr="00216E3C">
              <w:rPr>
                <w:rFonts w:asciiTheme="minorHAnsi" w:hAnsiTheme="minorHAnsi" w:cstheme="minorHAnsi"/>
                <w:i/>
                <w:sz w:val="22"/>
                <w:szCs w:val="22"/>
                <w:lang w:val="fr-FR"/>
              </w:rPr>
              <w:t>Introducere în etnologie şi antropologie</w:t>
            </w:r>
            <w:r w:rsidRPr="00216E3C">
              <w:rPr>
                <w:rFonts w:asciiTheme="minorHAnsi" w:hAnsiTheme="minorHAnsi" w:cstheme="minorHAnsi"/>
                <w:sz w:val="22"/>
                <w:szCs w:val="22"/>
                <w:lang w:val="fr-FR"/>
              </w:rPr>
              <w:t>, Ed. Polirom, Iaşi, 1999</w:t>
            </w:r>
          </w:p>
          <w:p w14:paraId="7B93E4AE" w14:textId="77777777" w:rsidR="003E469B" w:rsidRPr="00216E3C" w:rsidRDefault="003E469B" w:rsidP="003E469B">
            <w:pPr>
              <w:rPr>
                <w:rFonts w:asciiTheme="minorHAnsi" w:hAnsiTheme="minorHAnsi" w:cstheme="minorHAnsi"/>
                <w:spacing w:val="-4"/>
                <w:sz w:val="22"/>
                <w:szCs w:val="22"/>
                <w:lang w:val="fr-FR"/>
              </w:rPr>
            </w:pPr>
            <w:r w:rsidRPr="00216E3C">
              <w:rPr>
                <w:rFonts w:asciiTheme="minorHAnsi" w:hAnsiTheme="minorHAnsi" w:cstheme="minorHAnsi"/>
                <w:spacing w:val="-4"/>
                <w:sz w:val="22"/>
                <w:szCs w:val="22"/>
                <w:lang w:val="fr-FR"/>
              </w:rPr>
              <w:t>Davy, Marie, M., ,</w:t>
            </w:r>
            <w:r w:rsidRPr="00216E3C">
              <w:rPr>
                <w:rFonts w:asciiTheme="minorHAnsi" w:hAnsiTheme="minorHAnsi" w:cstheme="minorHAnsi"/>
                <w:i/>
                <w:spacing w:val="-4"/>
                <w:sz w:val="22"/>
                <w:szCs w:val="22"/>
                <w:lang w:val="fr-FR"/>
              </w:rPr>
              <w:t>Enciclopedia doctrinelor mistice</w:t>
            </w:r>
            <w:r w:rsidRPr="00216E3C">
              <w:rPr>
                <w:rFonts w:asciiTheme="minorHAnsi" w:hAnsiTheme="minorHAnsi" w:cstheme="minorHAnsi"/>
                <w:spacing w:val="-4"/>
                <w:sz w:val="22"/>
                <w:szCs w:val="22"/>
                <w:lang w:val="fr-FR"/>
              </w:rPr>
              <w:t>, vol. 1, Ed. Amarcord, Timişoara, 1997.</w:t>
            </w:r>
          </w:p>
          <w:p w14:paraId="73B8D295" w14:textId="77777777" w:rsidR="003E469B" w:rsidRPr="00216E3C" w:rsidRDefault="003E469B" w:rsidP="003E469B">
            <w:pPr>
              <w:rPr>
                <w:rFonts w:asciiTheme="minorHAnsi" w:hAnsiTheme="minorHAnsi" w:cstheme="minorHAnsi"/>
                <w:i/>
                <w:sz w:val="22"/>
                <w:szCs w:val="22"/>
                <w:lang w:val="fr-FR"/>
              </w:rPr>
            </w:pPr>
            <w:r w:rsidRPr="00216E3C">
              <w:rPr>
                <w:rFonts w:asciiTheme="minorHAnsi" w:hAnsiTheme="minorHAnsi" w:cstheme="minorHAnsi"/>
                <w:sz w:val="22"/>
                <w:szCs w:val="22"/>
              </w:rPr>
              <w:t xml:space="preserve">Duncă, W. </w:t>
            </w:r>
            <w:r w:rsidRPr="00216E3C">
              <w:rPr>
                <w:rFonts w:asciiTheme="minorHAnsi" w:hAnsiTheme="minorHAnsi" w:cstheme="minorHAnsi"/>
                <w:i/>
                <w:sz w:val="22"/>
                <w:szCs w:val="22"/>
              </w:rPr>
              <w:t>Mircea Eliade-definitio sacri</w:t>
            </w:r>
            <w:r w:rsidRPr="00216E3C">
              <w:rPr>
                <w:rFonts w:asciiTheme="minorHAnsi" w:hAnsiTheme="minorHAnsi" w:cstheme="minorHAnsi"/>
                <w:sz w:val="22"/>
                <w:szCs w:val="22"/>
              </w:rPr>
              <w:t xml:space="preserve">, Ed. </w:t>
            </w:r>
            <w:r w:rsidRPr="00216E3C">
              <w:rPr>
                <w:rFonts w:asciiTheme="minorHAnsi" w:hAnsiTheme="minorHAnsi" w:cstheme="minorHAnsi"/>
                <w:sz w:val="22"/>
                <w:szCs w:val="22"/>
                <w:lang w:val="fr-FR"/>
              </w:rPr>
              <w:t>Ars Longa, Iaşi, 1998</w:t>
            </w:r>
          </w:p>
          <w:p w14:paraId="14738336" w14:textId="77777777" w:rsidR="003E469B" w:rsidRPr="00216E3C" w:rsidRDefault="003E469B" w:rsidP="003E469B">
            <w:pPr>
              <w:rPr>
                <w:rFonts w:asciiTheme="minorHAnsi" w:hAnsiTheme="minorHAnsi" w:cstheme="minorHAnsi"/>
                <w:b/>
                <w:i/>
                <w:spacing w:val="-4"/>
                <w:sz w:val="22"/>
                <w:szCs w:val="22"/>
                <w:lang w:val="fr-FR"/>
              </w:rPr>
            </w:pPr>
            <w:r w:rsidRPr="00216E3C">
              <w:rPr>
                <w:rFonts w:asciiTheme="minorHAnsi" w:hAnsiTheme="minorHAnsi" w:cstheme="minorHAnsi"/>
                <w:spacing w:val="-4"/>
                <w:sz w:val="22"/>
                <w:szCs w:val="22"/>
                <w:lang w:val="fr-FR"/>
              </w:rPr>
              <w:t xml:space="preserve">Durand, G. </w:t>
            </w:r>
            <w:r w:rsidRPr="00216E3C">
              <w:rPr>
                <w:rFonts w:asciiTheme="minorHAnsi" w:hAnsiTheme="minorHAnsi" w:cstheme="minorHAnsi"/>
                <w:i/>
                <w:spacing w:val="-4"/>
                <w:sz w:val="22"/>
                <w:szCs w:val="22"/>
                <w:lang w:val="fr-FR"/>
              </w:rPr>
              <w:t xml:space="preserve">Structurile antropologice ale imaginarului, </w:t>
            </w:r>
            <w:r w:rsidRPr="00216E3C">
              <w:rPr>
                <w:rFonts w:asciiTheme="minorHAnsi" w:hAnsiTheme="minorHAnsi" w:cstheme="minorHAnsi"/>
                <w:spacing w:val="-4"/>
                <w:sz w:val="22"/>
                <w:szCs w:val="22"/>
                <w:lang w:val="fr-FR"/>
              </w:rPr>
              <w:t>Ed. Univers Enciclopedic, Bucureşti, 1998.</w:t>
            </w:r>
          </w:p>
          <w:p w14:paraId="2E7D6371" w14:textId="77777777" w:rsidR="003E469B" w:rsidRPr="00216E3C" w:rsidRDefault="003E469B" w:rsidP="003E469B">
            <w:pPr>
              <w:rPr>
                <w:rFonts w:asciiTheme="minorHAnsi" w:hAnsiTheme="minorHAnsi" w:cstheme="minorHAnsi"/>
                <w:i/>
                <w:sz w:val="22"/>
                <w:szCs w:val="22"/>
                <w:lang w:val="fr-FR"/>
              </w:rPr>
            </w:pPr>
            <w:r w:rsidRPr="00216E3C">
              <w:rPr>
                <w:rFonts w:asciiTheme="minorHAnsi" w:hAnsiTheme="minorHAnsi" w:cstheme="minorHAnsi"/>
                <w:sz w:val="22"/>
                <w:szCs w:val="22"/>
                <w:lang w:val="fr-FR"/>
              </w:rPr>
              <w:t xml:space="preserve">Durkheim, E. </w:t>
            </w:r>
            <w:r w:rsidRPr="00216E3C">
              <w:rPr>
                <w:rFonts w:asciiTheme="minorHAnsi" w:hAnsiTheme="minorHAnsi" w:cstheme="minorHAnsi"/>
                <w:i/>
                <w:sz w:val="22"/>
                <w:szCs w:val="22"/>
                <w:lang w:val="fr-FR"/>
              </w:rPr>
              <w:t xml:space="preserve">Formele elementare ale vieţii religioase, </w:t>
            </w:r>
            <w:r w:rsidRPr="00216E3C">
              <w:rPr>
                <w:rFonts w:asciiTheme="minorHAnsi" w:hAnsiTheme="minorHAnsi" w:cstheme="minorHAnsi"/>
                <w:sz w:val="22"/>
                <w:szCs w:val="22"/>
                <w:lang w:val="fr-FR"/>
              </w:rPr>
              <w:t>Ed. Polirom, Iaşi, 1995</w:t>
            </w:r>
          </w:p>
          <w:p w14:paraId="1B5CC211" w14:textId="77777777" w:rsidR="003E469B" w:rsidRPr="00216E3C" w:rsidRDefault="003E469B" w:rsidP="003E469B">
            <w:pPr>
              <w:rPr>
                <w:rFonts w:asciiTheme="minorHAnsi" w:hAnsiTheme="minorHAnsi" w:cstheme="minorHAnsi"/>
                <w:i/>
                <w:sz w:val="22"/>
                <w:szCs w:val="22"/>
                <w:lang w:val="fr-FR"/>
              </w:rPr>
            </w:pPr>
            <w:r w:rsidRPr="00216E3C">
              <w:rPr>
                <w:rFonts w:asciiTheme="minorHAnsi" w:hAnsiTheme="minorHAnsi" w:cstheme="minorHAnsi"/>
                <w:sz w:val="22"/>
                <w:szCs w:val="22"/>
                <w:lang w:val="fr-FR"/>
              </w:rPr>
              <w:t xml:space="preserve">Eliade, M., </w:t>
            </w:r>
            <w:r w:rsidRPr="00216E3C">
              <w:rPr>
                <w:rFonts w:asciiTheme="minorHAnsi" w:hAnsiTheme="minorHAnsi" w:cstheme="minorHAnsi"/>
                <w:i/>
                <w:sz w:val="22"/>
                <w:szCs w:val="22"/>
                <w:lang w:val="fr-FR"/>
              </w:rPr>
              <w:t xml:space="preserve">,Sacrul şi profanul, </w:t>
            </w:r>
            <w:r w:rsidRPr="00216E3C">
              <w:rPr>
                <w:rFonts w:asciiTheme="minorHAnsi" w:hAnsiTheme="minorHAnsi" w:cstheme="minorHAnsi"/>
                <w:sz w:val="22"/>
                <w:szCs w:val="22"/>
                <w:lang w:val="fr-FR"/>
              </w:rPr>
              <w:t>Ed. Humanitas, Bucureşti, 1995</w:t>
            </w:r>
          </w:p>
          <w:p w14:paraId="508DBBC0" w14:textId="77777777" w:rsidR="003E469B" w:rsidRPr="00216E3C" w:rsidRDefault="003E469B" w:rsidP="003E469B">
            <w:pPr>
              <w:rPr>
                <w:rFonts w:asciiTheme="minorHAnsi" w:hAnsiTheme="minorHAnsi" w:cstheme="minorHAnsi"/>
                <w:sz w:val="22"/>
                <w:szCs w:val="22"/>
                <w:lang w:val="fr-FR"/>
              </w:rPr>
            </w:pPr>
            <w:r w:rsidRPr="00216E3C">
              <w:rPr>
                <w:rFonts w:asciiTheme="minorHAnsi" w:hAnsiTheme="minorHAnsi" w:cstheme="minorHAnsi"/>
                <w:sz w:val="22"/>
                <w:szCs w:val="22"/>
                <w:lang w:val="fr-FR"/>
              </w:rPr>
              <w:t xml:space="preserve">Eliade, M. </w:t>
            </w:r>
            <w:r w:rsidRPr="00216E3C">
              <w:rPr>
                <w:rFonts w:asciiTheme="minorHAnsi" w:hAnsiTheme="minorHAnsi" w:cstheme="minorHAnsi"/>
                <w:i/>
                <w:sz w:val="22"/>
                <w:szCs w:val="22"/>
                <w:lang w:val="fr-FR"/>
              </w:rPr>
              <w:t>Eseuri</w:t>
            </w:r>
            <w:r w:rsidRPr="00216E3C">
              <w:rPr>
                <w:rFonts w:asciiTheme="minorHAnsi" w:hAnsiTheme="minorHAnsi" w:cstheme="minorHAnsi"/>
                <w:sz w:val="22"/>
                <w:szCs w:val="22"/>
                <w:lang w:val="fr-FR"/>
              </w:rPr>
              <w:t>, Ed. Ştiinţifică, Bucureşri, 1991</w:t>
            </w:r>
          </w:p>
          <w:p w14:paraId="686889B7" w14:textId="77777777" w:rsidR="003E469B" w:rsidRPr="00216E3C" w:rsidRDefault="003E469B" w:rsidP="003E469B">
            <w:pPr>
              <w:rPr>
                <w:rFonts w:asciiTheme="minorHAnsi" w:hAnsiTheme="minorHAnsi" w:cstheme="minorHAnsi"/>
                <w:b/>
                <w:i/>
                <w:sz w:val="22"/>
                <w:szCs w:val="22"/>
                <w:lang w:val="fr-FR"/>
              </w:rPr>
            </w:pPr>
            <w:r w:rsidRPr="00216E3C">
              <w:rPr>
                <w:rFonts w:asciiTheme="minorHAnsi" w:hAnsiTheme="minorHAnsi" w:cstheme="minorHAnsi"/>
                <w:sz w:val="22"/>
                <w:szCs w:val="22"/>
                <w:lang w:val="fr-FR"/>
              </w:rPr>
              <w:t xml:space="preserve">Eliade, M. </w:t>
            </w:r>
            <w:r w:rsidRPr="00216E3C">
              <w:rPr>
                <w:rFonts w:asciiTheme="minorHAnsi" w:hAnsiTheme="minorHAnsi" w:cstheme="minorHAnsi"/>
                <w:i/>
                <w:sz w:val="22"/>
                <w:szCs w:val="22"/>
                <w:lang w:val="fr-FR"/>
              </w:rPr>
              <w:t>Imagini şi simboluri</w:t>
            </w:r>
            <w:r w:rsidRPr="00216E3C">
              <w:rPr>
                <w:rFonts w:asciiTheme="minorHAnsi" w:hAnsiTheme="minorHAnsi" w:cstheme="minorHAnsi"/>
                <w:sz w:val="22"/>
                <w:szCs w:val="22"/>
                <w:lang w:val="fr-FR"/>
              </w:rPr>
              <w:t>, Ed. Humanitas, Bucureşti, 1995</w:t>
            </w:r>
          </w:p>
          <w:p w14:paraId="0D7830F0" w14:textId="77777777" w:rsidR="003E469B" w:rsidRPr="00216E3C" w:rsidRDefault="003E469B" w:rsidP="003E469B">
            <w:pPr>
              <w:rPr>
                <w:rFonts w:asciiTheme="minorHAnsi" w:hAnsiTheme="minorHAnsi" w:cstheme="minorHAnsi"/>
                <w:b/>
                <w:i/>
                <w:sz w:val="22"/>
                <w:szCs w:val="22"/>
                <w:lang w:val="fr-FR"/>
              </w:rPr>
            </w:pPr>
            <w:r w:rsidRPr="00216E3C">
              <w:rPr>
                <w:rFonts w:asciiTheme="minorHAnsi" w:hAnsiTheme="minorHAnsi" w:cstheme="minorHAnsi"/>
                <w:sz w:val="22"/>
                <w:szCs w:val="22"/>
                <w:lang w:val="fr-FR"/>
              </w:rPr>
              <w:t xml:space="preserve">Eliade, M. </w:t>
            </w:r>
            <w:r w:rsidRPr="00216E3C">
              <w:rPr>
                <w:rFonts w:asciiTheme="minorHAnsi" w:hAnsiTheme="minorHAnsi" w:cstheme="minorHAnsi"/>
                <w:i/>
                <w:sz w:val="22"/>
                <w:szCs w:val="22"/>
                <w:lang w:val="fr-FR"/>
              </w:rPr>
              <w:t>Naşteri mistice</w:t>
            </w:r>
            <w:r w:rsidRPr="00216E3C">
              <w:rPr>
                <w:rFonts w:asciiTheme="minorHAnsi" w:hAnsiTheme="minorHAnsi" w:cstheme="minorHAnsi"/>
                <w:sz w:val="22"/>
                <w:szCs w:val="22"/>
                <w:lang w:val="fr-FR"/>
              </w:rPr>
              <w:t>, Ed. Humanitas, Bucureşti, 1995</w:t>
            </w:r>
          </w:p>
          <w:p w14:paraId="56FA198A" w14:textId="77777777"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lang w:val="fr-FR"/>
              </w:rPr>
              <w:t xml:space="preserve">Eliade, M. </w:t>
            </w:r>
            <w:r w:rsidRPr="00216E3C">
              <w:rPr>
                <w:rFonts w:asciiTheme="minorHAnsi" w:hAnsiTheme="minorHAnsi" w:cstheme="minorHAnsi"/>
                <w:i/>
                <w:sz w:val="22"/>
                <w:szCs w:val="22"/>
                <w:lang w:val="fr-FR"/>
              </w:rPr>
              <w:t>Meşterul Manole</w:t>
            </w:r>
            <w:r w:rsidRPr="00216E3C">
              <w:rPr>
                <w:rFonts w:asciiTheme="minorHAnsi" w:hAnsiTheme="minorHAnsi" w:cstheme="minorHAnsi"/>
                <w:sz w:val="22"/>
                <w:szCs w:val="22"/>
                <w:lang w:val="fr-FR"/>
              </w:rPr>
              <w:t xml:space="preserve">, Ed. </w:t>
            </w:r>
            <w:r w:rsidRPr="00216E3C">
              <w:rPr>
                <w:rFonts w:asciiTheme="minorHAnsi" w:hAnsiTheme="minorHAnsi" w:cstheme="minorHAnsi"/>
                <w:sz w:val="22"/>
                <w:szCs w:val="22"/>
              </w:rPr>
              <w:t>Junimea, Iaşi, 1992.</w:t>
            </w:r>
          </w:p>
          <w:p w14:paraId="53B29F5E" w14:textId="77777777"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 xml:space="preserve">Eliade, M. </w:t>
            </w:r>
            <w:r w:rsidRPr="00216E3C">
              <w:rPr>
                <w:rFonts w:asciiTheme="minorHAnsi" w:hAnsiTheme="minorHAnsi" w:cstheme="minorHAnsi"/>
                <w:i/>
                <w:sz w:val="22"/>
                <w:szCs w:val="22"/>
              </w:rPr>
              <w:t>Naşeri mistice</w:t>
            </w:r>
            <w:r w:rsidRPr="00216E3C">
              <w:rPr>
                <w:rFonts w:asciiTheme="minorHAnsi" w:hAnsiTheme="minorHAnsi" w:cstheme="minorHAnsi"/>
                <w:sz w:val="22"/>
                <w:szCs w:val="22"/>
              </w:rPr>
              <w:t>, Ed. Humanitas, Bucureşti, 1995.</w:t>
            </w:r>
          </w:p>
          <w:p w14:paraId="0698C9FF" w14:textId="77777777"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 xml:space="preserve">Eliade, M. </w:t>
            </w:r>
            <w:r w:rsidRPr="00216E3C">
              <w:rPr>
                <w:rFonts w:asciiTheme="minorHAnsi" w:hAnsiTheme="minorHAnsi" w:cstheme="minorHAnsi"/>
                <w:i/>
                <w:sz w:val="22"/>
                <w:szCs w:val="22"/>
              </w:rPr>
              <w:t>Istoria credinţelor şi ideilor religioase</w:t>
            </w:r>
            <w:r w:rsidRPr="00216E3C">
              <w:rPr>
                <w:rFonts w:asciiTheme="minorHAnsi" w:hAnsiTheme="minorHAnsi" w:cstheme="minorHAnsi"/>
                <w:sz w:val="22"/>
                <w:szCs w:val="22"/>
              </w:rPr>
              <w:t>, vol. I, Ed. Universitas, Chişinău, 1992.</w:t>
            </w:r>
          </w:p>
          <w:p w14:paraId="2E89DDE1" w14:textId="77777777"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 xml:space="preserve">Eliade, M. </w:t>
            </w:r>
            <w:r w:rsidRPr="00216E3C">
              <w:rPr>
                <w:rFonts w:asciiTheme="minorHAnsi" w:hAnsiTheme="minorHAnsi" w:cstheme="minorHAnsi"/>
                <w:i/>
                <w:sz w:val="22"/>
                <w:szCs w:val="22"/>
              </w:rPr>
              <w:t>Istoria credinţelor şi ideilor religioase,</w:t>
            </w:r>
            <w:r w:rsidRPr="00216E3C">
              <w:rPr>
                <w:rFonts w:asciiTheme="minorHAnsi" w:hAnsiTheme="minorHAnsi" w:cstheme="minorHAnsi"/>
                <w:sz w:val="22"/>
                <w:szCs w:val="22"/>
              </w:rPr>
              <w:t xml:space="preserve"> vol. II, Ed. Universitas, Chişinău, 1992.</w:t>
            </w:r>
          </w:p>
          <w:p w14:paraId="7A11DAF3" w14:textId="77777777" w:rsidR="003E469B" w:rsidRPr="00216E3C" w:rsidRDefault="003E469B" w:rsidP="003E469B">
            <w:pPr>
              <w:rPr>
                <w:rFonts w:asciiTheme="minorHAnsi" w:hAnsiTheme="minorHAnsi" w:cstheme="minorHAnsi"/>
                <w:spacing w:val="-4"/>
                <w:sz w:val="22"/>
                <w:szCs w:val="22"/>
              </w:rPr>
            </w:pPr>
            <w:r w:rsidRPr="00216E3C">
              <w:rPr>
                <w:rFonts w:asciiTheme="minorHAnsi" w:hAnsiTheme="minorHAnsi" w:cstheme="minorHAnsi"/>
                <w:spacing w:val="-4"/>
                <w:sz w:val="22"/>
                <w:szCs w:val="22"/>
              </w:rPr>
              <w:t xml:space="preserve">Eliade, M. </w:t>
            </w:r>
            <w:r w:rsidRPr="00216E3C">
              <w:rPr>
                <w:rFonts w:asciiTheme="minorHAnsi" w:hAnsiTheme="minorHAnsi" w:cstheme="minorHAnsi"/>
                <w:i/>
                <w:spacing w:val="-4"/>
                <w:sz w:val="22"/>
                <w:szCs w:val="22"/>
              </w:rPr>
              <w:t>Istoria credinţelor şi ideilor religioase</w:t>
            </w:r>
            <w:r w:rsidRPr="00216E3C">
              <w:rPr>
                <w:rFonts w:asciiTheme="minorHAnsi" w:hAnsiTheme="minorHAnsi" w:cstheme="minorHAnsi"/>
                <w:spacing w:val="-4"/>
                <w:sz w:val="22"/>
                <w:szCs w:val="22"/>
              </w:rPr>
              <w:t>, vol. III, Ed. Universitas, Chişinău, 1992.</w:t>
            </w:r>
          </w:p>
          <w:p w14:paraId="1A0990CB" w14:textId="77777777" w:rsidR="003E469B" w:rsidRPr="00216E3C" w:rsidRDefault="003E469B" w:rsidP="003E469B">
            <w:pPr>
              <w:rPr>
                <w:rFonts w:asciiTheme="minorHAnsi" w:hAnsiTheme="minorHAnsi" w:cstheme="minorHAnsi"/>
                <w:spacing w:val="-4"/>
                <w:sz w:val="22"/>
                <w:szCs w:val="22"/>
              </w:rPr>
            </w:pPr>
            <w:r w:rsidRPr="00216E3C">
              <w:rPr>
                <w:rFonts w:asciiTheme="minorHAnsi" w:hAnsiTheme="minorHAnsi" w:cstheme="minorHAnsi"/>
                <w:spacing w:val="-4"/>
                <w:sz w:val="22"/>
                <w:szCs w:val="22"/>
              </w:rPr>
              <w:t xml:space="preserve">Frobenius, L. </w:t>
            </w:r>
            <w:r w:rsidRPr="00216E3C">
              <w:rPr>
                <w:rFonts w:asciiTheme="minorHAnsi" w:hAnsiTheme="minorHAnsi" w:cstheme="minorHAnsi"/>
                <w:i/>
                <w:spacing w:val="-4"/>
                <w:sz w:val="22"/>
                <w:szCs w:val="22"/>
              </w:rPr>
              <w:t>Paideuma. Schiţă a unei filosofii a culturii</w:t>
            </w:r>
            <w:r w:rsidRPr="00216E3C">
              <w:rPr>
                <w:rFonts w:asciiTheme="minorHAnsi" w:hAnsiTheme="minorHAnsi" w:cstheme="minorHAnsi"/>
                <w:spacing w:val="-4"/>
                <w:sz w:val="22"/>
                <w:szCs w:val="22"/>
              </w:rPr>
              <w:t>, Ed. Meridiane, Bucureşti, 1985.</w:t>
            </w:r>
          </w:p>
          <w:p w14:paraId="7C04809A" w14:textId="77777777"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 xml:space="preserve">Frobenius, L. </w:t>
            </w:r>
            <w:r w:rsidRPr="00216E3C">
              <w:rPr>
                <w:rFonts w:asciiTheme="minorHAnsi" w:hAnsiTheme="minorHAnsi" w:cstheme="minorHAnsi"/>
                <w:i/>
                <w:sz w:val="22"/>
                <w:szCs w:val="22"/>
              </w:rPr>
              <w:t>Culturile Africii</w:t>
            </w:r>
            <w:r w:rsidRPr="00216E3C">
              <w:rPr>
                <w:rFonts w:asciiTheme="minorHAnsi" w:hAnsiTheme="minorHAnsi" w:cstheme="minorHAnsi"/>
                <w:sz w:val="22"/>
                <w:szCs w:val="22"/>
              </w:rPr>
              <w:t>, vol. 1, Ed. Meridiane, Bucureşti, 1982</w:t>
            </w:r>
          </w:p>
          <w:p w14:paraId="53C69160" w14:textId="77777777"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rPr>
              <w:t xml:space="preserve">Frobenius, L. </w:t>
            </w:r>
            <w:r w:rsidRPr="00216E3C">
              <w:rPr>
                <w:rFonts w:asciiTheme="minorHAnsi" w:hAnsiTheme="minorHAnsi" w:cstheme="minorHAnsi"/>
                <w:i/>
                <w:sz w:val="22"/>
                <w:szCs w:val="22"/>
              </w:rPr>
              <w:t>Culturile Africii</w:t>
            </w:r>
            <w:r w:rsidRPr="00216E3C">
              <w:rPr>
                <w:rFonts w:asciiTheme="minorHAnsi" w:hAnsiTheme="minorHAnsi" w:cstheme="minorHAnsi"/>
                <w:sz w:val="22"/>
                <w:szCs w:val="22"/>
              </w:rPr>
              <w:t>, vol. 2, Ed. Meridiane, Bucureşti, 1982</w:t>
            </w:r>
          </w:p>
          <w:p w14:paraId="03C3EC6A" w14:textId="77777777" w:rsidR="003E469B" w:rsidRPr="00216E3C" w:rsidRDefault="003E469B" w:rsidP="003E469B">
            <w:pPr>
              <w:rPr>
                <w:rFonts w:asciiTheme="minorHAnsi" w:hAnsiTheme="minorHAnsi" w:cstheme="minorHAnsi"/>
                <w:b/>
                <w:i/>
                <w:sz w:val="22"/>
                <w:szCs w:val="22"/>
                <w:lang w:val="fr-FR"/>
              </w:rPr>
            </w:pPr>
            <w:r w:rsidRPr="00216E3C">
              <w:rPr>
                <w:rFonts w:asciiTheme="minorHAnsi" w:hAnsiTheme="minorHAnsi" w:cstheme="minorHAnsi"/>
                <w:sz w:val="22"/>
                <w:szCs w:val="22"/>
              </w:rPr>
              <w:t>Gu</w:t>
            </w:r>
            <w:r w:rsidRPr="00216E3C">
              <w:rPr>
                <w:rFonts w:asciiTheme="minorHAnsi" w:hAnsiTheme="minorHAnsi" w:cstheme="minorHAnsi"/>
                <w:sz w:val="22"/>
                <w:szCs w:val="22"/>
              </w:rPr>
              <w:sym w:font="Courier New" w:char="00E9"/>
            </w:r>
            <w:r w:rsidRPr="00216E3C">
              <w:rPr>
                <w:rFonts w:asciiTheme="minorHAnsi" w:hAnsiTheme="minorHAnsi" w:cstheme="minorHAnsi"/>
                <w:sz w:val="22"/>
                <w:szCs w:val="22"/>
              </w:rPr>
              <w:t xml:space="preserve">non, R. </w:t>
            </w:r>
            <w:r w:rsidRPr="00216E3C">
              <w:rPr>
                <w:rFonts w:asciiTheme="minorHAnsi" w:hAnsiTheme="minorHAnsi" w:cstheme="minorHAnsi"/>
                <w:i/>
                <w:sz w:val="22"/>
                <w:szCs w:val="22"/>
              </w:rPr>
              <w:t>Simboluri ale ştiinţei sacre</w:t>
            </w:r>
            <w:r w:rsidRPr="00216E3C">
              <w:rPr>
                <w:rFonts w:asciiTheme="minorHAnsi" w:hAnsiTheme="minorHAnsi" w:cstheme="minorHAnsi"/>
                <w:sz w:val="22"/>
                <w:szCs w:val="22"/>
              </w:rPr>
              <w:t xml:space="preserve">, Ed. </w:t>
            </w:r>
            <w:r w:rsidRPr="00216E3C">
              <w:rPr>
                <w:rFonts w:asciiTheme="minorHAnsi" w:hAnsiTheme="minorHAnsi" w:cstheme="minorHAnsi"/>
                <w:sz w:val="22"/>
                <w:szCs w:val="22"/>
                <w:lang w:val="fr-FR"/>
              </w:rPr>
              <w:t>Humanitas, Bucureşti, 1997.</w:t>
            </w:r>
          </w:p>
          <w:p w14:paraId="0E515E80" w14:textId="77777777" w:rsidR="003E469B" w:rsidRPr="00216E3C" w:rsidRDefault="003E469B" w:rsidP="003E469B">
            <w:pPr>
              <w:rPr>
                <w:rFonts w:asciiTheme="minorHAnsi" w:hAnsiTheme="minorHAnsi" w:cstheme="minorHAnsi"/>
                <w:sz w:val="22"/>
                <w:szCs w:val="22"/>
                <w:lang w:val="fr-FR"/>
              </w:rPr>
            </w:pPr>
            <w:r w:rsidRPr="00216E3C">
              <w:rPr>
                <w:rFonts w:asciiTheme="minorHAnsi" w:hAnsiTheme="minorHAnsi" w:cstheme="minorHAnsi"/>
                <w:sz w:val="22"/>
                <w:szCs w:val="22"/>
                <w:lang w:val="fr-FR"/>
              </w:rPr>
              <w:t xml:space="preserve">Kernbach, V. </w:t>
            </w:r>
            <w:r w:rsidRPr="00216E3C">
              <w:rPr>
                <w:rFonts w:asciiTheme="minorHAnsi" w:hAnsiTheme="minorHAnsi" w:cstheme="minorHAnsi"/>
                <w:i/>
                <w:sz w:val="22"/>
                <w:szCs w:val="22"/>
                <w:lang w:val="fr-FR"/>
              </w:rPr>
              <w:t>Dicţionar de mitologie generală,</w:t>
            </w:r>
            <w:r w:rsidRPr="00216E3C">
              <w:rPr>
                <w:rFonts w:asciiTheme="minorHAnsi" w:hAnsiTheme="minorHAnsi" w:cstheme="minorHAnsi"/>
                <w:sz w:val="22"/>
                <w:szCs w:val="22"/>
                <w:lang w:val="fr-FR"/>
              </w:rPr>
              <w:t xml:space="preserve"> Ed. Albatros, Bucureşti, 1995.</w:t>
            </w:r>
          </w:p>
          <w:p w14:paraId="62A30C9F" w14:textId="77777777" w:rsidR="003E469B" w:rsidRPr="00216E3C" w:rsidRDefault="003E469B" w:rsidP="003E469B">
            <w:pPr>
              <w:rPr>
                <w:rFonts w:asciiTheme="minorHAnsi" w:hAnsiTheme="minorHAnsi" w:cstheme="minorHAnsi"/>
                <w:b/>
                <w:i/>
                <w:sz w:val="22"/>
                <w:szCs w:val="22"/>
                <w:lang w:val="fr-FR"/>
              </w:rPr>
            </w:pPr>
            <w:r w:rsidRPr="00216E3C">
              <w:rPr>
                <w:rFonts w:asciiTheme="minorHAnsi" w:hAnsiTheme="minorHAnsi" w:cstheme="minorHAnsi"/>
                <w:sz w:val="22"/>
                <w:szCs w:val="22"/>
                <w:lang w:val="fr-FR"/>
              </w:rPr>
              <w:t xml:space="preserve">Lovinescu, V. </w:t>
            </w:r>
            <w:r w:rsidRPr="00216E3C">
              <w:rPr>
                <w:rFonts w:asciiTheme="minorHAnsi" w:hAnsiTheme="minorHAnsi" w:cstheme="minorHAnsi"/>
                <w:i/>
                <w:sz w:val="22"/>
                <w:szCs w:val="22"/>
                <w:lang w:val="fr-FR"/>
              </w:rPr>
              <w:t>Creangă şi creanga de aur</w:t>
            </w:r>
            <w:r w:rsidRPr="00216E3C">
              <w:rPr>
                <w:rFonts w:asciiTheme="minorHAnsi" w:hAnsiTheme="minorHAnsi" w:cstheme="minorHAnsi"/>
                <w:sz w:val="22"/>
                <w:szCs w:val="22"/>
                <w:lang w:val="fr-FR"/>
              </w:rPr>
              <w:t>, Ed. Cartea Românească, Bucureşti, 1989.</w:t>
            </w:r>
          </w:p>
          <w:p w14:paraId="24280B7A" w14:textId="77777777" w:rsidR="003E469B" w:rsidRPr="00216E3C" w:rsidRDefault="003E469B" w:rsidP="003E469B">
            <w:pPr>
              <w:rPr>
                <w:rFonts w:asciiTheme="minorHAnsi" w:hAnsiTheme="minorHAnsi" w:cstheme="minorHAnsi"/>
                <w:i/>
                <w:sz w:val="22"/>
                <w:szCs w:val="22"/>
                <w:lang w:val="fr-FR"/>
              </w:rPr>
            </w:pPr>
            <w:r w:rsidRPr="00216E3C">
              <w:rPr>
                <w:rFonts w:asciiTheme="minorHAnsi" w:hAnsiTheme="minorHAnsi" w:cstheme="minorHAnsi"/>
                <w:sz w:val="22"/>
                <w:szCs w:val="22"/>
                <w:lang w:val="fr-FR"/>
              </w:rPr>
              <w:t xml:space="preserve">Mircea, C., Lazu, R. </w:t>
            </w:r>
            <w:r w:rsidRPr="00216E3C">
              <w:rPr>
                <w:rFonts w:asciiTheme="minorHAnsi" w:hAnsiTheme="minorHAnsi" w:cstheme="minorHAnsi"/>
                <w:i/>
                <w:sz w:val="22"/>
                <w:szCs w:val="22"/>
                <w:lang w:val="fr-FR"/>
              </w:rPr>
              <w:t>Orizontul sacru,</w:t>
            </w:r>
            <w:r w:rsidRPr="00216E3C">
              <w:rPr>
                <w:rFonts w:asciiTheme="minorHAnsi" w:hAnsiTheme="minorHAnsi" w:cstheme="minorHAnsi"/>
                <w:sz w:val="22"/>
                <w:szCs w:val="22"/>
                <w:lang w:val="fr-FR"/>
              </w:rPr>
              <w:t xml:space="preserve"> Ed. Polirom, Iaşi 1998</w:t>
            </w:r>
            <w:r w:rsidRPr="00216E3C">
              <w:rPr>
                <w:rFonts w:asciiTheme="minorHAnsi" w:hAnsiTheme="minorHAnsi" w:cstheme="minorHAnsi"/>
                <w:i/>
                <w:sz w:val="22"/>
                <w:szCs w:val="22"/>
                <w:lang w:val="fr-FR"/>
              </w:rPr>
              <w:t xml:space="preserve"> </w:t>
            </w:r>
          </w:p>
          <w:p w14:paraId="2F4D0763" w14:textId="77777777" w:rsidR="003E469B" w:rsidRPr="00216E3C" w:rsidRDefault="003E469B" w:rsidP="003E469B">
            <w:pPr>
              <w:rPr>
                <w:rFonts w:asciiTheme="minorHAnsi" w:hAnsiTheme="minorHAnsi" w:cstheme="minorHAnsi"/>
                <w:i/>
                <w:sz w:val="22"/>
                <w:szCs w:val="22"/>
                <w:lang w:val="fr-FR"/>
              </w:rPr>
            </w:pPr>
            <w:r w:rsidRPr="00216E3C">
              <w:rPr>
                <w:rFonts w:asciiTheme="minorHAnsi" w:hAnsiTheme="minorHAnsi" w:cstheme="minorHAnsi"/>
                <w:sz w:val="22"/>
                <w:szCs w:val="22"/>
              </w:rPr>
              <w:t xml:space="preserve">Nistor, M. </w:t>
            </w:r>
            <w:r w:rsidRPr="00216E3C">
              <w:rPr>
                <w:rFonts w:asciiTheme="minorHAnsi" w:hAnsiTheme="minorHAnsi" w:cstheme="minorHAnsi"/>
                <w:i/>
                <w:sz w:val="22"/>
                <w:szCs w:val="22"/>
              </w:rPr>
              <w:t xml:space="preserve">Fenomenologia sacrului, </w:t>
            </w:r>
            <w:r w:rsidRPr="00216E3C">
              <w:rPr>
                <w:rFonts w:asciiTheme="minorHAnsi" w:hAnsiTheme="minorHAnsi" w:cstheme="minorHAnsi"/>
                <w:sz w:val="22"/>
                <w:szCs w:val="22"/>
              </w:rPr>
              <w:t xml:space="preserve">Ed. </w:t>
            </w:r>
            <w:r w:rsidRPr="00216E3C">
              <w:rPr>
                <w:rFonts w:asciiTheme="minorHAnsi" w:hAnsiTheme="minorHAnsi" w:cstheme="minorHAnsi"/>
                <w:sz w:val="22"/>
                <w:szCs w:val="22"/>
                <w:lang w:val="fr-FR"/>
              </w:rPr>
              <w:t>Cantes, Iaşi, 1999</w:t>
            </w:r>
          </w:p>
          <w:p w14:paraId="3921200E" w14:textId="77777777" w:rsidR="003E469B" w:rsidRPr="00216E3C" w:rsidRDefault="003E469B" w:rsidP="003E469B">
            <w:pPr>
              <w:rPr>
                <w:rFonts w:asciiTheme="minorHAnsi" w:hAnsiTheme="minorHAnsi" w:cstheme="minorHAnsi"/>
                <w:b/>
                <w:i/>
                <w:sz w:val="22"/>
                <w:szCs w:val="22"/>
                <w:lang w:val="fr-FR"/>
              </w:rPr>
            </w:pPr>
            <w:r w:rsidRPr="00216E3C">
              <w:rPr>
                <w:rFonts w:asciiTheme="minorHAnsi" w:hAnsiTheme="minorHAnsi" w:cstheme="minorHAnsi"/>
                <w:sz w:val="22"/>
                <w:szCs w:val="22"/>
                <w:lang w:val="fr-FR"/>
              </w:rPr>
              <w:t xml:space="preserve">Poulet, G. </w:t>
            </w:r>
            <w:r w:rsidRPr="00216E3C">
              <w:rPr>
                <w:rFonts w:asciiTheme="minorHAnsi" w:hAnsiTheme="minorHAnsi" w:cstheme="minorHAnsi"/>
                <w:i/>
                <w:sz w:val="22"/>
                <w:szCs w:val="22"/>
                <w:lang w:val="fr-FR"/>
              </w:rPr>
              <w:t>Metamorfozele cercului</w:t>
            </w:r>
            <w:r w:rsidRPr="00216E3C">
              <w:rPr>
                <w:rFonts w:asciiTheme="minorHAnsi" w:hAnsiTheme="minorHAnsi" w:cstheme="minorHAnsi"/>
                <w:sz w:val="22"/>
                <w:szCs w:val="22"/>
                <w:lang w:val="fr-FR"/>
              </w:rPr>
              <w:t>, Univers, Bucureşti, 1982</w:t>
            </w:r>
          </w:p>
          <w:p w14:paraId="46D790AD" w14:textId="77777777" w:rsidR="003E469B" w:rsidRPr="00216E3C" w:rsidRDefault="003E469B" w:rsidP="003E469B">
            <w:pPr>
              <w:rPr>
                <w:rFonts w:asciiTheme="minorHAnsi" w:hAnsiTheme="minorHAnsi" w:cstheme="minorHAnsi"/>
                <w:i/>
                <w:sz w:val="22"/>
                <w:szCs w:val="22"/>
                <w:lang w:val="fr-FR"/>
              </w:rPr>
            </w:pPr>
            <w:r w:rsidRPr="00216E3C">
              <w:rPr>
                <w:rFonts w:asciiTheme="minorHAnsi" w:hAnsiTheme="minorHAnsi" w:cstheme="minorHAnsi"/>
                <w:sz w:val="22"/>
                <w:szCs w:val="22"/>
                <w:lang w:val="fr-FR"/>
              </w:rPr>
              <w:t xml:space="preserve">Ries, J. </w:t>
            </w:r>
            <w:r w:rsidRPr="00216E3C">
              <w:rPr>
                <w:rFonts w:asciiTheme="minorHAnsi" w:hAnsiTheme="minorHAnsi" w:cstheme="minorHAnsi"/>
                <w:i/>
                <w:sz w:val="22"/>
                <w:szCs w:val="22"/>
                <w:lang w:val="fr-FR"/>
              </w:rPr>
              <w:t xml:space="preserve">Sacrul în istoria religioasă a omenirii, </w:t>
            </w:r>
            <w:r w:rsidRPr="00216E3C">
              <w:rPr>
                <w:rFonts w:asciiTheme="minorHAnsi" w:hAnsiTheme="minorHAnsi" w:cstheme="minorHAnsi"/>
                <w:sz w:val="22"/>
                <w:szCs w:val="22"/>
                <w:lang w:val="fr-FR"/>
              </w:rPr>
              <w:t>Ed. Polirom, Iaşi 2000</w:t>
            </w:r>
          </w:p>
          <w:p w14:paraId="56D623A6" w14:textId="77777777" w:rsidR="003E469B" w:rsidRPr="00216E3C" w:rsidRDefault="003E469B" w:rsidP="003E469B">
            <w:pPr>
              <w:rPr>
                <w:rFonts w:asciiTheme="minorHAnsi" w:hAnsiTheme="minorHAnsi" w:cstheme="minorHAnsi"/>
                <w:i/>
                <w:sz w:val="22"/>
                <w:szCs w:val="22"/>
                <w:lang w:val="fr-FR"/>
              </w:rPr>
            </w:pPr>
            <w:r w:rsidRPr="00216E3C">
              <w:rPr>
                <w:rFonts w:asciiTheme="minorHAnsi" w:hAnsiTheme="minorHAnsi" w:cstheme="minorHAnsi"/>
                <w:sz w:val="22"/>
                <w:szCs w:val="22"/>
                <w:lang w:val="fr-FR"/>
              </w:rPr>
              <w:t xml:space="preserve">Riviere, C. </w:t>
            </w:r>
            <w:r w:rsidRPr="00216E3C">
              <w:rPr>
                <w:rFonts w:asciiTheme="minorHAnsi" w:hAnsiTheme="minorHAnsi" w:cstheme="minorHAnsi"/>
                <w:i/>
                <w:sz w:val="22"/>
                <w:szCs w:val="22"/>
                <w:lang w:val="fr-FR"/>
              </w:rPr>
              <w:t>Socio-antropologia religiilor,</w:t>
            </w:r>
            <w:r w:rsidRPr="00216E3C">
              <w:rPr>
                <w:rFonts w:asciiTheme="minorHAnsi" w:hAnsiTheme="minorHAnsi" w:cstheme="minorHAnsi"/>
                <w:sz w:val="22"/>
                <w:szCs w:val="22"/>
                <w:lang w:val="fr-FR"/>
              </w:rPr>
              <w:t xml:space="preserve"> Ed. Polirom, Iaşi, 2000</w:t>
            </w:r>
          </w:p>
          <w:p w14:paraId="7022793C" w14:textId="77777777" w:rsidR="003E469B" w:rsidRPr="00216E3C" w:rsidRDefault="003E469B" w:rsidP="003E469B">
            <w:pPr>
              <w:rPr>
                <w:rFonts w:asciiTheme="minorHAnsi" w:hAnsiTheme="minorHAnsi" w:cstheme="minorHAnsi"/>
                <w:b/>
                <w:i/>
                <w:sz w:val="22"/>
                <w:szCs w:val="22"/>
                <w:lang w:val="fr-FR"/>
              </w:rPr>
            </w:pPr>
            <w:r w:rsidRPr="00216E3C">
              <w:rPr>
                <w:rFonts w:asciiTheme="minorHAnsi" w:hAnsiTheme="minorHAnsi" w:cstheme="minorHAnsi"/>
                <w:sz w:val="22"/>
                <w:szCs w:val="22"/>
                <w:lang w:val="fr-FR"/>
              </w:rPr>
              <w:t xml:space="preserve">Vulcănescu, R. </w:t>
            </w:r>
            <w:r w:rsidRPr="00216E3C">
              <w:rPr>
                <w:rFonts w:asciiTheme="minorHAnsi" w:hAnsiTheme="minorHAnsi" w:cstheme="minorHAnsi"/>
                <w:i/>
                <w:sz w:val="22"/>
                <w:szCs w:val="22"/>
                <w:lang w:val="fr-FR"/>
              </w:rPr>
              <w:t>Coloana cerului</w:t>
            </w:r>
            <w:r w:rsidRPr="00216E3C">
              <w:rPr>
                <w:rFonts w:asciiTheme="minorHAnsi" w:hAnsiTheme="minorHAnsi" w:cstheme="minorHAnsi"/>
                <w:sz w:val="22"/>
                <w:szCs w:val="22"/>
                <w:lang w:val="fr-FR"/>
              </w:rPr>
              <w:t>, Ed. Academiei, Bucureşti, 1972.</w:t>
            </w:r>
          </w:p>
          <w:p w14:paraId="7591DC25" w14:textId="77777777" w:rsidR="003E469B" w:rsidRPr="00216E3C" w:rsidRDefault="003E469B" w:rsidP="003E469B">
            <w:pPr>
              <w:rPr>
                <w:rFonts w:asciiTheme="minorHAnsi" w:hAnsiTheme="minorHAnsi" w:cstheme="minorHAnsi"/>
                <w:sz w:val="22"/>
                <w:szCs w:val="22"/>
              </w:rPr>
            </w:pPr>
            <w:r w:rsidRPr="00216E3C">
              <w:rPr>
                <w:rFonts w:asciiTheme="minorHAnsi" w:hAnsiTheme="minorHAnsi" w:cstheme="minorHAnsi"/>
                <w:sz w:val="22"/>
                <w:szCs w:val="22"/>
                <w:lang w:val="fr-FR"/>
              </w:rPr>
              <w:t xml:space="preserve">Vulcănescu, R. </w:t>
            </w:r>
            <w:r w:rsidRPr="00216E3C">
              <w:rPr>
                <w:rFonts w:asciiTheme="minorHAnsi" w:hAnsiTheme="minorHAnsi" w:cstheme="minorHAnsi"/>
                <w:i/>
                <w:sz w:val="22"/>
                <w:szCs w:val="22"/>
                <w:lang w:val="fr-FR"/>
              </w:rPr>
              <w:t>Mitologia română,</w:t>
            </w:r>
            <w:r w:rsidRPr="00216E3C">
              <w:rPr>
                <w:rFonts w:asciiTheme="minorHAnsi" w:hAnsiTheme="minorHAnsi" w:cstheme="minorHAnsi"/>
                <w:sz w:val="22"/>
                <w:szCs w:val="22"/>
                <w:lang w:val="fr-FR"/>
              </w:rPr>
              <w:t xml:space="preserve"> Ed. </w:t>
            </w:r>
            <w:r w:rsidRPr="00216E3C">
              <w:rPr>
                <w:rFonts w:asciiTheme="minorHAnsi" w:hAnsiTheme="minorHAnsi" w:cstheme="minorHAnsi"/>
                <w:sz w:val="22"/>
                <w:szCs w:val="22"/>
              </w:rPr>
              <w:t>Academiei, Bucureşti, 1987.</w:t>
            </w:r>
          </w:p>
          <w:p w14:paraId="107DB02C" w14:textId="77B76043" w:rsidR="00E0255D" w:rsidRPr="00216E3C" w:rsidRDefault="003E469B" w:rsidP="003E469B">
            <w:pPr>
              <w:pStyle w:val="Frspaiere"/>
              <w:jc w:val="both"/>
              <w:rPr>
                <w:rFonts w:asciiTheme="minorHAnsi" w:hAnsiTheme="minorHAnsi" w:cstheme="minorHAnsi"/>
                <w:lang w:val="ro-RO"/>
              </w:rPr>
            </w:pPr>
            <w:r w:rsidRPr="00216E3C">
              <w:rPr>
                <w:rFonts w:asciiTheme="minorHAnsi" w:hAnsiTheme="minorHAnsi" w:cstheme="minorHAnsi"/>
              </w:rPr>
              <w:t xml:space="preserve">Vulcănescu, R. </w:t>
            </w:r>
            <w:r w:rsidRPr="00216E3C">
              <w:rPr>
                <w:rFonts w:asciiTheme="minorHAnsi" w:hAnsiTheme="minorHAnsi" w:cstheme="minorHAnsi"/>
                <w:i/>
              </w:rPr>
              <w:t>Fenomenul horal</w:t>
            </w:r>
            <w:r w:rsidRPr="00216E3C">
              <w:rPr>
                <w:rFonts w:asciiTheme="minorHAnsi" w:hAnsiTheme="minorHAnsi" w:cstheme="minorHAnsi"/>
              </w:rPr>
              <w:t>, Ed. Ramuri, Craiova, 1944.</w:t>
            </w:r>
          </w:p>
        </w:tc>
      </w:tr>
      <w:tr w:rsidR="00802D13" w:rsidRPr="00C4385C" w14:paraId="7C5F1B96" w14:textId="77777777" w:rsidTr="00895D7D">
        <w:tc>
          <w:tcPr>
            <w:tcW w:w="6242" w:type="dxa"/>
            <w:shd w:val="clear" w:color="auto" w:fill="auto"/>
          </w:tcPr>
          <w:p w14:paraId="0CA282A9" w14:textId="1809AB2B" w:rsidR="00802D13" w:rsidRPr="00216E3C" w:rsidRDefault="00802D13" w:rsidP="00802D13">
            <w:pPr>
              <w:pStyle w:val="Frspaiere"/>
              <w:jc w:val="both"/>
              <w:rPr>
                <w:rFonts w:asciiTheme="minorHAnsi" w:hAnsiTheme="minorHAnsi" w:cstheme="minorHAnsi"/>
                <w:b/>
                <w:bCs/>
                <w:lang w:val="ro-RO"/>
              </w:rPr>
            </w:pPr>
            <w:r w:rsidRPr="00216E3C">
              <w:rPr>
                <w:rFonts w:asciiTheme="minorHAnsi" w:hAnsiTheme="minorHAnsi" w:cstheme="minorHAnsi"/>
                <w:b/>
                <w:bCs/>
              </w:rPr>
              <w:lastRenderedPageBreak/>
              <w:t xml:space="preserve">8.2 Seminar / </w:t>
            </w:r>
            <w:r w:rsidRPr="00216E3C">
              <w:rPr>
                <w:rFonts w:asciiTheme="minorHAnsi" w:hAnsiTheme="minorHAnsi" w:cstheme="minorHAnsi"/>
                <w:b/>
                <w:bCs/>
                <w:lang w:val="ro-RO"/>
              </w:rPr>
              <w:t>laborator</w:t>
            </w:r>
          </w:p>
        </w:tc>
        <w:tc>
          <w:tcPr>
            <w:tcW w:w="1986" w:type="dxa"/>
            <w:shd w:val="clear" w:color="auto" w:fill="auto"/>
          </w:tcPr>
          <w:p w14:paraId="517B4358" w14:textId="0C9FBF1E" w:rsidR="00802D13" w:rsidRPr="00216E3C" w:rsidRDefault="00802D13" w:rsidP="00802D13">
            <w:pPr>
              <w:pStyle w:val="Frspaiere"/>
              <w:jc w:val="both"/>
              <w:rPr>
                <w:rFonts w:asciiTheme="minorHAnsi" w:hAnsiTheme="minorHAnsi" w:cstheme="minorHAnsi"/>
                <w:b/>
                <w:bCs/>
                <w:lang w:val="ro-RO"/>
              </w:rPr>
            </w:pPr>
            <w:r w:rsidRPr="00216E3C">
              <w:rPr>
                <w:rFonts w:asciiTheme="minorHAnsi" w:hAnsiTheme="minorHAnsi" w:cstheme="minorHAnsi"/>
                <w:b/>
                <w:bCs/>
                <w:lang w:val="ro-RO"/>
              </w:rPr>
              <w:t>Metode de predare</w:t>
            </w:r>
          </w:p>
        </w:tc>
        <w:tc>
          <w:tcPr>
            <w:tcW w:w="1157" w:type="dxa"/>
            <w:shd w:val="clear" w:color="auto" w:fill="auto"/>
          </w:tcPr>
          <w:p w14:paraId="1DE1D96E" w14:textId="14B2FBD2" w:rsidR="00802D13" w:rsidRPr="00216E3C" w:rsidRDefault="00802D13" w:rsidP="00802D13">
            <w:pPr>
              <w:pStyle w:val="Frspaiere"/>
              <w:jc w:val="both"/>
              <w:rPr>
                <w:rFonts w:asciiTheme="minorHAnsi" w:hAnsiTheme="minorHAnsi" w:cstheme="minorHAnsi"/>
                <w:b/>
                <w:bCs/>
                <w:lang w:val="ro-RO"/>
              </w:rPr>
            </w:pPr>
            <w:r w:rsidRPr="00216E3C">
              <w:rPr>
                <w:rFonts w:asciiTheme="minorHAnsi" w:hAnsiTheme="minorHAnsi" w:cstheme="minorHAnsi"/>
                <w:b/>
                <w:bCs/>
                <w:lang w:val="ro-RO"/>
              </w:rPr>
              <w:t>Observații</w:t>
            </w:r>
          </w:p>
        </w:tc>
      </w:tr>
      <w:tr w:rsidR="003E469B" w:rsidRPr="00C4385C" w14:paraId="04894FAF" w14:textId="77777777" w:rsidTr="00895D7D">
        <w:tc>
          <w:tcPr>
            <w:tcW w:w="6242" w:type="dxa"/>
            <w:shd w:val="clear" w:color="auto" w:fill="auto"/>
          </w:tcPr>
          <w:p w14:paraId="59C8D8BD" w14:textId="77777777" w:rsidR="003E469B" w:rsidRPr="00216E3C" w:rsidRDefault="003E469B" w:rsidP="003E469B">
            <w:pPr>
              <w:rPr>
                <w:rFonts w:asciiTheme="minorHAnsi" w:hAnsiTheme="minorHAnsi" w:cstheme="minorHAnsi"/>
                <w:b/>
                <w:bCs/>
                <w:iCs/>
                <w:sz w:val="22"/>
                <w:szCs w:val="22"/>
              </w:rPr>
            </w:pPr>
            <w:r w:rsidRPr="00216E3C">
              <w:rPr>
                <w:rFonts w:asciiTheme="minorHAnsi" w:hAnsiTheme="minorHAnsi" w:cstheme="minorHAnsi"/>
                <w:b/>
                <w:bCs/>
                <w:iCs/>
                <w:sz w:val="22"/>
                <w:szCs w:val="22"/>
              </w:rPr>
              <w:t>Metode în antropologie</w:t>
            </w:r>
          </w:p>
          <w:p w14:paraId="092FBA88" w14:textId="77777777" w:rsidR="003E469B" w:rsidRPr="00216E3C" w:rsidRDefault="003E469B" w:rsidP="003E469B">
            <w:pPr>
              <w:rPr>
                <w:rFonts w:asciiTheme="minorHAnsi" w:hAnsiTheme="minorHAnsi" w:cstheme="minorHAnsi"/>
                <w:b/>
                <w:iCs/>
                <w:sz w:val="22"/>
                <w:szCs w:val="22"/>
                <w:lang w:val="fr-FR"/>
              </w:rPr>
            </w:pPr>
            <w:r w:rsidRPr="00216E3C">
              <w:rPr>
                <w:rFonts w:asciiTheme="minorHAnsi" w:hAnsiTheme="minorHAnsi" w:cstheme="minorHAnsi"/>
                <w:b/>
                <w:iCs/>
                <w:sz w:val="22"/>
                <w:szCs w:val="22"/>
                <w:lang w:val="fr-FR"/>
              </w:rPr>
              <w:t>Metoda observației</w:t>
            </w:r>
          </w:p>
          <w:p w14:paraId="5DEFB08A" w14:textId="0713AE27" w:rsidR="003E469B" w:rsidRPr="00216E3C" w:rsidRDefault="003E469B" w:rsidP="003E469B">
            <w:pPr>
              <w:pStyle w:val="Frspaiere"/>
              <w:jc w:val="both"/>
              <w:rPr>
                <w:rFonts w:asciiTheme="minorHAnsi" w:hAnsiTheme="minorHAnsi" w:cstheme="minorHAnsi"/>
                <w:lang w:val="ro-RO"/>
              </w:rPr>
            </w:pPr>
            <w:r w:rsidRPr="00216E3C">
              <w:rPr>
                <w:rFonts w:asciiTheme="minorHAnsi" w:hAnsiTheme="minorHAnsi" w:cstheme="minorHAnsi"/>
                <w:b/>
                <w:iCs/>
                <w:lang w:val="fr-FR"/>
              </w:rPr>
              <w:t>Metoda comparativă</w:t>
            </w:r>
          </w:p>
        </w:tc>
        <w:tc>
          <w:tcPr>
            <w:tcW w:w="1986" w:type="dxa"/>
            <w:shd w:val="clear" w:color="auto" w:fill="auto"/>
          </w:tcPr>
          <w:p w14:paraId="4F5484C9" w14:textId="190CD13B" w:rsidR="003E469B" w:rsidRPr="00216E3C" w:rsidRDefault="003E469B" w:rsidP="003E469B">
            <w:pPr>
              <w:pStyle w:val="Frspaiere"/>
              <w:jc w:val="both"/>
              <w:rPr>
                <w:rFonts w:asciiTheme="minorHAnsi" w:hAnsiTheme="minorHAnsi" w:cstheme="minorHAnsi"/>
                <w:b/>
                <w:lang w:val="ro-RO"/>
              </w:rPr>
            </w:pPr>
            <w:r w:rsidRPr="00216E3C">
              <w:rPr>
                <w:rFonts w:asciiTheme="minorHAnsi" w:hAnsiTheme="minorHAnsi" w:cstheme="minorHAnsi"/>
                <w:spacing w:val="-4"/>
              </w:rPr>
              <w:t>- dezbatere</w:t>
            </w:r>
          </w:p>
        </w:tc>
        <w:tc>
          <w:tcPr>
            <w:tcW w:w="1157" w:type="dxa"/>
            <w:shd w:val="clear" w:color="auto" w:fill="auto"/>
          </w:tcPr>
          <w:p w14:paraId="7876E703" w14:textId="1BC38DB7" w:rsidR="003E469B" w:rsidRPr="00216E3C" w:rsidRDefault="003E469B" w:rsidP="003E469B">
            <w:pPr>
              <w:pStyle w:val="Frspaiere"/>
              <w:jc w:val="both"/>
              <w:rPr>
                <w:rFonts w:asciiTheme="minorHAnsi" w:hAnsiTheme="minorHAnsi" w:cstheme="minorHAnsi"/>
                <w:b/>
                <w:lang w:val="ro-RO"/>
              </w:rPr>
            </w:pPr>
            <w:r w:rsidRPr="00216E3C">
              <w:rPr>
                <w:rFonts w:asciiTheme="minorHAnsi" w:hAnsiTheme="minorHAnsi" w:cstheme="minorHAnsi"/>
                <w:b/>
              </w:rPr>
              <w:t>2h</w:t>
            </w:r>
          </w:p>
        </w:tc>
      </w:tr>
      <w:tr w:rsidR="003E469B" w:rsidRPr="00C4385C" w14:paraId="18DD56B5" w14:textId="77777777" w:rsidTr="00895D7D">
        <w:tc>
          <w:tcPr>
            <w:tcW w:w="6242" w:type="dxa"/>
            <w:shd w:val="clear" w:color="auto" w:fill="auto"/>
          </w:tcPr>
          <w:p w14:paraId="03C669FA" w14:textId="382071AF" w:rsidR="003E469B" w:rsidRPr="00216E3C" w:rsidRDefault="003E469B" w:rsidP="003E469B">
            <w:pPr>
              <w:pStyle w:val="Frspaiere"/>
              <w:jc w:val="both"/>
              <w:rPr>
                <w:rFonts w:asciiTheme="minorHAnsi" w:hAnsiTheme="minorHAnsi" w:cstheme="minorHAnsi"/>
                <w:lang w:val="ro-RO"/>
              </w:rPr>
            </w:pPr>
            <w:r w:rsidRPr="00216E3C">
              <w:rPr>
                <w:rFonts w:asciiTheme="minorHAnsi" w:hAnsiTheme="minorHAnsi" w:cstheme="minorHAnsi"/>
                <w:b/>
                <w:bCs/>
                <w:iCs/>
              </w:rPr>
              <w:t>Antropologia nativă</w:t>
            </w:r>
          </w:p>
        </w:tc>
        <w:tc>
          <w:tcPr>
            <w:tcW w:w="1986" w:type="dxa"/>
            <w:shd w:val="clear" w:color="auto" w:fill="auto"/>
          </w:tcPr>
          <w:p w14:paraId="6DDC5DAE" w14:textId="51FDFED5" w:rsidR="003E469B" w:rsidRPr="00216E3C" w:rsidRDefault="003E469B" w:rsidP="003E469B">
            <w:pPr>
              <w:pStyle w:val="Frspaiere"/>
              <w:jc w:val="both"/>
              <w:rPr>
                <w:rFonts w:asciiTheme="minorHAnsi" w:hAnsiTheme="minorHAnsi" w:cstheme="minorHAnsi"/>
                <w:b/>
                <w:lang w:val="ro-RO"/>
              </w:rPr>
            </w:pPr>
            <w:r w:rsidRPr="00216E3C">
              <w:rPr>
                <w:rFonts w:asciiTheme="minorHAnsi" w:hAnsiTheme="minorHAnsi" w:cstheme="minorHAnsi"/>
                <w:spacing w:val="-4"/>
              </w:rPr>
              <w:t xml:space="preserve">- vizionare </w:t>
            </w:r>
            <w:r w:rsidR="00B04190">
              <w:rPr>
                <w:rFonts w:asciiTheme="minorHAnsi" w:hAnsiTheme="minorHAnsi" w:cstheme="minorHAnsi"/>
                <w:spacing w:val="-4"/>
              </w:rPr>
              <w:t>film</w:t>
            </w:r>
          </w:p>
        </w:tc>
        <w:tc>
          <w:tcPr>
            <w:tcW w:w="1157" w:type="dxa"/>
            <w:shd w:val="clear" w:color="auto" w:fill="auto"/>
          </w:tcPr>
          <w:p w14:paraId="3A02CF74" w14:textId="1776C629" w:rsidR="003E469B" w:rsidRPr="00216E3C" w:rsidRDefault="003E469B" w:rsidP="003E469B">
            <w:pPr>
              <w:pStyle w:val="Frspaiere"/>
              <w:jc w:val="both"/>
              <w:rPr>
                <w:rFonts w:asciiTheme="minorHAnsi" w:hAnsiTheme="minorHAnsi" w:cstheme="minorHAnsi"/>
                <w:b/>
                <w:lang w:val="ro-RO"/>
              </w:rPr>
            </w:pPr>
            <w:r w:rsidRPr="00216E3C">
              <w:rPr>
                <w:rFonts w:asciiTheme="minorHAnsi" w:hAnsiTheme="minorHAnsi" w:cstheme="minorHAnsi"/>
                <w:b/>
              </w:rPr>
              <w:t>2h</w:t>
            </w:r>
          </w:p>
        </w:tc>
      </w:tr>
      <w:tr w:rsidR="003E469B" w:rsidRPr="00C4385C" w14:paraId="135D8513" w14:textId="77777777" w:rsidTr="00895D7D">
        <w:tc>
          <w:tcPr>
            <w:tcW w:w="6242" w:type="dxa"/>
            <w:shd w:val="clear" w:color="auto" w:fill="auto"/>
          </w:tcPr>
          <w:p w14:paraId="51C92C11" w14:textId="429CC34C" w:rsidR="003E469B" w:rsidRPr="00216E3C" w:rsidRDefault="003E469B" w:rsidP="003E469B">
            <w:pPr>
              <w:pStyle w:val="Frspaiere"/>
              <w:jc w:val="both"/>
              <w:rPr>
                <w:rFonts w:asciiTheme="minorHAnsi" w:hAnsiTheme="minorHAnsi" w:cstheme="minorHAnsi"/>
                <w:lang w:val="ro-RO"/>
              </w:rPr>
            </w:pPr>
            <w:r w:rsidRPr="00216E3C">
              <w:rPr>
                <w:rFonts w:asciiTheme="minorHAnsi" w:hAnsiTheme="minorHAnsi" w:cstheme="minorHAnsi"/>
                <w:b/>
                <w:bCs/>
                <w:iCs/>
                <w:lang w:val="fr-FR"/>
              </w:rPr>
              <w:t>Analiza matrialului de antropologie nativă</w:t>
            </w:r>
          </w:p>
        </w:tc>
        <w:tc>
          <w:tcPr>
            <w:tcW w:w="1986" w:type="dxa"/>
            <w:shd w:val="clear" w:color="auto" w:fill="auto"/>
          </w:tcPr>
          <w:p w14:paraId="2DAC7739" w14:textId="12FD217D" w:rsidR="003E469B" w:rsidRPr="00216E3C" w:rsidRDefault="003E469B" w:rsidP="003E469B">
            <w:pPr>
              <w:pStyle w:val="Frspaiere"/>
              <w:jc w:val="both"/>
              <w:rPr>
                <w:rFonts w:asciiTheme="minorHAnsi" w:hAnsiTheme="minorHAnsi" w:cstheme="minorHAnsi"/>
                <w:b/>
                <w:lang w:val="ro-RO"/>
              </w:rPr>
            </w:pPr>
            <w:r w:rsidRPr="00216E3C">
              <w:rPr>
                <w:rFonts w:asciiTheme="minorHAnsi" w:hAnsiTheme="minorHAnsi" w:cstheme="minorHAnsi"/>
                <w:spacing w:val="-4"/>
              </w:rPr>
              <w:t>- exerciții practice</w:t>
            </w:r>
          </w:p>
        </w:tc>
        <w:tc>
          <w:tcPr>
            <w:tcW w:w="1157" w:type="dxa"/>
            <w:shd w:val="clear" w:color="auto" w:fill="auto"/>
          </w:tcPr>
          <w:p w14:paraId="4C668086" w14:textId="13FA7AF3" w:rsidR="003E469B" w:rsidRPr="00216E3C" w:rsidRDefault="003E469B" w:rsidP="003E469B">
            <w:pPr>
              <w:pStyle w:val="Frspaiere"/>
              <w:jc w:val="both"/>
              <w:rPr>
                <w:rFonts w:asciiTheme="minorHAnsi" w:hAnsiTheme="minorHAnsi" w:cstheme="minorHAnsi"/>
                <w:b/>
                <w:lang w:val="ro-RO"/>
              </w:rPr>
            </w:pPr>
            <w:r w:rsidRPr="00216E3C">
              <w:rPr>
                <w:rFonts w:asciiTheme="minorHAnsi" w:hAnsiTheme="minorHAnsi" w:cstheme="minorHAnsi"/>
                <w:b/>
              </w:rPr>
              <w:t>2h</w:t>
            </w:r>
          </w:p>
        </w:tc>
      </w:tr>
      <w:tr w:rsidR="003E469B" w:rsidRPr="00C4385C" w14:paraId="16A39B53" w14:textId="77777777" w:rsidTr="00895D7D">
        <w:tc>
          <w:tcPr>
            <w:tcW w:w="6242" w:type="dxa"/>
            <w:shd w:val="clear" w:color="auto" w:fill="auto"/>
          </w:tcPr>
          <w:p w14:paraId="5D504659" w14:textId="0B4B7B25" w:rsidR="003E469B" w:rsidRPr="00216E3C" w:rsidRDefault="003E469B" w:rsidP="003E469B">
            <w:pPr>
              <w:pStyle w:val="Frspaiere"/>
              <w:jc w:val="both"/>
              <w:rPr>
                <w:rFonts w:asciiTheme="minorHAnsi" w:hAnsiTheme="minorHAnsi" w:cstheme="minorHAnsi"/>
                <w:lang w:val="ro-RO"/>
              </w:rPr>
            </w:pPr>
            <w:r w:rsidRPr="00216E3C">
              <w:rPr>
                <w:rFonts w:asciiTheme="minorHAnsi" w:hAnsiTheme="minorHAnsi" w:cstheme="minorHAnsi"/>
                <w:b/>
                <w:iCs/>
                <w:lang w:val="fr-FR"/>
              </w:rPr>
              <w:t>Antropologia exotică</w:t>
            </w:r>
          </w:p>
        </w:tc>
        <w:tc>
          <w:tcPr>
            <w:tcW w:w="1986" w:type="dxa"/>
            <w:shd w:val="clear" w:color="auto" w:fill="auto"/>
          </w:tcPr>
          <w:p w14:paraId="6BA79CF8" w14:textId="69BFFD20" w:rsidR="003E469B" w:rsidRPr="00216E3C" w:rsidRDefault="003E469B" w:rsidP="003E469B">
            <w:pPr>
              <w:pStyle w:val="Frspaiere"/>
              <w:jc w:val="both"/>
              <w:rPr>
                <w:rFonts w:asciiTheme="minorHAnsi" w:hAnsiTheme="minorHAnsi" w:cstheme="minorHAnsi"/>
                <w:b/>
                <w:lang w:val="ro-RO"/>
              </w:rPr>
            </w:pPr>
            <w:r w:rsidRPr="00216E3C">
              <w:rPr>
                <w:rFonts w:asciiTheme="minorHAnsi" w:hAnsiTheme="minorHAnsi" w:cstheme="minorHAnsi"/>
                <w:spacing w:val="-4"/>
              </w:rPr>
              <w:t>- vizionare film</w:t>
            </w:r>
          </w:p>
        </w:tc>
        <w:tc>
          <w:tcPr>
            <w:tcW w:w="1157" w:type="dxa"/>
            <w:shd w:val="clear" w:color="auto" w:fill="auto"/>
          </w:tcPr>
          <w:p w14:paraId="183DD1BA" w14:textId="055EA7CB" w:rsidR="003E469B" w:rsidRPr="00216E3C" w:rsidRDefault="003E469B" w:rsidP="003E469B">
            <w:pPr>
              <w:pStyle w:val="Frspaiere"/>
              <w:jc w:val="both"/>
              <w:rPr>
                <w:rFonts w:asciiTheme="minorHAnsi" w:hAnsiTheme="minorHAnsi" w:cstheme="minorHAnsi"/>
                <w:b/>
                <w:lang w:val="ro-RO"/>
              </w:rPr>
            </w:pPr>
            <w:r w:rsidRPr="00216E3C">
              <w:rPr>
                <w:rFonts w:asciiTheme="minorHAnsi" w:hAnsiTheme="minorHAnsi" w:cstheme="minorHAnsi"/>
                <w:b/>
              </w:rPr>
              <w:t>2h</w:t>
            </w:r>
          </w:p>
        </w:tc>
      </w:tr>
      <w:tr w:rsidR="003E469B" w:rsidRPr="00C4385C" w14:paraId="562D0224" w14:textId="77777777" w:rsidTr="00895D7D">
        <w:tc>
          <w:tcPr>
            <w:tcW w:w="6242" w:type="dxa"/>
            <w:shd w:val="clear" w:color="auto" w:fill="auto"/>
          </w:tcPr>
          <w:p w14:paraId="7886E6CE" w14:textId="3DA20BAF" w:rsidR="003E469B" w:rsidRPr="00216E3C" w:rsidRDefault="003E469B" w:rsidP="003E469B">
            <w:pPr>
              <w:rPr>
                <w:rFonts w:asciiTheme="minorHAnsi" w:hAnsiTheme="minorHAnsi" w:cstheme="minorHAnsi"/>
                <w:b/>
                <w:bCs/>
                <w:sz w:val="22"/>
                <w:szCs w:val="22"/>
              </w:rPr>
            </w:pPr>
            <w:r w:rsidRPr="00216E3C">
              <w:rPr>
                <w:rFonts w:asciiTheme="minorHAnsi" w:hAnsiTheme="minorHAnsi" w:cstheme="minorHAnsi"/>
                <w:b/>
                <w:bCs/>
                <w:sz w:val="22"/>
                <w:szCs w:val="22"/>
              </w:rPr>
              <w:t>Analiza materialului de antropologie exotică</w:t>
            </w:r>
          </w:p>
        </w:tc>
        <w:tc>
          <w:tcPr>
            <w:tcW w:w="1986" w:type="dxa"/>
            <w:shd w:val="clear" w:color="auto" w:fill="auto"/>
          </w:tcPr>
          <w:p w14:paraId="6A51720E" w14:textId="1301125B" w:rsidR="003E469B" w:rsidRPr="00216E3C" w:rsidRDefault="003E469B" w:rsidP="003E469B">
            <w:pPr>
              <w:pStyle w:val="Frspaiere"/>
              <w:jc w:val="both"/>
              <w:rPr>
                <w:rFonts w:asciiTheme="minorHAnsi" w:hAnsiTheme="minorHAnsi" w:cstheme="minorHAnsi"/>
                <w:b/>
                <w:lang w:val="ro-RO"/>
              </w:rPr>
            </w:pPr>
            <w:r w:rsidRPr="00216E3C">
              <w:rPr>
                <w:rFonts w:asciiTheme="minorHAnsi" w:hAnsiTheme="minorHAnsi" w:cstheme="minorHAnsi"/>
                <w:spacing w:val="-4"/>
              </w:rPr>
              <w:t>- exerciții practice</w:t>
            </w:r>
          </w:p>
        </w:tc>
        <w:tc>
          <w:tcPr>
            <w:tcW w:w="1157" w:type="dxa"/>
            <w:shd w:val="clear" w:color="auto" w:fill="auto"/>
          </w:tcPr>
          <w:p w14:paraId="519181CA" w14:textId="2B29E076" w:rsidR="003E469B" w:rsidRPr="00216E3C" w:rsidRDefault="003E469B" w:rsidP="003E469B">
            <w:pPr>
              <w:pStyle w:val="Frspaiere"/>
              <w:jc w:val="both"/>
              <w:rPr>
                <w:rFonts w:asciiTheme="minorHAnsi" w:hAnsiTheme="minorHAnsi" w:cstheme="minorHAnsi"/>
                <w:b/>
                <w:lang w:val="ro-RO"/>
              </w:rPr>
            </w:pPr>
            <w:r w:rsidRPr="00216E3C">
              <w:rPr>
                <w:rFonts w:asciiTheme="minorHAnsi" w:hAnsiTheme="minorHAnsi" w:cstheme="minorHAnsi"/>
                <w:b/>
              </w:rPr>
              <w:t>2h</w:t>
            </w:r>
          </w:p>
        </w:tc>
      </w:tr>
      <w:tr w:rsidR="003E469B" w:rsidRPr="00C4385C" w14:paraId="34CCD202" w14:textId="77777777" w:rsidTr="00895D7D">
        <w:tc>
          <w:tcPr>
            <w:tcW w:w="6242" w:type="dxa"/>
            <w:shd w:val="clear" w:color="auto" w:fill="auto"/>
          </w:tcPr>
          <w:p w14:paraId="1BCB9E63" w14:textId="0094D993" w:rsidR="003E469B" w:rsidRPr="00216E3C" w:rsidRDefault="003E469B" w:rsidP="003E469B">
            <w:pPr>
              <w:pStyle w:val="Frspaiere"/>
              <w:jc w:val="both"/>
              <w:rPr>
                <w:rFonts w:asciiTheme="minorHAnsi" w:hAnsiTheme="minorHAnsi" w:cstheme="minorHAnsi"/>
                <w:lang w:val="ro-RO"/>
              </w:rPr>
            </w:pPr>
            <w:r w:rsidRPr="00216E3C">
              <w:rPr>
                <w:rFonts w:asciiTheme="minorHAnsi" w:hAnsiTheme="minorHAnsi" w:cstheme="minorHAnsi"/>
                <w:b/>
                <w:bCs/>
              </w:rPr>
              <w:t>Antropologia nonverbală</w:t>
            </w:r>
          </w:p>
        </w:tc>
        <w:tc>
          <w:tcPr>
            <w:tcW w:w="1986" w:type="dxa"/>
            <w:shd w:val="clear" w:color="auto" w:fill="auto"/>
          </w:tcPr>
          <w:p w14:paraId="6D87F761" w14:textId="696B938C" w:rsidR="003E469B" w:rsidRPr="00216E3C" w:rsidRDefault="003E469B" w:rsidP="003E469B">
            <w:pPr>
              <w:pStyle w:val="Frspaiere"/>
              <w:jc w:val="both"/>
              <w:rPr>
                <w:rFonts w:asciiTheme="minorHAnsi" w:hAnsiTheme="minorHAnsi" w:cstheme="minorHAnsi"/>
                <w:b/>
                <w:lang w:val="ro-RO"/>
              </w:rPr>
            </w:pPr>
            <w:r w:rsidRPr="00216E3C">
              <w:rPr>
                <w:rFonts w:asciiTheme="minorHAnsi" w:hAnsiTheme="minorHAnsi" w:cstheme="minorHAnsi"/>
                <w:spacing w:val="-4"/>
              </w:rPr>
              <w:t>- vizionare film</w:t>
            </w:r>
          </w:p>
        </w:tc>
        <w:tc>
          <w:tcPr>
            <w:tcW w:w="1157" w:type="dxa"/>
            <w:shd w:val="clear" w:color="auto" w:fill="auto"/>
          </w:tcPr>
          <w:p w14:paraId="142A4604" w14:textId="5F085613" w:rsidR="003E469B" w:rsidRPr="00216E3C" w:rsidRDefault="003E469B" w:rsidP="003E469B">
            <w:pPr>
              <w:pStyle w:val="Frspaiere"/>
              <w:jc w:val="both"/>
              <w:rPr>
                <w:rFonts w:asciiTheme="minorHAnsi" w:hAnsiTheme="minorHAnsi" w:cstheme="minorHAnsi"/>
                <w:b/>
                <w:lang w:val="ro-RO"/>
              </w:rPr>
            </w:pPr>
            <w:r w:rsidRPr="00216E3C">
              <w:rPr>
                <w:rFonts w:asciiTheme="minorHAnsi" w:hAnsiTheme="minorHAnsi" w:cstheme="minorHAnsi"/>
                <w:b/>
              </w:rPr>
              <w:t>2h</w:t>
            </w:r>
          </w:p>
        </w:tc>
      </w:tr>
      <w:tr w:rsidR="003E469B" w:rsidRPr="00C4385C" w14:paraId="43B9798B" w14:textId="77777777" w:rsidTr="00895D7D">
        <w:tc>
          <w:tcPr>
            <w:tcW w:w="6242" w:type="dxa"/>
            <w:shd w:val="clear" w:color="auto" w:fill="auto"/>
          </w:tcPr>
          <w:p w14:paraId="38F1CAA7" w14:textId="5DDAF1A4" w:rsidR="003E469B" w:rsidRPr="00216E3C" w:rsidRDefault="003E469B" w:rsidP="003E469B">
            <w:pPr>
              <w:pStyle w:val="Frspaiere"/>
              <w:jc w:val="both"/>
              <w:rPr>
                <w:rFonts w:asciiTheme="minorHAnsi" w:hAnsiTheme="minorHAnsi" w:cstheme="minorHAnsi"/>
                <w:lang w:val="ro-RO"/>
              </w:rPr>
            </w:pPr>
            <w:r w:rsidRPr="00216E3C">
              <w:rPr>
                <w:rFonts w:asciiTheme="minorHAnsi" w:hAnsiTheme="minorHAnsi" w:cstheme="minorHAnsi"/>
                <w:b/>
                <w:bCs/>
              </w:rPr>
              <w:t>Analiza materialului de antropologie nonverbală</w:t>
            </w:r>
          </w:p>
        </w:tc>
        <w:tc>
          <w:tcPr>
            <w:tcW w:w="1986" w:type="dxa"/>
            <w:shd w:val="clear" w:color="auto" w:fill="auto"/>
          </w:tcPr>
          <w:p w14:paraId="2EF84A87" w14:textId="3374F925" w:rsidR="003E469B" w:rsidRPr="00216E3C" w:rsidRDefault="003E469B" w:rsidP="003E469B">
            <w:pPr>
              <w:pStyle w:val="Frspaiere"/>
              <w:jc w:val="both"/>
              <w:rPr>
                <w:rFonts w:asciiTheme="minorHAnsi" w:hAnsiTheme="minorHAnsi" w:cstheme="minorHAnsi"/>
                <w:b/>
                <w:lang w:val="ro-RO"/>
              </w:rPr>
            </w:pPr>
            <w:r w:rsidRPr="00216E3C">
              <w:rPr>
                <w:rFonts w:asciiTheme="minorHAnsi" w:hAnsiTheme="minorHAnsi" w:cstheme="minorHAnsi"/>
                <w:spacing w:val="-4"/>
              </w:rPr>
              <w:t>- exerciții practice</w:t>
            </w:r>
          </w:p>
        </w:tc>
        <w:tc>
          <w:tcPr>
            <w:tcW w:w="1157" w:type="dxa"/>
            <w:shd w:val="clear" w:color="auto" w:fill="auto"/>
          </w:tcPr>
          <w:p w14:paraId="064FF011" w14:textId="2986CEBE" w:rsidR="003E469B" w:rsidRPr="00216E3C" w:rsidRDefault="003E469B" w:rsidP="003E469B">
            <w:pPr>
              <w:pStyle w:val="Frspaiere"/>
              <w:jc w:val="both"/>
              <w:rPr>
                <w:rFonts w:asciiTheme="minorHAnsi" w:hAnsiTheme="minorHAnsi" w:cstheme="minorHAnsi"/>
                <w:b/>
                <w:lang w:val="ro-RO"/>
              </w:rPr>
            </w:pPr>
            <w:r w:rsidRPr="00216E3C">
              <w:rPr>
                <w:rFonts w:asciiTheme="minorHAnsi" w:hAnsiTheme="minorHAnsi" w:cstheme="minorHAnsi"/>
                <w:b/>
              </w:rPr>
              <w:t>2h</w:t>
            </w:r>
          </w:p>
        </w:tc>
      </w:tr>
      <w:tr w:rsidR="003E469B" w:rsidRPr="00C4385C" w14:paraId="683008F4" w14:textId="77777777" w:rsidTr="00895D7D">
        <w:tc>
          <w:tcPr>
            <w:tcW w:w="6242" w:type="dxa"/>
            <w:shd w:val="clear" w:color="auto" w:fill="auto"/>
          </w:tcPr>
          <w:p w14:paraId="61F3B3BE" w14:textId="33B621BF" w:rsidR="003E469B" w:rsidRPr="00216E3C" w:rsidRDefault="003E469B" w:rsidP="003E469B">
            <w:pPr>
              <w:pStyle w:val="Frspaiere"/>
              <w:jc w:val="both"/>
              <w:rPr>
                <w:rFonts w:asciiTheme="minorHAnsi" w:hAnsiTheme="minorHAnsi" w:cstheme="minorHAnsi"/>
                <w:lang w:val="ro-RO"/>
              </w:rPr>
            </w:pPr>
            <w:r w:rsidRPr="00216E3C">
              <w:rPr>
                <w:rFonts w:asciiTheme="minorHAnsi" w:hAnsiTheme="minorHAnsi" w:cstheme="minorHAnsi"/>
                <w:b/>
                <w:bCs/>
              </w:rPr>
              <w:t>Personalități în antropologie</w:t>
            </w:r>
          </w:p>
        </w:tc>
        <w:tc>
          <w:tcPr>
            <w:tcW w:w="1986" w:type="dxa"/>
            <w:shd w:val="clear" w:color="auto" w:fill="auto"/>
          </w:tcPr>
          <w:p w14:paraId="5D437642" w14:textId="6D39643E" w:rsidR="003E469B" w:rsidRPr="00216E3C" w:rsidRDefault="003E469B" w:rsidP="003E469B">
            <w:pPr>
              <w:pStyle w:val="Frspaiere"/>
              <w:jc w:val="both"/>
              <w:rPr>
                <w:rFonts w:asciiTheme="minorHAnsi" w:hAnsiTheme="minorHAnsi" w:cstheme="minorHAnsi"/>
                <w:b/>
                <w:lang w:val="ro-RO"/>
              </w:rPr>
            </w:pPr>
            <w:r w:rsidRPr="00216E3C">
              <w:rPr>
                <w:rFonts w:asciiTheme="minorHAnsi" w:hAnsiTheme="minorHAnsi" w:cstheme="minorHAnsi"/>
                <w:spacing w:val="-4"/>
              </w:rPr>
              <w:t>- vizionare film</w:t>
            </w:r>
          </w:p>
        </w:tc>
        <w:tc>
          <w:tcPr>
            <w:tcW w:w="1157" w:type="dxa"/>
            <w:shd w:val="clear" w:color="auto" w:fill="auto"/>
          </w:tcPr>
          <w:p w14:paraId="001CB3F2" w14:textId="4DC77FC8" w:rsidR="003E469B" w:rsidRPr="00216E3C" w:rsidRDefault="003E469B" w:rsidP="003E469B">
            <w:pPr>
              <w:pStyle w:val="Frspaiere"/>
              <w:jc w:val="both"/>
              <w:rPr>
                <w:rFonts w:asciiTheme="minorHAnsi" w:hAnsiTheme="minorHAnsi" w:cstheme="minorHAnsi"/>
                <w:b/>
                <w:lang w:val="ro-RO"/>
              </w:rPr>
            </w:pPr>
            <w:r w:rsidRPr="00216E3C">
              <w:rPr>
                <w:rFonts w:asciiTheme="minorHAnsi" w:hAnsiTheme="minorHAnsi" w:cstheme="minorHAnsi"/>
                <w:b/>
              </w:rPr>
              <w:t>2h</w:t>
            </w:r>
          </w:p>
        </w:tc>
      </w:tr>
      <w:tr w:rsidR="003E469B" w:rsidRPr="00C4385C" w14:paraId="0FB553CE" w14:textId="77777777" w:rsidTr="00895D7D">
        <w:tc>
          <w:tcPr>
            <w:tcW w:w="6242" w:type="dxa"/>
            <w:shd w:val="clear" w:color="auto" w:fill="auto"/>
          </w:tcPr>
          <w:p w14:paraId="38C34460" w14:textId="797DECCD" w:rsidR="003E469B" w:rsidRPr="00216E3C" w:rsidRDefault="003E469B" w:rsidP="003E469B">
            <w:pPr>
              <w:pStyle w:val="Frspaiere"/>
              <w:jc w:val="both"/>
              <w:rPr>
                <w:rFonts w:asciiTheme="minorHAnsi" w:hAnsiTheme="minorHAnsi" w:cstheme="minorHAnsi"/>
                <w:lang w:val="ro-RO"/>
              </w:rPr>
            </w:pPr>
            <w:r w:rsidRPr="00216E3C">
              <w:rPr>
                <w:rFonts w:asciiTheme="minorHAnsi" w:hAnsiTheme="minorHAnsi" w:cstheme="minorHAnsi"/>
                <w:b/>
                <w:bCs/>
              </w:rPr>
              <w:t>Analiza materialului personalități în antropologie</w:t>
            </w:r>
          </w:p>
        </w:tc>
        <w:tc>
          <w:tcPr>
            <w:tcW w:w="1986" w:type="dxa"/>
            <w:shd w:val="clear" w:color="auto" w:fill="auto"/>
          </w:tcPr>
          <w:p w14:paraId="3622E853" w14:textId="6EF269CF" w:rsidR="003E469B" w:rsidRPr="00216E3C" w:rsidRDefault="003E469B" w:rsidP="003E469B">
            <w:pPr>
              <w:pStyle w:val="Frspaiere"/>
              <w:jc w:val="both"/>
              <w:rPr>
                <w:rFonts w:asciiTheme="minorHAnsi" w:hAnsiTheme="minorHAnsi" w:cstheme="minorHAnsi"/>
                <w:b/>
                <w:lang w:val="ro-RO"/>
              </w:rPr>
            </w:pPr>
            <w:r w:rsidRPr="00216E3C">
              <w:rPr>
                <w:rFonts w:asciiTheme="minorHAnsi" w:hAnsiTheme="minorHAnsi" w:cstheme="minorHAnsi"/>
                <w:spacing w:val="-4"/>
              </w:rPr>
              <w:t>- exerciții practice</w:t>
            </w:r>
          </w:p>
        </w:tc>
        <w:tc>
          <w:tcPr>
            <w:tcW w:w="1157" w:type="dxa"/>
            <w:shd w:val="clear" w:color="auto" w:fill="auto"/>
          </w:tcPr>
          <w:p w14:paraId="74377CA2" w14:textId="64D2156B" w:rsidR="003E469B" w:rsidRPr="00216E3C" w:rsidRDefault="003E469B" w:rsidP="003E469B">
            <w:pPr>
              <w:pStyle w:val="Frspaiere"/>
              <w:jc w:val="both"/>
              <w:rPr>
                <w:rFonts w:asciiTheme="minorHAnsi" w:hAnsiTheme="minorHAnsi" w:cstheme="minorHAnsi"/>
                <w:b/>
                <w:lang w:val="ro-RO"/>
              </w:rPr>
            </w:pPr>
            <w:r w:rsidRPr="00216E3C">
              <w:rPr>
                <w:rFonts w:asciiTheme="minorHAnsi" w:hAnsiTheme="minorHAnsi" w:cstheme="minorHAnsi"/>
                <w:b/>
              </w:rPr>
              <w:t>2h</w:t>
            </w:r>
          </w:p>
        </w:tc>
      </w:tr>
      <w:tr w:rsidR="003E469B" w:rsidRPr="00C4385C" w14:paraId="23AFA4DF" w14:textId="77777777" w:rsidTr="00895D7D">
        <w:tc>
          <w:tcPr>
            <w:tcW w:w="6242" w:type="dxa"/>
            <w:shd w:val="clear" w:color="auto" w:fill="auto"/>
          </w:tcPr>
          <w:p w14:paraId="661C7905" w14:textId="6A8CA760" w:rsidR="003E469B" w:rsidRPr="00216E3C" w:rsidRDefault="003E469B" w:rsidP="003E469B">
            <w:pPr>
              <w:pStyle w:val="Frspaiere"/>
              <w:jc w:val="both"/>
              <w:rPr>
                <w:rFonts w:asciiTheme="minorHAnsi" w:hAnsiTheme="minorHAnsi" w:cstheme="minorHAnsi"/>
                <w:lang w:val="ro-RO"/>
              </w:rPr>
            </w:pPr>
            <w:r w:rsidRPr="00216E3C">
              <w:rPr>
                <w:rFonts w:asciiTheme="minorHAnsi" w:hAnsiTheme="minorHAnsi" w:cstheme="minorHAnsi"/>
                <w:b/>
                <w:bCs/>
              </w:rPr>
              <w:t>Viitorul antropologiei – realitatea augmentată</w:t>
            </w:r>
          </w:p>
        </w:tc>
        <w:tc>
          <w:tcPr>
            <w:tcW w:w="1986" w:type="dxa"/>
            <w:shd w:val="clear" w:color="auto" w:fill="auto"/>
          </w:tcPr>
          <w:p w14:paraId="6D5B958C" w14:textId="30FDF13B" w:rsidR="003E469B" w:rsidRPr="00216E3C" w:rsidRDefault="003E469B" w:rsidP="003E469B">
            <w:pPr>
              <w:pStyle w:val="Frspaiere"/>
              <w:jc w:val="both"/>
              <w:rPr>
                <w:rFonts w:asciiTheme="minorHAnsi" w:hAnsiTheme="minorHAnsi" w:cstheme="minorHAnsi"/>
                <w:b/>
                <w:lang w:val="ro-RO"/>
              </w:rPr>
            </w:pPr>
            <w:r w:rsidRPr="00216E3C">
              <w:rPr>
                <w:rFonts w:asciiTheme="minorHAnsi" w:hAnsiTheme="minorHAnsi" w:cstheme="minorHAnsi"/>
                <w:spacing w:val="-4"/>
              </w:rPr>
              <w:t>- vizionare film</w:t>
            </w:r>
          </w:p>
        </w:tc>
        <w:tc>
          <w:tcPr>
            <w:tcW w:w="1157" w:type="dxa"/>
            <w:shd w:val="clear" w:color="auto" w:fill="auto"/>
          </w:tcPr>
          <w:p w14:paraId="6D8508CD" w14:textId="191C38BB" w:rsidR="003E469B" w:rsidRPr="00216E3C" w:rsidRDefault="003E469B" w:rsidP="003E469B">
            <w:pPr>
              <w:pStyle w:val="Frspaiere"/>
              <w:jc w:val="both"/>
              <w:rPr>
                <w:rFonts w:asciiTheme="minorHAnsi" w:hAnsiTheme="minorHAnsi" w:cstheme="minorHAnsi"/>
                <w:b/>
                <w:lang w:val="ro-RO"/>
              </w:rPr>
            </w:pPr>
            <w:r w:rsidRPr="00216E3C">
              <w:rPr>
                <w:rFonts w:asciiTheme="minorHAnsi" w:hAnsiTheme="minorHAnsi" w:cstheme="minorHAnsi"/>
                <w:b/>
              </w:rPr>
              <w:t>2h</w:t>
            </w:r>
          </w:p>
        </w:tc>
      </w:tr>
      <w:tr w:rsidR="003E469B" w:rsidRPr="00C4385C" w14:paraId="6BF05271" w14:textId="77777777" w:rsidTr="00895D7D">
        <w:tc>
          <w:tcPr>
            <w:tcW w:w="6242" w:type="dxa"/>
            <w:shd w:val="clear" w:color="auto" w:fill="auto"/>
          </w:tcPr>
          <w:p w14:paraId="06F783CE" w14:textId="6AB91EAB" w:rsidR="003E469B" w:rsidRPr="00216E3C" w:rsidRDefault="003E469B" w:rsidP="003E469B">
            <w:pPr>
              <w:pStyle w:val="Frspaiere"/>
              <w:jc w:val="both"/>
              <w:rPr>
                <w:rFonts w:asciiTheme="minorHAnsi" w:hAnsiTheme="minorHAnsi" w:cstheme="minorHAnsi"/>
                <w:lang w:val="ro-RO"/>
              </w:rPr>
            </w:pPr>
            <w:r w:rsidRPr="00216E3C">
              <w:rPr>
                <w:rFonts w:asciiTheme="minorHAnsi" w:hAnsiTheme="minorHAnsi" w:cstheme="minorHAnsi"/>
                <w:b/>
                <w:bCs/>
              </w:rPr>
              <w:t>Analiza materialelor de realitate augmentată</w:t>
            </w:r>
          </w:p>
        </w:tc>
        <w:tc>
          <w:tcPr>
            <w:tcW w:w="1986" w:type="dxa"/>
            <w:shd w:val="clear" w:color="auto" w:fill="auto"/>
          </w:tcPr>
          <w:p w14:paraId="60883B4B" w14:textId="5ADA83ED" w:rsidR="003E469B" w:rsidRPr="00216E3C" w:rsidRDefault="003E469B" w:rsidP="003E469B">
            <w:pPr>
              <w:pStyle w:val="Frspaiere"/>
              <w:jc w:val="both"/>
              <w:rPr>
                <w:rFonts w:asciiTheme="minorHAnsi" w:hAnsiTheme="minorHAnsi" w:cstheme="minorHAnsi"/>
                <w:b/>
                <w:lang w:val="ro-RO"/>
              </w:rPr>
            </w:pPr>
            <w:r w:rsidRPr="00216E3C">
              <w:rPr>
                <w:rFonts w:asciiTheme="minorHAnsi" w:hAnsiTheme="minorHAnsi" w:cstheme="minorHAnsi"/>
                <w:spacing w:val="-4"/>
              </w:rPr>
              <w:t>- exerciții practice</w:t>
            </w:r>
          </w:p>
        </w:tc>
        <w:tc>
          <w:tcPr>
            <w:tcW w:w="1157" w:type="dxa"/>
            <w:shd w:val="clear" w:color="auto" w:fill="auto"/>
          </w:tcPr>
          <w:p w14:paraId="655794B2" w14:textId="0C03F3F7" w:rsidR="003E469B" w:rsidRPr="00216E3C" w:rsidRDefault="003E469B" w:rsidP="003E469B">
            <w:pPr>
              <w:pStyle w:val="Frspaiere"/>
              <w:jc w:val="both"/>
              <w:rPr>
                <w:rFonts w:asciiTheme="minorHAnsi" w:hAnsiTheme="minorHAnsi" w:cstheme="minorHAnsi"/>
                <w:b/>
                <w:lang w:val="ro-RO"/>
              </w:rPr>
            </w:pPr>
            <w:r w:rsidRPr="00216E3C">
              <w:rPr>
                <w:rFonts w:asciiTheme="minorHAnsi" w:hAnsiTheme="minorHAnsi" w:cstheme="minorHAnsi"/>
                <w:b/>
              </w:rPr>
              <w:t>2h</w:t>
            </w:r>
          </w:p>
        </w:tc>
      </w:tr>
      <w:tr w:rsidR="003E469B" w:rsidRPr="00C4385C" w14:paraId="3CCF5DFD" w14:textId="77777777" w:rsidTr="00895D7D">
        <w:tc>
          <w:tcPr>
            <w:tcW w:w="6242" w:type="dxa"/>
            <w:shd w:val="clear" w:color="auto" w:fill="auto"/>
          </w:tcPr>
          <w:p w14:paraId="54B715FF" w14:textId="0EB30E8B" w:rsidR="003E469B" w:rsidRPr="00216E3C" w:rsidRDefault="003E469B" w:rsidP="003E469B">
            <w:pPr>
              <w:pStyle w:val="Frspaiere"/>
              <w:jc w:val="both"/>
              <w:rPr>
                <w:rFonts w:asciiTheme="minorHAnsi" w:hAnsiTheme="minorHAnsi" w:cstheme="minorHAnsi"/>
                <w:lang w:val="ro-RO"/>
              </w:rPr>
            </w:pPr>
            <w:r w:rsidRPr="00216E3C">
              <w:rPr>
                <w:rFonts w:asciiTheme="minorHAnsi" w:hAnsiTheme="minorHAnsi" w:cstheme="minorHAnsi"/>
                <w:b/>
                <w:bCs/>
              </w:rPr>
              <w:t>Antropologie în spațiul virtual</w:t>
            </w:r>
          </w:p>
        </w:tc>
        <w:tc>
          <w:tcPr>
            <w:tcW w:w="1986" w:type="dxa"/>
            <w:shd w:val="clear" w:color="auto" w:fill="auto"/>
          </w:tcPr>
          <w:p w14:paraId="0ED3C88F" w14:textId="0641ACBD" w:rsidR="003E469B" w:rsidRPr="00216E3C" w:rsidRDefault="003E469B" w:rsidP="003E469B">
            <w:pPr>
              <w:pStyle w:val="Frspaiere"/>
              <w:jc w:val="both"/>
              <w:rPr>
                <w:rFonts w:asciiTheme="minorHAnsi" w:hAnsiTheme="minorHAnsi" w:cstheme="minorHAnsi"/>
                <w:b/>
                <w:lang w:val="ro-RO"/>
              </w:rPr>
            </w:pPr>
            <w:r w:rsidRPr="00216E3C">
              <w:rPr>
                <w:rFonts w:asciiTheme="minorHAnsi" w:hAnsiTheme="minorHAnsi" w:cstheme="minorHAnsi"/>
                <w:spacing w:val="-4"/>
              </w:rPr>
              <w:t>- dezbatere</w:t>
            </w:r>
          </w:p>
        </w:tc>
        <w:tc>
          <w:tcPr>
            <w:tcW w:w="1157" w:type="dxa"/>
            <w:shd w:val="clear" w:color="auto" w:fill="auto"/>
          </w:tcPr>
          <w:p w14:paraId="6DC1BF28" w14:textId="208C71A7" w:rsidR="003E469B" w:rsidRPr="00216E3C" w:rsidRDefault="003E469B" w:rsidP="003E469B">
            <w:pPr>
              <w:pStyle w:val="Frspaiere"/>
              <w:jc w:val="both"/>
              <w:rPr>
                <w:rFonts w:asciiTheme="minorHAnsi" w:hAnsiTheme="minorHAnsi" w:cstheme="minorHAnsi"/>
                <w:b/>
                <w:lang w:val="ro-RO"/>
              </w:rPr>
            </w:pPr>
            <w:r w:rsidRPr="00216E3C">
              <w:rPr>
                <w:rFonts w:asciiTheme="minorHAnsi" w:hAnsiTheme="minorHAnsi" w:cstheme="minorHAnsi"/>
                <w:b/>
              </w:rPr>
              <w:t>2h</w:t>
            </w:r>
          </w:p>
        </w:tc>
      </w:tr>
      <w:tr w:rsidR="00802D13" w:rsidRPr="00C4385C" w14:paraId="53EC0F9B" w14:textId="77777777" w:rsidTr="007F0615">
        <w:tc>
          <w:tcPr>
            <w:tcW w:w="9385" w:type="dxa"/>
            <w:gridSpan w:val="3"/>
            <w:shd w:val="clear" w:color="auto" w:fill="auto"/>
          </w:tcPr>
          <w:p w14:paraId="57B21B7F" w14:textId="77777777" w:rsidR="00802D13" w:rsidRPr="00216E3C" w:rsidRDefault="00802D13" w:rsidP="00802D13">
            <w:pPr>
              <w:pStyle w:val="Frspaiere"/>
              <w:jc w:val="both"/>
              <w:rPr>
                <w:rFonts w:asciiTheme="minorHAnsi" w:hAnsiTheme="minorHAnsi" w:cstheme="minorHAnsi"/>
                <w:lang w:val="ro-RO"/>
              </w:rPr>
            </w:pPr>
            <w:r w:rsidRPr="00216E3C">
              <w:rPr>
                <w:rFonts w:asciiTheme="minorHAnsi" w:hAnsiTheme="minorHAnsi" w:cstheme="minorHAnsi"/>
                <w:b/>
                <w:bCs/>
                <w:lang w:val="ro-RO"/>
              </w:rPr>
              <w:t>Bibliografie</w:t>
            </w:r>
            <w:r w:rsidRPr="00216E3C">
              <w:rPr>
                <w:rFonts w:asciiTheme="minorHAnsi" w:hAnsiTheme="minorHAnsi" w:cstheme="minorHAnsi"/>
                <w:lang w:val="ro-RO"/>
              </w:rPr>
              <w:t> :</w:t>
            </w:r>
          </w:p>
          <w:p w14:paraId="0E95FF85" w14:textId="77777777" w:rsidR="003E469B" w:rsidRPr="00216E3C" w:rsidRDefault="003E469B" w:rsidP="003E469B">
            <w:pPr>
              <w:ind w:firstLine="561"/>
              <w:rPr>
                <w:rFonts w:asciiTheme="minorHAnsi" w:hAnsiTheme="minorHAnsi" w:cstheme="minorHAnsi"/>
                <w:spacing w:val="-4"/>
                <w:sz w:val="22"/>
                <w:szCs w:val="22"/>
                <w:lang w:val="fr-FR"/>
              </w:rPr>
            </w:pPr>
            <w:r w:rsidRPr="00216E3C">
              <w:rPr>
                <w:rFonts w:asciiTheme="minorHAnsi" w:hAnsiTheme="minorHAnsi" w:cstheme="minorHAnsi"/>
                <w:spacing w:val="-4"/>
                <w:sz w:val="22"/>
                <w:szCs w:val="22"/>
                <w:lang w:val="fr-FR"/>
              </w:rPr>
              <w:lastRenderedPageBreak/>
              <w:t>Chevalier, J. Dicţionar de simboluri, vol. I, Ed. Artemis, Bucureşti, 1994.</w:t>
            </w:r>
          </w:p>
          <w:p w14:paraId="2B7844CB" w14:textId="77777777" w:rsidR="003E469B" w:rsidRPr="00216E3C" w:rsidRDefault="003E469B" w:rsidP="003E469B">
            <w:pPr>
              <w:ind w:firstLine="561"/>
              <w:rPr>
                <w:rFonts w:asciiTheme="minorHAnsi" w:hAnsiTheme="minorHAnsi" w:cstheme="minorHAnsi"/>
                <w:spacing w:val="-4"/>
                <w:sz w:val="22"/>
                <w:szCs w:val="22"/>
                <w:lang w:val="fr-FR"/>
              </w:rPr>
            </w:pPr>
            <w:r w:rsidRPr="00216E3C">
              <w:rPr>
                <w:rFonts w:asciiTheme="minorHAnsi" w:hAnsiTheme="minorHAnsi" w:cstheme="minorHAnsi"/>
                <w:spacing w:val="-4"/>
                <w:sz w:val="22"/>
                <w:szCs w:val="22"/>
                <w:lang w:val="fr-FR"/>
              </w:rPr>
              <w:t>Chevalier, J. Dicţionar de simboluri, vol. II, Ed. Artemis, Bucureşti, 1994.</w:t>
            </w:r>
          </w:p>
          <w:p w14:paraId="3FF3F16B" w14:textId="77777777" w:rsidR="003E469B" w:rsidRPr="00216E3C" w:rsidRDefault="003E469B" w:rsidP="003E469B">
            <w:pPr>
              <w:ind w:firstLine="561"/>
              <w:rPr>
                <w:rFonts w:asciiTheme="minorHAnsi" w:hAnsiTheme="minorHAnsi" w:cstheme="minorHAnsi"/>
                <w:spacing w:val="-4"/>
                <w:sz w:val="22"/>
                <w:szCs w:val="22"/>
              </w:rPr>
            </w:pPr>
            <w:r w:rsidRPr="00216E3C">
              <w:rPr>
                <w:rFonts w:asciiTheme="minorHAnsi" w:hAnsiTheme="minorHAnsi" w:cstheme="minorHAnsi"/>
                <w:spacing w:val="-4"/>
                <w:sz w:val="22"/>
                <w:szCs w:val="22"/>
                <w:lang w:val="fr-FR"/>
              </w:rPr>
              <w:t xml:space="preserve">Chevalier, J. Dicţionar de simboluri, vol. </w:t>
            </w:r>
            <w:r w:rsidRPr="00216E3C">
              <w:rPr>
                <w:rFonts w:asciiTheme="minorHAnsi" w:hAnsiTheme="minorHAnsi" w:cstheme="minorHAnsi"/>
                <w:spacing w:val="-4"/>
                <w:sz w:val="22"/>
                <w:szCs w:val="22"/>
              </w:rPr>
              <w:t>III, Ed. Artemis, Bucureşti, 1994.</w:t>
            </w:r>
          </w:p>
          <w:p w14:paraId="0C816F44" w14:textId="77777777" w:rsidR="003E469B" w:rsidRPr="00216E3C" w:rsidRDefault="003E469B" w:rsidP="003E469B">
            <w:pPr>
              <w:ind w:firstLine="561"/>
              <w:rPr>
                <w:rFonts w:asciiTheme="minorHAnsi" w:hAnsiTheme="minorHAnsi" w:cstheme="minorHAnsi"/>
                <w:spacing w:val="-4"/>
                <w:sz w:val="22"/>
                <w:szCs w:val="22"/>
              </w:rPr>
            </w:pPr>
            <w:r w:rsidRPr="00216E3C">
              <w:rPr>
                <w:rFonts w:asciiTheme="minorHAnsi" w:hAnsiTheme="minorHAnsi" w:cstheme="minorHAnsi"/>
                <w:spacing w:val="-4"/>
                <w:sz w:val="22"/>
                <w:szCs w:val="22"/>
              </w:rPr>
              <w:t>Eliade, M. Istoria credinţelor şi ideilor religioase, vol. I, Ed. Universitas, Chişinău, 1992.</w:t>
            </w:r>
          </w:p>
          <w:p w14:paraId="5C962B90" w14:textId="77777777" w:rsidR="003E469B" w:rsidRPr="00216E3C" w:rsidRDefault="003E469B" w:rsidP="003E469B">
            <w:pPr>
              <w:ind w:firstLine="561"/>
              <w:rPr>
                <w:rFonts w:asciiTheme="minorHAnsi" w:hAnsiTheme="minorHAnsi" w:cstheme="minorHAnsi"/>
                <w:spacing w:val="-4"/>
                <w:sz w:val="22"/>
                <w:szCs w:val="22"/>
              </w:rPr>
            </w:pPr>
            <w:r w:rsidRPr="00216E3C">
              <w:rPr>
                <w:rFonts w:asciiTheme="minorHAnsi" w:hAnsiTheme="minorHAnsi" w:cstheme="minorHAnsi"/>
                <w:spacing w:val="-4"/>
                <w:sz w:val="22"/>
                <w:szCs w:val="22"/>
              </w:rPr>
              <w:t>Eliade, M. Istoria credinţelor şi ideilor religioase, vol. II, Ed. Universitas, Chişinău, 1992.</w:t>
            </w:r>
          </w:p>
          <w:p w14:paraId="0812256F" w14:textId="77777777" w:rsidR="003E469B" w:rsidRPr="00216E3C" w:rsidRDefault="003E469B" w:rsidP="003E469B">
            <w:pPr>
              <w:ind w:firstLine="561"/>
              <w:rPr>
                <w:rFonts w:asciiTheme="minorHAnsi" w:hAnsiTheme="minorHAnsi" w:cstheme="minorHAnsi"/>
                <w:spacing w:val="-4"/>
                <w:sz w:val="22"/>
                <w:szCs w:val="22"/>
              </w:rPr>
            </w:pPr>
            <w:r w:rsidRPr="00216E3C">
              <w:rPr>
                <w:rFonts w:asciiTheme="minorHAnsi" w:hAnsiTheme="minorHAnsi" w:cstheme="minorHAnsi"/>
                <w:spacing w:val="-4"/>
                <w:sz w:val="22"/>
                <w:szCs w:val="22"/>
              </w:rPr>
              <w:t>Eliade, M. Istoria credinţelor şi ideilor religioase, vol. III, Ed. Universitas, Chişinău, 1992.</w:t>
            </w:r>
          </w:p>
          <w:p w14:paraId="0867E184" w14:textId="77777777" w:rsidR="00802D13" w:rsidRPr="00895D7D" w:rsidRDefault="003E469B" w:rsidP="003E469B">
            <w:pPr>
              <w:pStyle w:val="Frspaiere"/>
              <w:jc w:val="both"/>
              <w:rPr>
                <w:rFonts w:asciiTheme="minorHAnsi" w:hAnsiTheme="minorHAnsi" w:cstheme="minorHAnsi"/>
                <w:spacing w:val="-4"/>
              </w:rPr>
            </w:pPr>
            <w:r w:rsidRPr="00895D7D">
              <w:rPr>
                <w:rFonts w:asciiTheme="minorHAnsi" w:hAnsiTheme="minorHAnsi" w:cstheme="minorHAnsi"/>
                <w:spacing w:val="-4"/>
              </w:rPr>
              <w:t>Eliade, M. Imagini şi simboluri, Ed. Humanitas, Bucureşti, 1995</w:t>
            </w:r>
          </w:p>
          <w:p w14:paraId="53D80BD4" w14:textId="0EB0776B" w:rsidR="00895D7D" w:rsidRPr="00895D7D" w:rsidRDefault="00895D7D" w:rsidP="00895D7D">
            <w:pPr>
              <w:rPr>
                <w:rFonts w:asciiTheme="minorHAnsi" w:hAnsiTheme="minorHAnsi" w:cstheme="minorHAnsi"/>
                <w:color w:val="660099"/>
                <w:sz w:val="22"/>
                <w:szCs w:val="22"/>
              </w:rPr>
            </w:pPr>
            <w:r w:rsidRPr="00895D7D">
              <w:rPr>
                <w:rFonts w:asciiTheme="minorHAnsi" w:hAnsiTheme="minorHAnsi" w:cstheme="minorHAnsi"/>
                <w:sz w:val="22"/>
                <w:szCs w:val="22"/>
              </w:rPr>
              <w:t xml:space="preserve">Nadolu Delia,  Exercițiu de spcio-antropologie vizuală, Ed Presa universitară, Cluj, 2020 </w:t>
            </w:r>
            <w:r w:rsidRPr="00895D7D">
              <w:rPr>
                <w:rFonts w:asciiTheme="minorHAnsi" w:hAnsiTheme="minorHAnsi" w:cstheme="minorHAnsi"/>
                <w:sz w:val="22"/>
                <w:szCs w:val="22"/>
              </w:rPr>
              <w:fldChar w:fldCharType="begin"/>
            </w:r>
            <w:r w:rsidRPr="00895D7D">
              <w:rPr>
                <w:rFonts w:asciiTheme="minorHAnsi" w:hAnsiTheme="minorHAnsi" w:cstheme="minorHAnsi"/>
                <w:sz w:val="22"/>
                <w:szCs w:val="22"/>
              </w:rPr>
              <w:instrText xml:space="preserve"> HYPERLINK "https://www.google.com/url?sa=t&amp;rct=j&amp;q=&amp;esrc=s&amp;source=web&amp;cd=&amp;ved=2ahUKEwjExtPCsPzyAhW4_7sIHbbVCcwQFnoECAMQAQ&amp;url=http%3A%2F%2Fwww.editura.ubbcluj.ro%2Fbd%2Febooks%2Fpdf%2F2639.pdf&amp;usg=AOvVaw1SMS_q36xJb74HPNnSJSlc" </w:instrText>
            </w:r>
            <w:r w:rsidRPr="00895D7D">
              <w:rPr>
                <w:rFonts w:asciiTheme="minorHAnsi" w:hAnsiTheme="minorHAnsi" w:cstheme="minorHAnsi"/>
                <w:sz w:val="22"/>
                <w:szCs w:val="22"/>
              </w:rPr>
            </w:r>
            <w:r w:rsidRPr="00895D7D">
              <w:rPr>
                <w:rFonts w:asciiTheme="minorHAnsi" w:hAnsiTheme="minorHAnsi" w:cstheme="minorHAnsi"/>
                <w:sz w:val="22"/>
                <w:szCs w:val="22"/>
              </w:rPr>
              <w:fldChar w:fldCharType="separate"/>
            </w:r>
          </w:p>
          <w:p w14:paraId="5E328A2F" w14:textId="4F09D8EB" w:rsidR="00895D7D" w:rsidRPr="00895D7D" w:rsidRDefault="00895D7D" w:rsidP="00895D7D">
            <w:r w:rsidRPr="00895D7D">
              <w:rPr>
                <w:rFonts w:asciiTheme="minorHAnsi" w:hAnsiTheme="minorHAnsi" w:cstheme="minorHAnsi"/>
                <w:sz w:val="22"/>
                <w:szCs w:val="22"/>
              </w:rPr>
              <w:fldChar w:fldCharType="end"/>
            </w:r>
          </w:p>
        </w:tc>
      </w:tr>
    </w:tbl>
    <w:p w14:paraId="072152BC" w14:textId="77777777" w:rsidR="00802D13" w:rsidRDefault="00802D13" w:rsidP="00802D13">
      <w:pPr>
        <w:pStyle w:val="Listparagraf"/>
        <w:spacing w:line="276" w:lineRule="auto"/>
        <w:ind w:left="714"/>
        <w:jc w:val="both"/>
        <w:rPr>
          <w:rFonts w:asciiTheme="minorHAnsi" w:hAnsiTheme="minorHAnsi" w:cstheme="minorHAnsi"/>
          <w:b/>
        </w:rPr>
      </w:pPr>
    </w:p>
    <w:p w14:paraId="5DCD796C" w14:textId="7EF138EA" w:rsidR="00E0255D" w:rsidRPr="00C4385C" w:rsidRDefault="00E0255D" w:rsidP="00752E1C">
      <w:pPr>
        <w:pStyle w:val="Listparagraf"/>
        <w:numPr>
          <w:ilvl w:val="0"/>
          <w:numId w:val="26"/>
        </w:numPr>
        <w:spacing w:line="276" w:lineRule="auto"/>
        <w:ind w:left="714" w:hanging="357"/>
        <w:jc w:val="both"/>
        <w:rPr>
          <w:rFonts w:asciiTheme="minorHAnsi" w:hAnsiTheme="minorHAnsi" w:cstheme="minorHAnsi"/>
          <w:b/>
        </w:rPr>
      </w:pPr>
      <w:r w:rsidRPr="00C4385C">
        <w:rPr>
          <w:rFonts w:asciiTheme="minorHAnsi" w:hAnsiTheme="minorHAnsi" w:cstheme="minorHAnsi"/>
          <w:b/>
        </w:rPr>
        <w:t>Coroborarea con</w:t>
      </w:r>
      <w:r w:rsidR="00C4385C">
        <w:rPr>
          <w:rFonts w:asciiTheme="minorHAnsi" w:hAnsiTheme="minorHAnsi" w:cstheme="minorHAnsi"/>
          <w:b/>
        </w:rPr>
        <w:t>ț</w:t>
      </w:r>
      <w:r w:rsidRPr="00C4385C">
        <w:rPr>
          <w:rFonts w:asciiTheme="minorHAnsi" w:hAnsiTheme="minorHAnsi" w:cstheme="minorHAnsi"/>
          <w:b/>
        </w:rPr>
        <w:t>inuturilor disciplinei cu a</w:t>
      </w:r>
      <w:r w:rsidR="00C4385C">
        <w:rPr>
          <w:rFonts w:asciiTheme="minorHAnsi" w:hAnsiTheme="minorHAnsi" w:cstheme="minorHAnsi"/>
          <w:b/>
        </w:rPr>
        <w:t>ș</w:t>
      </w:r>
      <w:r w:rsidRPr="00C4385C">
        <w:rPr>
          <w:rFonts w:asciiTheme="minorHAnsi" w:hAnsiTheme="minorHAnsi" w:cstheme="minorHAnsi"/>
          <w:b/>
        </w:rPr>
        <w:t>teptările reprezentan</w:t>
      </w:r>
      <w:r w:rsidR="00C4385C">
        <w:rPr>
          <w:rFonts w:asciiTheme="minorHAnsi" w:hAnsiTheme="minorHAnsi" w:cstheme="minorHAnsi"/>
          <w:b/>
        </w:rPr>
        <w:t>ț</w:t>
      </w:r>
      <w:r w:rsidRPr="00C4385C">
        <w:rPr>
          <w:rFonts w:asciiTheme="minorHAnsi" w:hAnsiTheme="minorHAnsi" w:cstheme="minorHAnsi"/>
          <w:b/>
        </w:rPr>
        <w:t>ilor comunită</w:t>
      </w:r>
      <w:r w:rsidR="00C4385C">
        <w:rPr>
          <w:rFonts w:asciiTheme="minorHAnsi" w:hAnsiTheme="minorHAnsi" w:cstheme="minorHAnsi"/>
          <w:b/>
        </w:rPr>
        <w:t>ț</w:t>
      </w:r>
      <w:r w:rsidRPr="00C4385C">
        <w:rPr>
          <w:rFonts w:asciiTheme="minorHAnsi" w:hAnsiTheme="minorHAnsi" w:cstheme="minorHAnsi"/>
          <w:b/>
        </w:rPr>
        <w:t>ii epistemice, asocia</w:t>
      </w:r>
      <w:r w:rsidR="00C4385C">
        <w:rPr>
          <w:rFonts w:asciiTheme="minorHAnsi" w:hAnsiTheme="minorHAnsi" w:cstheme="minorHAnsi"/>
          <w:b/>
        </w:rPr>
        <w:t>ț</w:t>
      </w:r>
      <w:r w:rsidRPr="00C4385C">
        <w:rPr>
          <w:rFonts w:asciiTheme="minorHAnsi" w:hAnsiTheme="minorHAnsi" w:cstheme="minorHAnsi"/>
          <w:b/>
        </w:rPr>
        <w:t xml:space="preserve">iilor profesionale </w:t>
      </w:r>
      <w:r w:rsidR="00C4385C">
        <w:rPr>
          <w:rFonts w:asciiTheme="minorHAnsi" w:hAnsiTheme="minorHAnsi" w:cstheme="minorHAnsi"/>
          <w:b/>
        </w:rPr>
        <w:t>ș</w:t>
      </w:r>
      <w:r w:rsidRPr="00C4385C">
        <w:rPr>
          <w:rFonts w:asciiTheme="minorHAnsi" w:hAnsiTheme="minorHAnsi" w:cstheme="minorHAnsi"/>
          <w:b/>
        </w:rPr>
        <w:t>i angajatori reprezentativi din domeniul aferent programului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C4385C" w14:paraId="616C5A3F" w14:textId="77777777" w:rsidTr="00E0255D">
        <w:tc>
          <w:tcPr>
            <w:tcW w:w="9389" w:type="dxa"/>
          </w:tcPr>
          <w:p w14:paraId="7BE748DC" w14:textId="77777777" w:rsidR="00FF2E35" w:rsidRDefault="00FF2E35" w:rsidP="00FF2E35">
            <w:pPr>
              <w:pStyle w:val="Frspaiere"/>
              <w:numPr>
                <w:ilvl w:val="0"/>
                <w:numId w:val="28"/>
              </w:numPr>
              <w:rPr>
                <w:lang w:val="ro-RO"/>
              </w:rPr>
            </w:pPr>
            <w:r>
              <w:rPr>
                <w:lang w:val="ro-RO"/>
              </w:rPr>
              <w:t>Conţinuturile tematice abordate prezintă un nivel ridicat de compatibilitate cu ofertele de profil atât din România dar şi din Europa.</w:t>
            </w:r>
          </w:p>
          <w:p w14:paraId="573D3022" w14:textId="268DB5E8" w:rsidR="00E0255D" w:rsidRPr="00FF2E35" w:rsidRDefault="00FF2E35" w:rsidP="00802D13">
            <w:pPr>
              <w:pStyle w:val="Frspaiere"/>
              <w:numPr>
                <w:ilvl w:val="0"/>
                <w:numId w:val="28"/>
              </w:numPr>
              <w:rPr>
                <w:lang w:val="ro-RO"/>
              </w:rPr>
            </w:pPr>
            <w:r>
              <w:rPr>
                <w:lang w:val="ro-RO"/>
              </w:rPr>
              <w:t>Aspectele practice asigurate în cadrul cursului și al seminariilor asigură dezvoltarea unor abilități concrete de cercetător de teren asupra diversității etnoculturale a comunităților și grupurilor.</w:t>
            </w:r>
          </w:p>
        </w:tc>
      </w:tr>
    </w:tbl>
    <w:p w14:paraId="6C85CEF1" w14:textId="77777777" w:rsidR="00802D13" w:rsidRDefault="00802D13" w:rsidP="00802D13">
      <w:pPr>
        <w:pStyle w:val="Listparagraf"/>
        <w:spacing w:line="276" w:lineRule="auto"/>
        <w:ind w:left="714"/>
        <w:rPr>
          <w:rFonts w:asciiTheme="minorHAnsi" w:hAnsiTheme="minorHAnsi" w:cstheme="minorHAnsi"/>
          <w:b/>
        </w:rPr>
      </w:pPr>
    </w:p>
    <w:p w14:paraId="14CF112F" w14:textId="246FB52A" w:rsidR="00E0255D" w:rsidRPr="00C4385C" w:rsidRDefault="00E0255D" w:rsidP="00752E1C">
      <w:pPr>
        <w:pStyle w:val="Listparagraf"/>
        <w:numPr>
          <w:ilvl w:val="0"/>
          <w:numId w:val="26"/>
        </w:numPr>
        <w:spacing w:line="276" w:lineRule="auto"/>
        <w:ind w:left="714" w:hanging="357"/>
        <w:rPr>
          <w:rFonts w:asciiTheme="minorHAnsi" w:hAnsiTheme="minorHAnsi" w:cstheme="minorHAnsi"/>
          <w:b/>
        </w:rPr>
      </w:pPr>
      <w:r w:rsidRPr="00C4385C">
        <w:rPr>
          <w:rFonts w:asciiTheme="minorHAnsi" w:hAnsiTheme="minorHAnsi" w:cstheme="minorHAnsi"/>
          <w:b/>
        </w:rPr>
        <w:t xml:space="preserve"> Evaluare</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81"/>
        <w:gridCol w:w="3685"/>
        <w:gridCol w:w="1560"/>
        <w:gridCol w:w="1553"/>
      </w:tblGrid>
      <w:tr w:rsidR="00E0255D" w:rsidRPr="00C4385C" w14:paraId="580DDEA8" w14:textId="77777777" w:rsidTr="00FF2E35">
        <w:tc>
          <w:tcPr>
            <w:tcW w:w="2581" w:type="dxa"/>
            <w:shd w:val="clear" w:color="auto" w:fill="auto"/>
          </w:tcPr>
          <w:p w14:paraId="66D2F9EF" w14:textId="77777777" w:rsidR="00E0255D" w:rsidRPr="00C4385C" w:rsidRDefault="00E0255D" w:rsidP="00752E1C">
            <w:pPr>
              <w:pStyle w:val="Frspaiere"/>
              <w:rPr>
                <w:rFonts w:asciiTheme="minorHAnsi" w:hAnsiTheme="minorHAnsi" w:cstheme="minorHAnsi"/>
                <w:lang w:val="ro-RO"/>
              </w:rPr>
            </w:pPr>
            <w:r w:rsidRPr="00C4385C">
              <w:rPr>
                <w:rFonts w:asciiTheme="minorHAnsi" w:hAnsiTheme="minorHAnsi" w:cstheme="minorHAnsi"/>
                <w:lang w:val="ro-RO"/>
              </w:rPr>
              <w:t>Tip activitate</w:t>
            </w:r>
          </w:p>
        </w:tc>
        <w:tc>
          <w:tcPr>
            <w:tcW w:w="3685" w:type="dxa"/>
            <w:shd w:val="clear" w:color="auto" w:fill="auto"/>
          </w:tcPr>
          <w:p w14:paraId="46CB3910" w14:textId="77777777" w:rsidR="00E0255D" w:rsidRPr="00C4385C" w:rsidRDefault="00E0255D" w:rsidP="00752E1C">
            <w:pPr>
              <w:pStyle w:val="Frspaiere"/>
              <w:rPr>
                <w:rFonts w:asciiTheme="minorHAnsi" w:hAnsiTheme="minorHAnsi" w:cstheme="minorHAnsi"/>
                <w:lang w:val="ro-RO"/>
              </w:rPr>
            </w:pPr>
            <w:r w:rsidRPr="00C4385C">
              <w:rPr>
                <w:rFonts w:asciiTheme="minorHAnsi" w:hAnsiTheme="minorHAnsi" w:cstheme="minorHAnsi"/>
                <w:lang w:val="ro-RO"/>
              </w:rPr>
              <w:t>10.1 Criterii de evaluare</w:t>
            </w:r>
          </w:p>
        </w:tc>
        <w:tc>
          <w:tcPr>
            <w:tcW w:w="1560" w:type="dxa"/>
            <w:shd w:val="clear" w:color="auto" w:fill="auto"/>
          </w:tcPr>
          <w:p w14:paraId="7D590296" w14:textId="77777777" w:rsidR="00E0255D" w:rsidRPr="00C4385C" w:rsidRDefault="00E0255D" w:rsidP="00752E1C">
            <w:pPr>
              <w:pStyle w:val="Frspaiere"/>
              <w:rPr>
                <w:rFonts w:asciiTheme="minorHAnsi" w:hAnsiTheme="minorHAnsi" w:cstheme="minorHAnsi"/>
                <w:lang w:val="ro-RO"/>
              </w:rPr>
            </w:pPr>
            <w:r w:rsidRPr="00C4385C">
              <w:rPr>
                <w:rFonts w:asciiTheme="minorHAnsi" w:hAnsiTheme="minorHAnsi" w:cstheme="minorHAnsi"/>
                <w:lang w:val="ro-RO"/>
              </w:rPr>
              <w:t>10.2 Metode de evaluare</w:t>
            </w:r>
          </w:p>
        </w:tc>
        <w:tc>
          <w:tcPr>
            <w:tcW w:w="1553" w:type="dxa"/>
            <w:shd w:val="clear" w:color="auto" w:fill="auto"/>
          </w:tcPr>
          <w:p w14:paraId="5AC52449" w14:textId="77777777" w:rsidR="00E0255D" w:rsidRPr="00C4385C" w:rsidRDefault="00E0255D" w:rsidP="00752E1C">
            <w:pPr>
              <w:pStyle w:val="Frspaiere"/>
              <w:rPr>
                <w:rFonts w:asciiTheme="minorHAnsi" w:hAnsiTheme="minorHAnsi" w:cstheme="minorHAnsi"/>
                <w:lang w:val="ro-RO"/>
              </w:rPr>
            </w:pPr>
            <w:r w:rsidRPr="00C4385C">
              <w:rPr>
                <w:rFonts w:asciiTheme="minorHAnsi" w:hAnsiTheme="minorHAnsi" w:cstheme="minorHAnsi"/>
                <w:lang w:val="ro-RO"/>
              </w:rPr>
              <w:t>10.3 Pondere din nota finală</w:t>
            </w:r>
          </w:p>
        </w:tc>
      </w:tr>
      <w:tr w:rsidR="00FF2E35" w:rsidRPr="00C4385C" w14:paraId="70F082A4" w14:textId="77777777" w:rsidTr="00FF2E35">
        <w:trPr>
          <w:trHeight w:val="363"/>
        </w:trPr>
        <w:tc>
          <w:tcPr>
            <w:tcW w:w="2581" w:type="dxa"/>
            <w:shd w:val="clear" w:color="auto" w:fill="auto"/>
          </w:tcPr>
          <w:p w14:paraId="2723C094" w14:textId="77777777" w:rsidR="00FF2E35" w:rsidRPr="00C4385C" w:rsidRDefault="00FF2E35" w:rsidP="00FF2E35">
            <w:pPr>
              <w:pStyle w:val="Frspaiere"/>
              <w:rPr>
                <w:rFonts w:asciiTheme="minorHAnsi" w:hAnsiTheme="minorHAnsi" w:cstheme="minorHAnsi"/>
                <w:lang w:val="ro-RO"/>
              </w:rPr>
            </w:pPr>
            <w:r w:rsidRPr="00C4385C">
              <w:rPr>
                <w:rFonts w:asciiTheme="minorHAnsi" w:hAnsiTheme="minorHAnsi" w:cstheme="minorHAnsi"/>
                <w:lang w:val="ro-RO"/>
              </w:rPr>
              <w:t>10.4 Curs</w:t>
            </w:r>
          </w:p>
        </w:tc>
        <w:tc>
          <w:tcPr>
            <w:tcW w:w="3685" w:type="dxa"/>
            <w:shd w:val="clear" w:color="auto" w:fill="auto"/>
          </w:tcPr>
          <w:p w14:paraId="4C213948" w14:textId="56FA5986" w:rsidR="00FF2E35" w:rsidRPr="00C4385C" w:rsidRDefault="00FF2E35" w:rsidP="00FF2E35">
            <w:pPr>
              <w:pStyle w:val="Frspaiere"/>
              <w:rPr>
                <w:rFonts w:asciiTheme="minorHAnsi" w:hAnsiTheme="minorHAnsi" w:cstheme="minorHAnsi"/>
                <w:lang w:val="ro-RO"/>
              </w:rPr>
            </w:pPr>
            <w:r>
              <w:rPr>
                <w:lang w:val="fr-FR"/>
              </w:rPr>
              <w:t>Proiect individual realizat din problemele particulare aferente fiecarei teme teoretice</w:t>
            </w:r>
          </w:p>
        </w:tc>
        <w:tc>
          <w:tcPr>
            <w:tcW w:w="1560" w:type="dxa"/>
            <w:shd w:val="clear" w:color="auto" w:fill="auto"/>
          </w:tcPr>
          <w:p w14:paraId="319F6BCE" w14:textId="6F472265" w:rsidR="00FF2E35" w:rsidRPr="00C4385C" w:rsidRDefault="00FF2E35" w:rsidP="00FF2E35">
            <w:pPr>
              <w:pStyle w:val="Frspaiere"/>
              <w:rPr>
                <w:rFonts w:asciiTheme="minorHAnsi" w:hAnsiTheme="minorHAnsi" w:cstheme="minorHAnsi"/>
                <w:lang w:val="ro-RO"/>
              </w:rPr>
            </w:pPr>
            <w:r>
              <w:t>Pe parcurs</w:t>
            </w:r>
          </w:p>
        </w:tc>
        <w:tc>
          <w:tcPr>
            <w:tcW w:w="1553" w:type="dxa"/>
            <w:shd w:val="clear" w:color="auto" w:fill="auto"/>
          </w:tcPr>
          <w:p w14:paraId="4BF77FD9" w14:textId="1F777AD8" w:rsidR="00FF2E35" w:rsidRPr="00C4385C" w:rsidRDefault="00A128D0" w:rsidP="00FF2E35">
            <w:pPr>
              <w:pStyle w:val="Frspaiere"/>
              <w:rPr>
                <w:rFonts w:asciiTheme="minorHAnsi" w:hAnsiTheme="minorHAnsi" w:cstheme="minorHAnsi"/>
                <w:lang w:val="ro-RO"/>
              </w:rPr>
            </w:pPr>
            <w:r>
              <w:rPr>
                <w:lang w:val="ro-RO"/>
              </w:rPr>
              <w:t>Până la 4</w:t>
            </w:r>
            <w:r w:rsidR="00FF2E35">
              <w:rPr>
                <w:lang w:val="ro-RO"/>
              </w:rPr>
              <w:t>0%</w:t>
            </w:r>
          </w:p>
        </w:tc>
      </w:tr>
      <w:tr w:rsidR="00FF2E35" w:rsidRPr="00C4385C" w14:paraId="51B60B6B" w14:textId="77777777" w:rsidTr="00FF2E35">
        <w:trPr>
          <w:trHeight w:val="567"/>
        </w:trPr>
        <w:tc>
          <w:tcPr>
            <w:tcW w:w="2581" w:type="dxa"/>
            <w:shd w:val="clear" w:color="auto" w:fill="auto"/>
          </w:tcPr>
          <w:p w14:paraId="55D0D379" w14:textId="3846BEEB" w:rsidR="00FF2E35" w:rsidRPr="00C4385C" w:rsidRDefault="00FF2E35" w:rsidP="00FF2E35">
            <w:pPr>
              <w:pStyle w:val="Frspaiere"/>
              <w:rPr>
                <w:rFonts w:asciiTheme="minorHAnsi" w:hAnsiTheme="minorHAnsi" w:cstheme="minorHAnsi"/>
                <w:lang w:val="ro-RO"/>
              </w:rPr>
            </w:pPr>
          </w:p>
        </w:tc>
        <w:tc>
          <w:tcPr>
            <w:tcW w:w="3685" w:type="dxa"/>
            <w:shd w:val="clear" w:color="auto" w:fill="auto"/>
          </w:tcPr>
          <w:p w14:paraId="474DB993" w14:textId="75F71311" w:rsidR="00FF2E35" w:rsidRPr="00C4385C" w:rsidRDefault="00FF2E35" w:rsidP="00FF2E35">
            <w:pPr>
              <w:pStyle w:val="Frspaiere"/>
              <w:rPr>
                <w:rFonts w:asciiTheme="minorHAnsi" w:hAnsiTheme="minorHAnsi" w:cstheme="minorHAnsi"/>
                <w:lang w:val="ro-RO"/>
              </w:rPr>
            </w:pPr>
            <w:r>
              <w:rPr>
                <w:lang w:val="ro-RO"/>
              </w:rPr>
              <w:t>Test gril</w:t>
            </w:r>
            <w:r w:rsidR="00A51C04">
              <w:rPr>
                <w:lang w:val="ro-RO"/>
              </w:rPr>
              <w:t>ă</w:t>
            </w:r>
            <w:r>
              <w:rPr>
                <w:lang w:val="ro-RO"/>
              </w:rPr>
              <w:t xml:space="preserve"> </w:t>
            </w:r>
          </w:p>
        </w:tc>
        <w:tc>
          <w:tcPr>
            <w:tcW w:w="1560" w:type="dxa"/>
            <w:shd w:val="clear" w:color="auto" w:fill="auto"/>
          </w:tcPr>
          <w:p w14:paraId="0BD51678" w14:textId="5FF76B13" w:rsidR="00FF2E35" w:rsidRPr="00C4385C" w:rsidRDefault="00FF2E35" w:rsidP="00FF2E35">
            <w:pPr>
              <w:pStyle w:val="Frspaiere"/>
              <w:rPr>
                <w:rFonts w:asciiTheme="minorHAnsi" w:hAnsiTheme="minorHAnsi" w:cstheme="minorHAnsi"/>
                <w:lang w:val="ro-RO"/>
              </w:rPr>
            </w:pPr>
            <w:r>
              <w:rPr>
                <w:lang w:val="ro-RO"/>
              </w:rPr>
              <w:t>Examen final</w:t>
            </w:r>
          </w:p>
        </w:tc>
        <w:tc>
          <w:tcPr>
            <w:tcW w:w="1553" w:type="dxa"/>
            <w:shd w:val="clear" w:color="auto" w:fill="auto"/>
          </w:tcPr>
          <w:p w14:paraId="0AA4073B" w14:textId="1E5565CA" w:rsidR="00FF2E35" w:rsidRPr="00C4385C" w:rsidRDefault="00A128D0" w:rsidP="00FF2E35">
            <w:pPr>
              <w:pStyle w:val="Frspaiere"/>
              <w:rPr>
                <w:rFonts w:asciiTheme="minorHAnsi" w:hAnsiTheme="minorHAnsi" w:cstheme="minorHAnsi"/>
                <w:lang w:val="ro-RO"/>
              </w:rPr>
            </w:pPr>
            <w:r>
              <w:rPr>
                <w:lang w:val="ro-RO"/>
              </w:rPr>
              <w:t>2</w:t>
            </w:r>
            <w:r w:rsidR="00FF2E35">
              <w:rPr>
                <w:lang w:val="ro-RO"/>
              </w:rPr>
              <w:t>0%</w:t>
            </w:r>
          </w:p>
        </w:tc>
      </w:tr>
      <w:tr w:rsidR="00FF2E35" w:rsidRPr="00C4385C" w14:paraId="6B9E6441" w14:textId="77777777" w:rsidTr="00FF2E35">
        <w:trPr>
          <w:trHeight w:val="567"/>
        </w:trPr>
        <w:tc>
          <w:tcPr>
            <w:tcW w:w="2581" w:type="dxa"/>
            <w:shd w:val="clear" w:color="auto" w:fill="auto"/>
          </w:tcPr>
          <w:p w14:paraId="58401CBD" w14:textId="7DE0E88F" w:rsidR="00FF2E35" w:rsidRPr="00C4385C" w:rsidRDefault="00FF2E35" w:rsidP="00FF2E35">
            <w:pPr>
              <w:pStyle w:val="Frspaiere"/>
              <w:rPr>
                <w:rFonts w:asciiTheme="minorHAnsi" w:hAnsiTheme="minorHAnsi" w:cstheme="minorHAnsi"/>
                <w:lang w:val="ro-RO"/>
              </w:rPr>
            </w:pPr>
            <w:r w:rsidRPr="00C4385C">
              <w:rPr>
                <w:rFonts w:asciiTheme="minorHAnsi" w:hAnsiTheme="minorHAnsi" w:cstheme="minorHAnsi"/>
                <w:lang w:val="ro-RO"/>
              </w:rPr>
              <w:t>10.5 Seminar / laborator</w:t>
            </w:r>
          </w:p>
        </w:tc>
        <w:tc>
          <w:tcPr>
            <w:tcW w:w="3685" w:type="dxa"/>
            <w:shd w:val="clear" w:color="auto" w:fill="auto"/>
          </w:tcPr>
          <w:p w14:paraId="2E9B51E8" w14:textId="292768BD" w:rsidR="00FF2E35" w:rsidRDefault="00FF2E35" w:rsidP="00FF2E35">
            <w:pPr>
              <w:pStyle w:val="Frspaiere"/>
              <w:rPr>
                <w:lang w:val="ro-RO"/>
              </w:rPr>
            </w:pPr>
            <w:r>
              <w:rPr>
                <w:lang w:val="ro-RO"/>
              </w:rPr>
              <w:t>Aplicații cu evaluare</w:t>
            </w:r>
          </w:p>
        </w:tc>
        <w:tc>
          <w:tcPr>
            <w:tcW w:w="1560" w:type="dxa"/>
            <w:shd w:val="clear" w:color="auto" w:fill="auto"/>
          </w:tcPr>
          <w:p w14:paraId="17A2038E" w14:textId="719146A3" w:rsidR="00FF2E35" w:rsidRPr="00C4385C" w:rsidRDefault="00FF2E35" w:rsidP="00FF2E35">
            <w:pPr>
              <w:pStyle w:val="Frspaiere"/>
              <w:rPr>
                <w:rFonts w:asciiTheme="minorHAnsi" w:hAnsiTheme="minorHAnsi" w:cstheme="minorHAnsi"/>
                <w:lang w:val="ro-RO"/>
              </w:rPr>
            </w:pPr>
            <w:r>
              <w:rPr>
                <w:rFonts w:asciiTheme="minorHAnsi" w:hAnsiTheme="minorHAnsi" w:cstheme="minorHAnsi"/>
                <w:lang w:val="ro-RO"/>
              </w:rPr>
              <w:t>Pe parcurs</w:t>
            </w:r>
          </w:p>
        </w:tc>
        <w:tc>
          <w:tcPr>
            <w:tcW w:w="1553" w:type="dxa"/>
            <w:shd w:val="clear" w:color="auto" w:fill="auto"/>
          </w:tcPr>
          <w:p w14:paraId="3D6F22FF" w14:textId="6FBA55E1" w:rsidR="00FF2E35" w:rsidRPr="00C4385C" w:rsidRDefault="00A128D0" w:rsidP="00FF2E35">
            <w:pPr>
              <w:pStyle w:val="Frspaiere"/>
              <w:rPr>
                <w:rFonts w:asciiTheme="minorHAnsi" w:hAnsiTheme="minorHAnsi" w:cstheme="minorHAnsi"/>
                <w:lang w:val="ro-RO"/>
              </w:rPr>
            </w:pPr>
            <w:r>
              <w:rPr>
                <w:rFonts w:asciiTheme="minorHAnsi" w:hAnsiTheme="minorHAnsi" w:cstheme="minorHAnsi"/>
                <w:lang w:val="ro-RO"/>
              </w:rPr>
              <w:t>Până la 4</w:t>
            </w:r>
            <w:r w:rsidR="00FF2E35">
              <w:rPr>
                <w:rFonts w:asciiTheme="minorHAnsi" w:hAnsiTheme="minorHAnsi" w:cstheme="minorHAnsi"/>
                <w:lang w:val="ro-RO"/>
              </w:rPr>
              <w:t>0%</w:t>
            </w:r>
          </w:p>
        </w:tc>
      </w:tr>
      <w:tr w:rsidR="00FF2E35" w:rsidRPr="00C4385C" w14:paraId="7753BD29" w14:textId="77777777" w:rsidTr="00802D13">
        <w:trPr>
          <w:trHeight w:val="413"/>
        </w:trPr>
        <w:tc>
          <w:tcPr>
            <w:tcW w:w="9379" w:type="dxa"/>
            <w:gridSpan w:val="4"/>
            <w:shd w:val="clear" w:color="auto" w:fill="auto"/>
          </w:tcPr>
          <w:p w14:paraId="1AEC53B3" w14:textId="2ED4B125" w:rsidR="00FF2E35" w:rsidRPr="00C4385C" w:rsidRDefault="00FF2E35" w:rsidP="00FF2E35">
            <w:pPr>
              <w:pStyle w:val="Frspaiere"/>
              <w:rPr>
                <w:rFonts w:asciiTheme="minorHAnsi" w:hAnsiTheme="minorHAnsi" w:cstheme="minorHAnsi"/>
                <w:lang w:val="ro-RO"/>
              </w:rPr>
            </w:pPr>
            <w:r>
              <w:rPr>
                <w:rFonts w:asciiTheme="minorHAnsi" w:hAnsiTheme="minorHAnsi" w:cstheme="minorHAnsi"/>
                <w:lang w:val="ro-RO"/>
              </w:rPr>
              <w:t>10.6 Standard minim de performanță</w:t>
            </w:r>
          </w:p>
        </w:tc>
      </w:tr>
      <w:tr w:rsidR="00FF2E35" w:rsidRPr="00C4385C" w14:paraId="00CB4107" w14:textId="77777777" w:rsidTr="00AA7D86">
        <w:trPr>
          <w:trHeight w:val="413"/>
        </w:trPr>
        <w:tc>
          <w:tcPr>
            <w:tcW w:w="9379" w:type="dxa"/>
            <w:gridSpan w:val="4"/>
            <w:shd w:val="clear" w:color="auto" w:fill="auto"/>
          </w:tcPr>
          <w:p w14:paraId="63D51674" w14:textId="7F988B1E" w:rsidR="00FF2E35" w:rsidRPr="00C4385C" w:rsidRDefault="00FF2E35" w:rsidP="00FF2E35">
            <w:pPr>
              <w:pStyle w:val="Frspaiere"/>
              <w:rPr>
                <w:rFonts w:asciiTheme="minorHAnsi" w:hAnsiTheme="minorHAnsi" w:cstheme="minorHAnsi"/>
                <w:lang w:val="ro-RO"/>
              </w:rPr>
            </w:pPr>
            <w:r>
              <w:t>Participare la activitățile didactice în proporție de minim 50%</w:t>
            </w:r>
          </w:p>
        </w:tc>
      </w:tr>
    </w:tbl>
    <w:p w14:paraId="4FE0EF6C" w14:textId="77777777" w:rsidR="00E0255D" w:rsidRPr="00C4385C" w:rsidRDefault="00E0255D" w:rsidP="00752E1C">
      <w:pPr>
        <w:jc w:val="center"/>
        <w:rPr>
          <w:rFonts w:asciiTheme="minorHAnsi" w:hAnsiTheme="minorHAnsi" w:cstheme="minorHAnsi"/>
        </w:rPr>
      </w:pPr>
    </w:p>
    <w:p w14:paraId="4DF397D7" w14:textId="77777777" w:rsidR="005F6BF6" w:rsidRDefault="005F6BF6" w:rsidP="00802D13">
      <w:pPr>
        <w:rPr>
          <w:rFonts w:asciiTheme="minorHAnsi" w:eastAsia="Calibri" w:hAnsiTheme="minorHAnsi" w:cstheme="minorHAnsi"/>
        </w:rPr>
      </w:pPr>
    </w:p>
    <w:p w14:paraId="2707918E" w14:textId="530DA805" w:rsidR="00802D13" w:rsidRDefault="005F6BF6" w:rsidP="00802D13">
      <w:pPr>
        <w:rPr>
          <w:rFonts w:asciiTheme="minorHAnsi" w:eastAsia="Calibri" w:hAnsiTheme="minorHAnsi" w:cstheme="minorHAnsi"/>
        </w:rPr>
      </w:pPr>
      <w:r>
        <w:rPr>
          <w:rFonts w:asciiTheme="minorHAnsi" w:eastAsia="Calibri" w:hAnsiTheme="minorHAnsi" w:cstheme="minorHAnsi"/>
        </w:rPr>
        <w:t>Data completării                                                                                                           Titular de disciplină</w:t>
      </w:r>
    </w:p>
    <w:p w14:paraId="02BBEA29" w14:textId="6AD67ED7" w:rsidR="005F6BF6" w:rsidRDefault="00ED57C9" w:rsidP="00802D13">
      <w:pPr>
        <w:rPr>
          <w:rFonts w:asciiTheme="minorHAnsi" w:eastAsia="Calibri" w:hAnsiTheme="minorHAnsi" w:cstheme="minorHAnsi"/>
        </w:rPr>
      </w:pPr>
      <w:r>
        <w:rPr>
          <w:rFonts w:asciiTheme="minorHAnsi" w:eastAsia="Calibri" w:hAnsiTheme="minorHAnsi" w:cstheme="minorHAnsi"/>
        </w:rPr>
        <w:t>14 sept. 2023</w:t>
      </w:r>
    </w:p>
    <w:p w14:paraId="5C94F5E2" w14:textId="77777777" w:rsidR="005F6BF6" w:rsidRDefault="005F6BF6" w:rsidP="00802D13">
      <w:pPr>
        <w:rPr>
          <w:rFonts w:asciiTheme="minorHAnsi" w:eastAsia="Calibri" w:hAnsiTheme="minorHAnsi" w:cstheme="minorHAnsi"/>
        </w:rPr>
      </w:pPr>
    </w:p>
    <w:p w14:paraId="339B2856" w14:textId="5E763A39" w:rsidR="005F6BF6" w:rsidRPr="00802D13" w:rsidRDefault="005F6BF6" w:rsidP="00802D13">
      <w:pPr>
        <w:rPr>
          <w:rFonts w:asciiTheme="minorHAnsi" w:eastAsia="Calibri" w:hAnsiTheme="minorHAnsi" w:cstheme="minorHAnsi"/>
        </w:rPr>
      </w:pPr>
      <w:r>
        <w:rPr>
          <w:rFonts w:asciiTheme="minorHAnsi" w:eastAsia="Calibri" w:hAnsiTheme="minorHAnsi" w:cstheme="minorHAnsi"/>
        </w:rPr>
        <w:t>Data avizării în departament                                                                            Director de departament</w:t>
      </w:r>
    </w:p>
    <w:sectPr w:rsidR="005F6BF6" w:rsidRPr="00802D13" w:rsidSect="0086407E">
      <w:headerReference w:type="default" r:id="rId7"/>
      <w:footerReference w:type="even" r:id="rId8"/>
      <w:footerReference w:type="default" r:id="rId9"/>
      <w:headerReference w:type="first" r:id="rId10"/>
      <w:footerReference w:type="first" r:id="rId11"/>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12EF4" w14:textId="77777777" w:rsidR="00DC0714" w:rsidRDefault="00DC0714" w:rsidP="003E226A">
      <w:r>
        <w:separator/>
      </w:r>
    </w:p>
  </w:endnote>
  <w:endnote w:type="continuationSeparator" w:id="0">
    <w:p w14:paraId="7DF7A018" w14:textId="77777777" w:rsidR="00DC0714" w:rsidRDefault="00DC0714"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Helvetica Neue">
    <w:altName w:val="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Roboto">
    <w:altName w:val="Roboto"/>
    <w:charset w:val="00"/>
    <w:family w:val="auto"/>
    <w:pitch w:val="variable"/>
    <w:sig w:usb0="E0000AFF" w:usb1="5000217F" w:usb2="0000002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depagin"/>
      </w:rPr>
      <w:id w:val="1211684261"/>
      <w:docPartObj>
        <w:docPartGallery w:val="Page Numbers (Bottom of Page)"/>
        <w:docPartUnique/>
      </w:docPartObj>
    </w:sdt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4CDF" w14:textId="77777777" w:rsidR="0086407E" w:rsidRDefault="0086407E">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D3398" w14:textId="77777777" w:rsidR="00DC0714" w:rsidRDefault="00DC0714" w:rsidP="003E226A">
      <w:r>
        <w:separator/>
      </w:r>
    </w:p>
  </w:footnote>
  <w:footnote w:type="continuationSeparator" w:id="0">
    <w:p w14:paraId="31D8CCF7" w14:textId="77777777" w:rsidR="00DC0714" w:rsidRDefault="00DC0714" w:rsidP="003E2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F025B" w14:textId="36824F5C" w:rsidR="001D34E8" w:rsidRDefault="00802D13" w:rsidP="00802D13">
    <w:pPr>
      <w:pStyle w:val="Antet"/>
      <w:tabs>
        <w:tab w:val="clear" w:pos="4536"/>
        <w:tab w:val="clear" w:pos="9072"/>
      </w:tabs>
      <w:ind w:right="-158"/>
    </w:pPr>
    <w:bookmarkStart w:id="0" w:name="_Hlk52889598"/>
    <w:bookmarkStart w:id="1" w:name="_Hlk52889599"/>
    <w:bookmarkStart w:id="2" w:name="_Hlk52889616"/>
    <w:bookmarkStart w:id="3" w:name="_Hlk52889617"/>
    <w:r>
      <w:rPr>
        <w:noProof/>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AE0BA9">
      <w:rPr>
        <w:noProof/>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" stroked="f">
              <v:path arrowok="t"/>
              <v:textbox>
                <w:txbxContent>
                  <w:p w14:paraId="4B19B769" w14:textId="77089BA0" w:rsidR="001D34E8" w:rsidRPr="007A49D1" w:rsidRDefault="00884B42"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e"/>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FE47D" w14:textId="77777777" w:rsidR="00193CCA" w:rsidRDefault="00AE0BA9">
    <w:pPr>
      <w:pStyle w:val="Antet"/>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" stroked="f">
              <v:path arrowok="t"/>
              <v:textbox>
                <w:txbxContent>
                  <w:p w14:paraId="44ACE1F7" w14:textId="77777777" w:rsidR="0086407E" w:rsidRPr="007A49D1" w:rsidRDefault="0086407E"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e"/>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687334"/>
    <w:multiLevelType w:val="hybridMultilevel"/>
    <w:tmpl w:val="12E8C660"/>
    <w:lvl w:ilvl="0" w:tplc="9F9CBFD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0C5C15"/>
    <w:multiLevelType w:val="hybridMultilevel"/>
    <w:tmpl w:val="F5127C9E"/>
    <w:lvl w:ilvl="0" w:tplc="43BAB3D2">
      <w:start w:val="1"/>
      <w:numFmt w:val="decimal"/>
      <w:lvlText w:val="%1."/>
      <w:lvlJc w:val="left"/>
      <w:pPr>
        <w:ind w:left="720" w:hanging="360"/>
      </w:pPr>
      <w:rPr>
        <w:rFonts w:ascii="Times New Roman" w:hAnsi="Times New Roman" w:cs="Times New Roman" w:hint="default"/>
        <w:color w:val="00000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5"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15:restartNumberingAfterBreak="0">
    <w:nsid w:val="3A004589"/>
    <w:multiLevelType w:val="hybridMultilevel"/>
    <w:tmpl w:val="942CEACE"/>
    <w:lvl w:ilvl="0" w:tplc="0E6805E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8"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B278B2"/>
    <w:multiLevelType w:val="hybridMultilevel"/>
    <w:tmpl w:val="56E0519E"/>
    <w:lvl w:ilvl="0" w:tplc="CCD0057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7"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8"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6D411C22"/>
    <w:multiLevelType w:val="hybridMultilevel"/>
    <w:tmpl w:val="D3969A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2"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0199024">
    <w:abstractNumId w:val="27"/>
  </w:num>
  <w:num w:numId="2" w16cid:durableId="188036154">
    <w:abstractNumId w:val="0"/>
  </w:num>
  <w:num w:numId="3" w16cid:durableId="1055933534">
    <w:abstractNumId w:val="14"/>
  </w:num>
  <w:num w:numId="4" w16cid:durableId="981890643">
    <w:abstractNumId w:val="8"/>
  </w:num>
  <w:num w:numId="5" w16cid:durableId="839009049">
    <w:abstractNumId w:val="31"/>
  </w:num>
  <w:num w:numId="6" w16cid:durableId="1964384726">
    <w:abstractNumId w:val="15"/>
  </w:num>
  <w:num w:numId="7" w16cid:durableId="966857495">
    <w:abstractNumId w:val="9"/>
  </w:num>
  <w:num w:numId="8" w16cid:durableId="1582330176">
    <w:abstractNumId w:val="5"/>
  </w:num>
  <w:num w:numId="9" w16cid:durableId="1372219605">
    <w:abstractNumId w:val="22"/>
  </w:num>
  <w:num w:numId="10" w16cid:durableId="1987784355">
    <w:abstractNumId w:val="20"/>
  </w:num>
  <w:num w:numId="11" w16cid:durableId="1931816903">
    <w:abstractNumId w:val="17"/>
  </w:num>
  <w:num w:numId="12" w16cid:durableId="605115988">
    <w:abstractNumId w:val="12"/>
  </w:num>
  <w:num w:numId="13" w16cid:durableId="106047497">
    <w:abstractNumId w:val="28"/>
  </w:num>
  <w:num w:numId="14" w16cid:durableId="1971352578">
    <w:abstractNumId w:val="3"/>
  </w:num>
  <w:num w:numId="15" w16cid:durableId="260838577">
    <w:abstractNumId w:val="13"/>
  </w:num>
  <w:num w:numId="16" w16cid:durableId="77021824">
    <w:abstractNumId w:val="24"/>
  </w:num>
  <w:num w:numId="17" w16cid:durableId="665745340">
    <w:abstractNumId w:val="33"/>
  </w:num>
  <w:num w:numId="18" w16cid:durableId="769854411">
    <w:abstractNumId w:val="10"/>
  </w:num>
  <w:num w:numId="19" w16cid:durableId="1850287447">
    <w:abstractNumId w:val="4"/>
  </w:num>
  <w:num w:numId="20" w16cid:durableId="1272932942">
    <w:abstractNumId w:val="18"/>
  </w:num>
  <w:num w:numId="21" w16cid:durableId="163474537">
    <w:abstractNumId w:val="26"/>
  </w:num>
  <w:num w:numId="22" w16cid:durableId="1673995258">
    <w:abstractNumId w:val="32"/>
  </w:num>
  <w:num w:numId="23" w16cid:durableId="771438062">
    <w:abstractNumId w:val="21"/>
  </w:num>
  <w:num w:numId="24" w16cid:durableId="943340211">
    <w:abstractNumId w:val="30"/>
  </w:num>
  <w:num w:numId="25" w16cid:durableId="468327434">
    <w:abstractNumId w:val="34"/>
  </w:num>
  <w:num w:numId="26" w16cid:durableId="976953660">
    <w:abstractNumId w:val="2"/>
  </w:num>
  <w:num w:numId="27" w16cid:durableId="414863991">
    <w:abstractNumId w:val="23"/>
  </w:num>
  <w:num w:numId="28" w16cid:durableId="109209662">
    <w:abstractNumId w:val="25"/>
  </w:num>
  <w:num w:numId="29" w16cid:durableId="2056617402">
    <w:abstractNumId w:val="7"/>
  </w:num>
  <w:num w:numId="30" w16cid:durableId="47611672">
    <w:abstractNumId w:val="1"/>
  </w:num>
  <w:num w:numId="31" w16cid:durableId="280647498">
    <w:abstractNumId w:val="6"/>
  </w:num>
  <w:num w:numId="32" w16cid:durableId="300308780">
    <w:abstractNumId w:val="11"/>
  </w:num>
  <w:num w:numId="33" w16cid:durableId="1147742237">
    <w:abstractNumId w:val="29"/>
  </w:num>
  <w:num w:numId="34" w16cid:durableId="442775165">
    <w:abstractNumId w:val="19"/>
  </w:num>
  <w:num w:numId="35" w16cid:durableId="13381454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95FBB"/>
    <w:rsid w:val="0009720E"/>
    <w:rsid w:val="000A4C02"/>
    <w:rsid w:val="000B0AC4"/>
    <w:rsid w:val="000B2C52"/>
    <w:rsid w:val="000B5CF5"/>
    <w:rsid w:val="000C2457"/>
    <w:rsid w:val="000C5737"/>
    <w:rsid w:val="000C5DD6"/>
    <w:rsid w:val="000E4972"/>
    <w:rsid w:val="000E6269"/>
    <w:rsid w:val="00104CA0"/>
    <w:rsid w:val="00111B43"/>
    <w:rsid w:val="001140D1"/>
    <w:rsid w:val="00116B1B"/>
    <w:rsid w:val="00116CFD"/>
    <w:rsid w:val="00125B83"/>
    <w:rsid w:val="00131150"/>
    <w:rsid w:val="00131523"/>
    <w:rsid w:val="00135E0B"/>
    <w:rsid w:val="001452D6"/>
    <w:rsid w:val="00145825"/>
    <w:rsid w:val="00156248"/>
    <w:rsid w:val="001568BE"/>
    <w:rsid w:val="001576EC"/>
    <w:rsid w:val="001649A6"/>
    <w:rsid w:val="00167F31"/>
    <w:rsid w:val="00170DB6"/>
    <w:rsid w:val="001744E9"/>
    <w:rsid w:val="00193CCA"/>
    <w:rsid w:val="001949D1"/>
    <w:rsid w:val="001A3279"/>
    <w:rsid w:val="001A47C9"/>
    <w:rsid w:val="001C7CDD"/>
    <w:rsid w:val="001D34E8"/>
    <w:rsid w:val="001D564A"/>
    <w:rsid w:val="001E2FEE"/>
    <w:rsid w:val="001E5ED5"/>
    <w:rsid w:val="001E69C6"/>
    <w:rsid w:val="001F5BE0"/>
    <w:rsid w:val="00201477"/>
    <w:rsid w:val="00205AE4"/>
    <w:rsid w:val="002151BA"/>
    <w:rsid w:val="00216E3C"/>
    <w:rsid w:val="002415BB"/>
    <w:rsid w:val="00242267"/>
    <w:rsid w:val="0024351A"/>
    <w:rsid w:val="002458CB"/>
    <w:rsid w:val="00251A6A"/>
    <w:rsid w:val="002529AD"/>
    <w:rsid w:val="00256D69"/>
    <w:rsid w:val="002644F8"/>
    <w:rsid w:val="00272E14"/>
    <w:rsid w:val="00286335"/>
    <w:rsid w:val="00287419"/>
    <w:rsid w:val="0029063D"/>
    <w:rsid w:val="002A007E"/>
    <w:rsid w:val="002A2C06"/>
    <w:rsid w:val="002A3C87"/>
    <w:rsid w:val="002B11E0"/>
    <w:rsid w:val="002B6BDC"/>
    <w:rsid w:val="002B71D3"/>
    <w:rsid w:val="002C64E3"/>
    <w:rsid w:val="002D2F0E"/>
    <w:rsid w:val="002D3D67"/>
    <w:rsid w:val="002E0EBF"/>
    <w:rsid w:val="002E4EA3"/>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731B"/>
    <w:rsid w:val="003918B5"/>
    <w:rsid w:val="003A6F97"/>
    <w:rsid w:val="003A7FA0"/>
    <w:rsid w:val="003B34C1"/>
    <w:rsid w:val="003C378C"/>
    <w:rsid w:val="003D11EA"/>
    <w:rsid w:val="003D1548"/>
    <w:rsid w:val="003D3102"/>
    <w:rsid w:val="003D62D7"/>
    <w:rsid w:val="003E0752"/>
    <w:rsid w:val="003E226A"/>
    <w:rsid w:val="003E2F59"/>
    <w:rsid w:val="003E469B"/>
    <w:rsid w:val="003F0E91"/>
    <w:rsid w:val="003F6684"/>
    <w:rsid w:val="004060ED"/>
    <w:rsid w:val="00407275"/>
    <w:rsid w:val="004102A8"/>
    <w:rsid w:val="0041260C"/>
    <w:rsid w:val="00416F51"/>
    <w:rsid w:val="0043147D"/>
    <w:rsid w:val="004422B3"/>
    <w:rsid w:val="004501A3"/>
    <w:rsid w:val="00455B8A"/>
    <w:rsid w:val="00465F44"/>
    <w:rsid w:val="00480F05"/>
    <w:rsid w:val="0048385D"/>
    <w:rsid w:val="004943E4"/>
    <w:rsid w:val="00495AFA"/>
    <w:rsid w:val="004A2A78"/>
    <w:rsid w:val="004B1043"/>
    <w:rsid w:val="004B273C"/>
    <w:rsid w:val="004C26CD"/>
    <w:rsid w:val="004C52CD"/>
    <w:rsid w:val="004D00FF"/>
    <w:rsid w:val="004D3C1E"/>
    <w:rsid w:val="004E2722"/>
    <w:rsid w:val="004E651D"/>
    <w:rsid w:val="004F4E84"/>
    <w:rsid w:val="004F56A6"/>
    <w:rsid w:val="004F7D9A"/>
    <w:rsid w:val="005028ED"/>
    <w:rsid w:val="00503339"/>
    <w:rsid w:val="00503E4C"/>
    <w:rsid w:val="00514EE5"/>
    <w:rsid w:val="0052502B"/>
    <w:rsid w:val="00533064"/>
    <w:rsid w:val="00541391"/>
    <w:rsid w:val="0054275A"/>
    <w:rsid w:val="0054438F"/>
    <w:rsid w:val="00546A4B"/>
    <w:rsid w:val="0055224E"/>
    <w:rsid w:val="00566E99"/>
    <w:rsid w:val="00576777"/>
    <w:rsid w:val="0058625E"/>
    <w:rsid w:val="00590458"/>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601B39"/>
    <w:rsid w:val="00604AC4"/>
    <w:rsid w:val="0061131E"/>
    <w:rsid w:val="0061141E"/>
    <w:rsid w:val="0061626D"/>
    <w:rsid w:val="00630F7B"/>
    <w:rsid w:val="00631B5E"/>
    <w:rsid w:val="00634D14"/>
    <w:rsid w:val="00634DA4"/>
    <w:rsid w:val="00634F07"/>
    <w:rsid w:val="00641655"/>
    <w:rsid w:val="00645141"/>
    <w:rsid w:val="006454F6"/>
    <w:rsid w:val="00646201"/>
    <w:rsid w:val="00647AFB"/>
    <w:rsid w:val="00650125"/>
    <w:rsid w:val="006504DE"/>
    <w:rsid w:val="00650BD7"/>
    <w:rsid w:val="00664419"/>
    <w:rsid w:val="00664BDD"/>
    <w:rsid w:val="0066683F"/>
    <w:rsid w:val="0068330D"/>
    <w:rsid w:val="00684621"/>
    <w:rsid w:val="0068626E"/>
    <w:rsid w:val="00686649"/>
    <w:rsid w:val="00696C21"/>
    <w:rsid w:val="006A03FD"/>
    <w:rsid w:val="006A4078"/>
    <w:rsid w:val="006B1918"/>
    <w:rsid w:val="006B4B3E"/>
    <w:rsid w:val="006C68F5"/>
    <w:rsid w:val="006E2D60"/>
    <w:rsid w:val="006E5E5F"/>
    <w:rsid w:val="00700816"/>
    <w:rsid w:val="00700F45"/>
    <w:rsid w:val="0070415C"/>
    <w:rsid w:val="00704752"/>
    <w:rsid w:val="007104B4"/>
    <w:rsid w:val="00711409"/>
    <w:rsid w:val="00713E4D"/>
    <w:rsid w:val="0072653D"/>
    <w:rsid w:val="00735E50"/>
    <w:rsid w:val="00752E1C"/>
    <w:rsid w:val="00761E62"/>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F1F46"/>
    <w:rsid w:val="007F4B78"/>
    <w:rsid w:val="008007F7"/>
    <w:rsid w:val="00802D13"/>
    <w:rsid w:val="00803821"/>
    <w:rsid w:val="0083113F"/>
    <w:rsid w:val="00831232"/>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6E5F"/>
    <w:rsid w:val="00891CF5"/>
    <w:rsid w:val="00893853"/>
    <w:rsid w:val="00895C2B"/>
    <w:rsid w:val="00895D7D"/>
    <w:rsid w:val="008B286B"/>
    <w:rsid w:val="008C1CCC"/>
    <w:rsid w:val="008C460E"/>
    <w:rsid w:val="008D440F"/>
    <w:rsid w:val="008D77C9"/>
    <w:rsid w:val="008E1A87"/>
    <w:rsid w:val="008F1E09"/>
    <w:rsid w:val="00910EDC"/>
    <w:rsid w:val="00917227"/>
    <w:rsid w:val="009264A3"/>
    <w:rsid w:val="00927661"/>
    <w:rsid w:val="00927CF8"/>
    <w:rsid w:val="00931E7F"/>
    <w:rsid w:val="0093339B"/>
    <w:rsid w:val="00935519"/>
    <w:rsid w:val="00935802"/>
    <w:rsid w:val="00952500"/>
    <w:rsid w:val="00953F6B"/>
    <w:rsid w:val="009552FE"/>
    <w:rsid w:val="00960851"/>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28D0"/>
    <w:rsid w:val="00A1439A"/>
    <w:rsid w:val="00A157FA"/>
    <w:rsid w:val="00A25347"/>
    <w:rsid w:val="00A25B7F"/>
    <w:rsid w:val="00A35F5F"/>
    <w:rsid w:val="00A36DFB"/>
    <w:rsid w:val="00A431E1"/>
    <w:rsid w:val="00A51C04"/>
    <w:rsid w:val="00A54611"/>
    <w:rsid w:val="00A5694F"/>
    <w:rsid w:val="00A575C7"/>
    <w:rsid w:val="00A64EFC"/>
    <w:rsid w:val="00A76002"/>
    <w:rsid w:val="00A85221"/>
    <w:rsid w:val="00A918A2"/>
    <w:rsid w:val="00AB1520"/>
    <w:rsid w:val="00AB35C8"/>
    <w:rsid w:val="00AC1C05"/>
    <w:rsid w:val="00AC6D5B"/>
    <w:rsid w:val="00AE0BA9"/>
    <w:rsid w:val="00AE1752"/>
    <w:rsid w:val="00B0274C"/>
    <w:rsid w:val="00B02961"/>
    <w:rsid w:val="00B04190"/>
    <w:rsid w:val="00B1090A"/>
    <w:rsid w:val="00B177A0"/>
    <w:rsid w:val="00B31936"/>
    <w:rsid w:val="00B338DA"/>
    <w:rsid w:val="00B4122C"/>
    <w:rsid w:val="00B447E7"/>
    <w:rsid w:val="00B45DA8"/>
    <w:rsid w:val="00B46A70"/>
    <w:rsid w:val="00B4785A"/>
    <w:rsid w:val="00B553C7"/>
    <w:rsid w:val="00B66CD7"/>
    <w:rsid w:val="00B814D7"/>
    <w:rsid w:val="00B839FF"/>
    <w:rsid w:val="00B843A7"/>
    <w:rsid w:val="00BA67CE"/>
    <w:rsid w:val="00BB26E4"/>
    <w:rsid w:val="00BB53A1"/>
    <w:rsid w:val="00BC4FCB"/>
    <w:rsid w:val="00BC6EA0"/>
    <w:rsid w:val="00BD5423"/>
    <w:rsid w:val="00BF0AE6"/>
    <w:rsid w:val="00BF1DAB"/>
    <w:rsid w:val="00BF305D"/>
    <w:rsid w:val="00C076F1"/>
    <w:rsid w:val="00C07B3E"/>
    <w:rsid w:val="00C102BA"/>
    <w:rsid w:val="00C11900"/>
    <w:rsid w:val="00C220D1"/>
    <w:rsid w:val="00C23694"/>
    <w:rsid w:val="00C4385C"/>
    <w:rsid w:val="00C459AB"/>
    <w:rsid w:val="00C47DF9"/>
    <w:rsid w:val="00C56921"/>
    <w:rsid w:val="00C56DBF"/>
    <w:rsid w:val="00C74CAB"/>
    <w:rsid w:val="00C768A1"/>
    <w:rsid w:val="00C77C0B"/>
    <w:rsid w:val="00C80177"/>
    <w:rsid w:val="00C81D57"/>
    <w:rsid w:val="00C8276B"/>
    <w:rsid w:val="00C84348"/>
    <w:rsid w:val="00C84F29"/>
    <w:rsid w:val="00C85262"/>
    <w:rsid w:val="00C94830"/>
    <w:rsid w:val="00C94D71"/>
    <w:rsid w:val="00C95A07"/>
    <w:rsid w:val="00CB17D0"/>
    <w:rsid w:val="00CC18CF"/>
    <w:rsid w:val="00CD1B6F"/>
    <w:rsid w:val="00CF39F6"/>
    <w:rsid w:val="00D0772B"/>
    <w:rsid w:val="00D249A4"/>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B0E7F"/>
    <w:rsid w:val="00DB40F7"/>
    <w:rsid w:val="00DB4EA0"/>
    <w:rsid w:val="00DC0714"/>
    <w:rsid w:val="00DC7289"/>
    <w:rsid w:val="00DC767D"/>
    <w:rsid w:val="00DD0225"/>
    <w:rsid w:val="00DF6E13"/>
    <w:rsid w:val="00E0255D"/>
    <w:rsid w:val="00E03DFB"/>
    <w:rsid w:val="00E05920"/>
    <w:rsid w:val="00E16DB4"/>
    <w:rsid w:val="00E30C9B"/>
    <w:rsid w:val="00E31800"/>
    <w:rsid w:val="00E3590D"/>
    <w:rsid w:val="00E455C9"/>
    <w:rsid w:val="00E473A0"/>
    <w:rsid w:val="00E476E7"/>
    <w:rsid w:val="00E51F9F"/>
    <w:rsid w:val="00E51FD6"/>
    <w:rsid w:val="00E543AC"/>
    <w:rsid w:val="00E650E1"/>
    <w:rsid w:val="00E70432"/>
    <w:rsid w:val="00E70CB2"/>
    <w:rsid w:val="00E95C82"/>
    <w:rsid w:val="00EB1C7D"/>
    <w:rsid w:val="00EB5DD1"/>
    <w:rsid w:val="00EC4FBB"/>
    <w:rsid w:val="00ED3929"/>
    <w:rsid w:val="00ED41E4"/>
    <w:rsid w:val="00ED57C9"/>
    <w:rsid w:val="00ED6644"/>
    <w:rsid w:val="00EE36C5"/>
    <w:rsid w:val="00EF0A85"/>
    <w:rsid w:val="00EF1163"/>
    <w:rsid w:val="00EF1A98"/>
    <w:rsid w:val="00F10A15"/>
    <w:rsid w:val="00F15138"/>
    <w:rsid w:val="00F21080"/>
    <w:rsid w:val="00F25E4B"/>
    <w:rsid w:val="00F267CE"/>
    <w:rsid w:val="00F30B65"/>
    <w:rsid w:val="00F31715"/>
    <w:rsid w:val="00F31F38"/>
    <w:rsid w:val="00F33FB5"/>
    <w:rsid w:val="00F426F3"/>
    <w:rsid w:val="00F453B5"/>
    <w:rsid w:val="00F564A9"/>
    <w:rsid w:val="00F64590"/>
    <w:rsid w:val="00F701F3"/>
    <w:rsid w:val="00F7033E"/>
    <w:rsid w:val="00F73F45"/>
    <w:rsid w:val="00F83DAC"/>
    <w:rsid w:val="00F8535F"/>
    <w:rsid w:val="00F85CC7"/>
    <w:rsid w:val="00F941EB"/>
    <w:rsid w:val="00FA5BD7"/>
    <w:rsid w:val="00FB2AB3"/>
    <w:rsid w:val="00FB319C"/>
    <w:rsid w:val="00FB360B"/>
    <w:rsid w:val="00FB5591"/>
    <w:rsid w:val="00FB732C"/>
    <w:rsid w:val="00FD26C7"/>
    <w:rsid w:val="00FD2998"/>
    <w:rsid w:val="00FE2FA1"/>
    <w:rsid w:val="00FE4A55"/>
    <w:rsid w:val="00FE53B6"/>
    <w:rsid w:val="00FE5CE2"/>
    <w:rsid w:val="00FE5E9D"/>
    <w:rsid w:val="00FF2E3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99"/>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MeniuneNerezolvat">
    <w:name w:val="Unresolved Mention"/>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character" w:styleId="HyperlinkParcurs">
    <w:name w:val="FollowedHyperlink"/>
    <w:basedOn w:val="Fontdeparagrafimplicit"/>
    <w:uiPriority w:val="99"/>
    <w:semiHidden/>
    <w:unhideWhenUsed/>
    <w:rsid w:val="0059045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660934470">
      <w:bodyDiv w:val="1"/>
      <w:marLeft w:val="0"/>
      <w:marRight w:val="0"/>
      <w:marTop w:val="0"/>
      <w:marBottom w:val="0"/>
      <w:divBdr>
        <w:top w:val="none" w:sz="0" w:space="0" w:color="auto"/>
        <w:left w:val="none" w:sz="0" w:space="0" w:color="auto"/>
        <w:bottom w:val="none" w:sz="0" w:space="0" w:color="auto"/>
        <w:right w:val="none" w:sz="0" w:space="0" w:color="auto"/>
      </w:divBdr>
      <w:divsChild>
        <w:div w:id="1677072291">
          <w:marLeft w:val="0"/>
          <w:marRight w:val="0"/>
          <w:marTop w:val="0"/>
          <w:marBottom w:val="0"/>
          <w:divBdr>
            <w:top w:val="none" w:sz="0" w:space="0" w:color="auto"/>
            <w:left w:val="none" w:sz="0" w:space="0" w:color="auto"/>
            <w:bottom w:val="none" w:sz="0" w:space="0" w:color="auto"/>
            <w:right w:val="none" w:sz="0" w:space="0" w:color="auto"/>
          </w:divBdr>
          <w:divsChild>
            <w:div w:id="1415475190">
              <w:marLeft w:val="0"/>
              <w:marRight w:val="0"/>
              <w:marTop w:val="0"/>
              <w:marBottom w:val="0"/>
              <w:divBdr>
                <w:top w:val="none" w:sz="0" w:space="0" w:color="auto"/>
                <w:left w:val="none" w:sz="0" w:space="0" w:color="auto"/>
                <w:bottom w:val="none" w:sz="0" w:space="0" w:color="auto"/>
                <w:right w:val="none" w:sz="0" w:space="0" w:color="auto"/>
              </w:divBdr>
              <w:divsChild>
                <w:div w:id="11343152">
                  <w:marLeft w:val="0"/>
                  <w:marRight w:val="0"/>
                  <w:marTop w:val="0"/>
                  <w:marBottom w:val="0"/>
                  <w:divBdr>
                    <w:top w:val="none" w:sz="0" w:space="0" w:color="auto"/>
                    <w:left w:val="none" w:sz="0" w:space="0" w:color="auto"/>
                    <w:bottom w:val="none" w:sz="0" w:space="0" w:color="auto"/>
                    <w:right w:val="none" w:sz="0" w:space="0" w:color="auto"/>
                  </w:divBdr>
                  <w:divsChild>
                    <w:div w:id="240338042">
                      <w:marLeft w:val="0"/>
                      <w:marRight w:val="0"/>
                      <w:marTop w:val="0"/>
                      <w:marBottom w:val="0"/>
                      <w:divBdr>
                        <w:top w:val="none" w:sz="0" w:space="0" w:color="auto"/>
                        <w:left w:val="none" w:sz="0" w:space="0" w:color="auto"/>
                        <w:bottom w:val="none" w:sz="0" w:space="0" w:color="auto"/>
                        <w:right w:val="none" w:sz="0" w:space="0" w:color="auto"/>
                      </w:divBdr>
                    </w:div>
                    <w:div w:id="1671374440">
                      <w:marLeft w:val="0"/>
                      <w:marRight w:val="0"/>
                      <w:marTop w:val="0"/>
                      <w:marBottom w:val="0"/>
                      <w:divBdr>
                        <w:top w:val="none" w:sz="0" w:space="0" w:color="auto"/>
                        <w:left w:val="none" w:sz="0" w:space="0" w:color="auto"/>
                        <w:bottom w:val="none" w:sz="0" w:space="0" w:color="auto"/>
                        <w:right w:val="none" w:sz="0" w:space="0" w:color="auto"/>
                      </w:divBdr>
                      <w:divsChild>
                        <w:div w:id="34887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49328">
          <w:marLeft w:val="0"/>
          <w:marRight w:val="0"/>
          <w:marTop w:val="0"/>
          <w:marBottom w:val="0"/>
          <w:divBdr>
            <w:top w:val="none" w:sz="0" w:space="0" w:color="auto"/>
            <w:left w:val="none" w:sz="0" w:space="0" w:color="auto"/>
            <w:bottom w:val="none" w:sz="0" w:space="0" w:color="auto"/>
            <w:right w:val="none" w:sz="0" w:space="0" w:color="auto"/>
          </w:divBdr>
          <w:divsChild>
            <w:div w:id="13438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561844">
      <w:bodyDiv w:val="1"/>
      <w:marLeft w:val="0"/>
      <w:marRight w:val="0"/>
      <w:marTop w:val="0"/>
      <w:marBottom w:val="0"/>
      <w:divBdr>
        <w:top w:val="none" w:sz="0" w:space="0" w:color="auto"/>
        <w:left w:val="none" w:sz="0" w:space="0" w:color="auto"/>
        <w:bottom w:val="none" w:sz="0" w:space="0" w:color="auto"/>
        <w:right w:val="none" w:sz="0" w:space="0" w:color="auto"/>
      </w:divBdr>
    </w:div>
    <w:div w:id="1474831890">
      <w:bodyDiv w:val="1"/>
      <w:marLeft w:val="0"/>
      <w:marRight w:val="0"/>
      <w:marTop w:val="0"/>
      <w:marBottom w:val="0"/>
      <w:divBdr>
        <w:top w:val="none" w:sz="0" w:space="0" w:color="auto"/>
        <w:left w:val="none" w:sz="0" w:space="0" w:color="auto"/>
        <w:bottom w:val="none" w:sz="0" w:space="0" w:color="auto"/>
        <w:right w:val="none" w:sz="0" w:space="0" w:color="auto"/>
      </w:divBdr>
    </w:div>
    <w:div w:id="1561134513">
      <w:bodyDiv w:val="1"/>
      <w:marLeft w:val="0"/>
      <w:marRight w:val="0"/>
      <w:marTop w:val="0"/>
      <w:marBottom w:val="0"/>
      <w:divBdr>
        <w:top w:val="none" w:sz="0" w:space="0" w:color="auto"/>
        <w:left w:val="none" w:sz="0" w:space="0" w:color="auto"/>
        <w:bottom w:val="none" w:sz="0" w:space="0" w:color="auto"/>
        <w:right w:val="none" w:sz="0" w:space="0" w:color="auto"/>
      </w:divBdr>
    </w:div>
    <w:div w:id="161902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2174</Words>
  <Characters>12397</Characters>
  <Application>Microsoft Office Word</Application>
  <DocSecurity>0</DocSecurity>
  <Lines>103</Lines>
  <Paragraphs>29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Nr</vt:lpstr>
      <vt:lpstr>Nr</vt:lpstr>
    </vt:vector>
  </TitlesOfParts>
  <Company>uvt</Company>
  <LinksUpToDate>false</LinksUpToDate>
  <CharactersWithSpaces>14542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Sociologie</cp:lastModifiedBy>
  <cp:revision>8</cp:revision>
  <cp:lastPrinted>2017-11-08T12:05:00Z</cp:lastPrinted>
  <dcterms:created xsi:type="dcterms:W3CDTF">2021-09-15T09:02:00Z</dcterms:created>
  <dcterms:modified xsi:type="dcterms:W3CDTF">2023-09-17T14:36:00Z</dcterms:modified>
</cp:coreProperties>
</file>